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D536A" w14:textId="77777777" w:rsidR="0000445C" w:rsidRPr="002E3E37" w:rsidRDefault="0000445C" w:rsidP="0000445C">
      <w:pPr>
        <w:rPr>
          <w:rFonts w:ascii="Arial" w:hAnsi="Arial" w:cs="Arial"/>
          <w:sz w:val="20"/>
          <w:szCs w:val="20"/>
        </w:rPr>
      </w:pPr>
    </w:p>
    <w:p w14:paraId="4935C90C" w14:textId="77777777" w:rsidR="0000445C" w:rsidRPr="002E3E37" w:rsidRDefault="0000445C" w:rsidP="000044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2E3E37">
        <w:rPr>
          <w:rFonts w:ascii="Arial" w:hAnsi="Arial" w:cs="Arial"/>
          <w:color w:val="000000"/>
          <w:sz w:val="20"/>
          <w:szCs w:val="20"/>
          <w14:ligatures w14:val="standardContextual"/>
        </w:rPr>
        <w:t>СВОДКА ЗАМЕЧАНИЙ И ПРЕДЛОЖЕНИЙ</w:t>
      </w:r>
    </w:p>
    <w:p w14:paraId="2F6EAC66" w14:textId="77777777" w:rsidR="0000445C" w:rsidRPr="002E3E37" w:rsidRDefault="0000445C" w:rsidP="000044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2E3E37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ПОЛУЧЕНЫХ В ХОДЕ ГОЛОСОВАНИЯ </w:t>
      </w:r>
    </w:p>
    <w:p w14:paraId="43D89321" w14:textId="77777777" w:rsidR="0000445C" w:rsidRPr="002E3E37" w:rsidRDefault="0000445C" w:rsidP="0000445C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  <w:r w:rsidRPr="002E3E37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 проекту </w:t>
      </w:r>
      <w:r w:rsidRPr="002E3E37">
        <w:rPr>
          <w:rFonts w:ascii="Arial" w:hAnsi="Arial" w:cs="Arial"/>
          <w:color w:val="000000"/>
          <w:sz w:val="20"/>
          <w:szCs w:val="20"/>
          <w:lang w:eastAsia="ru-RU" w:bidi="ru-RU"/>
        </w:rPr>
        <w:t xml:space="preserve"> </w:t>
      </w:r>
      <w:r w:rsidRPr="002E3E37">
        <w:rPr>
          <w:rFonts w:ascii="Arial" w:hAnsi="Arial" w:cs="Arial"/>
          <w:sz w:val="20"/>
          <w:szCs w:val="20"/>
        </w:rPr>
        <w:t>ГОСТ Р 2.303–202Х «Единая система конструкторской документации. Линии»</w:t>
      </w:r>
    </w:p>
    <w:p w14:paraId="66913D2A" w14:textId="77777777" w:rsidR="0000445C" w:rsidRPr="002E3E37" w:rsidRDefault="0000445C" w:rsidP="0000445C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4753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496"/>
        <w:gridCol w:w="2127"/>
        <w:gridCol w:w="7229"/>
        <w:gridCol w:w="3197"/>
      </w:tblGrid>
      <w:tr w:rsidR="0000445C" w:rsidRPr="002E3E37" w14:paraId="4E2B503B" w14:textId="77777777" w:rsidTr="0019638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CE46ED7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27D0E3E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29815CC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7F891291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89A2E40" w14:textId="77777777" w:rsidR="0000445C" w:rsidRPr="002E3E37" w:rsidRDefault="0000445C" w:rsidP="00196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5DED248A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D9FB36C" w14:textId="77777777" w:rsidR="0000445C" w:rsidRPr="002E3E37" w:rsidRDefault="0000445C" w:rsidP="00196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22B328A7" w14:textId="77777777" w:rsidR="0000445C" w:rsidRPr="002E3E37" w:rsidRDefault="0000445C" w:rsidP="00196385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00445C" w:rsidRPr="002E3E37" w14:paraId="3D905A55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BECC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905F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3.1, таблица 1, линия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5484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АО «Российские космические системы»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B27" w14:textId="77777777" w:rsidR="0000445C" w:rsidRPr="002E3E37" w:rsidRDefault="0000445C" w:rsidP="0019638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На визуальном представлении сплошной с изломами линии имеется дефект, который повторяется и в таблице 3 (линия 1.4).</w:t>
            </w:r>
          </w:p>
          <w:p w14:paraId="7380E98F" w14:textId="77777777" w:rsidR="0000445C" w:rsidRPr="002E3E37" w:rsidRDefault="0000445C" w:rsidP="0019638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338CFB1A" w14:textId="77777777" w:rsidR="0000445C" w:rsidRPr="002E3E37" w:rsidRDefault="0000445C" w:rsidP="00196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Удалить дефект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C2FD" w14:textId="77777777" w:rsidR="00B21C0C" w:rsidRDefault="00FE0B8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289DA81" w14:textId="7FCD0776" w:rsidR="00FE0B8C" w:rsidRPr="00FE0B8C" w:rsidRDefault="00FE0B8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Дефект не обнаружен. При наличии дополнительной информации сообщите на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selezneva</w:t>
            </w:r>
            <w:r w:rsidRPr="00FE0B8C">
              <w:rPr>
                <w:rFonts w:ascii="Arial" w:hAnsi="Arial" w:cs="Arial"/>
                <w:sz w:val="20"/>
                <w:szCs w:val="20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cals</w:t>
            </w:r>
            <w:r w:rsidRPr="00FE0B8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</w:tc>
      </w:tr>
      <w:tr w:rsidR="0000445C" w:rsidRPr="002E3E37" w14:paraId="5E9C886B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560E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357F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3.1, таблица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1DE1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АО «Российские космические системы»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2B4A" w14:textId="77777777" w:rsidR="0000445C" w:rsidRPr="002E3E37" w:rsidRDefault="0000445C" w:rsidP="0019638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Для обозначения относительной толщины применена буква «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d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».</w:t>
            </w:r>
          </w:p>
          <w:p w14:paraId="476D7499" w14:textId="77777777" w:rsidR="0000445C" w:rsidRPr="002E3E37" w:rsidRDefault="0000445C" w:rsidP="00196385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Такое обозначение не соответствует действующему ГОСТ 2.321-84, проекту ГОСТ Р 2.321-20ХХ. («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d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 применяется для обозначения диаметра) и рисунку 1 настоящего проекта стандарта (применена буква «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s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»)</w:t>
            </w:r>
          </w:p>
          <w:p w14:paraId="4D1EECB2" w14:textId="77777777" w:rsidR="0000445C" w:rsidRPr="002E3E37" w:rsidRDefault="0000445C" w:rsidP="00196385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366B3DB5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Предлагается в таблице 2 букву «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d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 заменить на букву «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s</w:t>
            </w: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28D0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1C98828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2E3E37">
              <w:rPr>
                <w:rFonts w:ascii="Arial" w:hAnsi="Arial" w:cs="Arial"/>
                <w:sz w:val="20"/>
                <w:szCs w:val="20"/>
              </w:rPr>
              <w:t xml:space="preserve"> заменена на </w:t>
            </w:r>
            <w:r w:rsidRPr="002E3E37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2E3E37">
              <w:rPr>
                <w:rFonts w:ascii="Arial" w:hAnsi="Arial" w:cs="Arial"/>
                <w:sz w:val="20"/>
                <w:szCs w:val="20"/>
              </w:rPr>
              <w:t xml:space="preserve"> (толщина основной линии – как это и было в ГОСТ 2.301)</w:t>
            </w:r>
          </w:p>
          <w:p w14:paraId="3B794325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611A966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 xml:space="preserve">На рисунке 1 показана толщина любой линии, а не только основной, поэтому на нем некорректно использовать </w:t>
            </w:r>
            <w:r w:rsidRPr="002E3E37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2E3E37">
              <w:rPr>
                <w:rFonts w:ascii="Arial" w:hAnsi="Arial" w:cs="Arial"/>
                <w:sz w:val="20"/>
                <w:szCs w:val="20"/>
              </w:rPr>
              <w:t xml:space="preserve">. Использована буква </w:t>
            </w:r>
            <w:r w:rsidRPr="002E3E37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2E3E37">
              <w:rPr>
                <w:rFonts w:ascii="Arial" w:hAnsi="Arial" w:cs="Arial"/>
                <w:sz w:val="20"/>
                <w:szCs w:val="20"/>
              </w:rPr>
              <w:t xml:space="preserve"> (от thickness) и с учетом ГОСТ Р 2.321</w:t>
            </w:r>
          </w:p>
        </w:tc>
      </w:tr>
      <w:tr w:rsidR="0000445C" w:rsidRPr="002E3E37" w14:paraId="3BD5AD2D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4CF5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5EA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3.3, таблица 3, графа «Основное назначение», 1.1.6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FC7E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АО «Российские космические системы»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473C" w14:textId="77777777" w:rsidR="0000445C" w:rsidRPr="002E3E37" w:rsidRDefault="0000445C" w:rsidP="0019638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Имеется:</w:t>
            </w:r>
          </w:p>
          <w:p w14:paraId="6583C45A" w14:textId="77777777" w:rsidR="0000445C" w:rsidRPr="002E3E37" w:rsidRDefault="0000445C" w:rsidP="00196385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«... (рисунок А.З)»</w:t>
            </w:r>
          </w:p>
          <w:p w14:paraId="0B109EC5" w14:textId="77777777" w:rsidR="0000445C" w:rsidRPr="002E3E37" w:rsidRDefault="0000445C" w:rsidP="0019638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Должно быть:</w:t>
            </w:r>
          </w:p>
          <w:p w14:paraId="17A79887" w14:textId="77777777" w:rsidR="0000445C" w:rsidRPr="002E3E37" w:rsidRDefault="0000445C" w:rsidP="0019638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«... (рисунки: А.З, А.6)»</w:t>
            </w:r>
          </w:p>
          <w:p w14:paraId="139325EC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[Исправление ошибки, в соответствии с рисунком А.6]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8F07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0445C" w:rsidRPr="002E3E37" w14:paraId="6CC06908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6294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8954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3.3, таблица 3, графа «Основное назначение», 3.1.1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32E2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АО «Российские космические системы»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D9FF" w14:textId="77777777" w:rsidR="0000445C" w:rsidRPr="002E3E37" w:rsidRDefault="0000445C" w:rsidP="0019638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Имеется:</w:t>
            </w:r>
          </w:p>
          <w:p w14:paraId="14E7F9EF" w14:textId="77777777" w:rsidR="0000445C" w:rsidRPr="002E3E37" w:rsidRDefault="0000445C" w:rsidP="00196385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«... (рисунки А1, АЗ, А.4, А.7)»</w:t>
            </w:r>
          </w:p>
          <w:p w14:paraId="226C07B0" w14:textId="77777777" w:rsidR="0000445C" w:rsidRPr="002E3E37" w:rsidRDefault="0000445C" w:rsidP="00196385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Должно быть:</w:t>
            </w:r>
          </w:p>
          <w:p w14:paraId="256FB7D1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«... (рисунки А.1, А.З, А.4, А.7)» [Исправление ошибки]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E57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0445C" w:rsidRPr="002E3E37" w14:paraId="1C6254F5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5869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B67" w14:textId="77777777" w:rsidR="0000445C" w:rsidRPr="00D4676E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3.3 таблица 3 линия 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EE4A" w14:textId="1BDB38AA" w:rsidR="0000445C" w:rsidRPr="00D4676E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АО «</w:t>
            </w:r>
            <w:r w:rsidR="00D4676E" w:rsidRPr="00D4676E">
              <w:rPr>
                <w:rFonts w:ascii="Arial" w:hAnsi="Arial" w:cs="Arial"/>
                <w:sz w:val="20"/>
                <w:szCs w:val="20"/>
              </w:rPr>
              <w:t xml:space="preserve">НИЦ «Прикладная </w:t>
            </w:r>
            <w:r w:rsidRPr="00D467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76E" w:rsidRPr="00D4676E">
              <w:rPr>
                <w:rFonts w:ascii="Arial" w:hAnsi="Arial" w:cs="Arial"/>
                <w:sz w:val="20"/>
                <w:szCs w:val="20"/>
              </w:rPr>
              <w:t>логистика»</w:t>
            </w:r>
            <w:r w:rsidRPr="00D4676E">
              <w:rPr>
                <w:rFonts w:ascii="Arial" w:hAnsi="Arial" w:cs="Arial"/>
                <w:sz w:val="20"/>
                <w:szCs w:val="20"/>
              </w:rPr>
              <w:t xml:space="preserve">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7EDA" w14:textId="77777777" w:rsidR="0000445C" w:rsidRPr="00D4676E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Предложение:</w:t>
            </w:r>
          </w:p>
          <w:p w14:paraId="76092F4F" w14:textId="77777777" w:rsidR="0000445C" w:rsidRPr="00D4676E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Сплошную основную линию переместить на первую строку таблицы 3 (пункт 1.1).</w:t>
            </w:r>
          </w:p>
          <w:p w14:paraId="5968D9CA" w14:textId="77777777" w:rsidR="0000445C" w:rsidRPr="00D4676E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781066" w14:textId="77777777" w:rsidR="0000445C" w:rsidRPr="00D4676E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Обоснование:</w:t>
            </w:r>
          </w:p>
          <w:p w14:paraId="6719CFC0" w14:textId="77777777" w:rsidR="0000445C" w:rsidRPr="00D4676E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Стоит максимально сохранить последовательность, в которой линии приведены в ГОСТ 2.303-68.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4C0A" w14:textId="77777777" w:rsidR="0000445C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443E984" w14:textId="420E1937" w:rsidR="00D4676E" w:rsidRPr="002E3E37" w:rsidRDefault="00D4676E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Аналогично исправлено в таблице 2</w:t>
            </w:r>
          </w:p>
        </w:tc>
      </w:tr>
      <w:tr w:rsidR="0000445C" w:rsidRPr="002E3E37" w14:paraId="6019C9F9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F2FB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2E98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 xml:space="preserve">3.3 таблица 3 назначение 2.1.2 </w:t>
            </w:r>
          </w:p>
          <w:p w14:paraId="780F6BE2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"Линии перехода невидимые"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C82C" w14:textId="7251A97A" w:rsidR="0000445C" w:rsidRPr="002E3E37" w:rsidRDefault="00D4676E" w:rsidP="00196385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АО «НИЦ «Прикладная  логистика»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F841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Предложение:</w:t>
            </w:r>
          </w:p>
          <w:p w14:paraId="34B9BF44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Добавить пример применения. Она была изображена без выноски в предыдущей редакции проекта стандарта. См. рисунок А.1 в ГОСТ 2.303-68 черт. 1.</w:t>
            </w:r>
          </w:p>
          <w:p w14:paraId="54EB629A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6A4BCE" wp14:editId="16EB095C">
                  <wp:extent cx="1025769" cy="1103089"/>
                  <wp:effectExtent l="0" t="0" r="3175" b="1905"/>
                  <wp:docPr id="2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DFD5AE-35A5-C025-E164-B63D13D8C0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id="{9BDFD5AE-35A5-C025-E164-B63D13D8C0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769" cy="1103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920C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0445C" w:rsidRPr="002E3E37" w14:paraId="69B492DD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39B6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D64E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4EA4A59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3.3 таблица 3 назначение 3.2.1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445" w14:textId="3ADA845E" w:rsidR="0000445C" w:rsidRPr="002E3E37" w:rsidRDefault="00D4676E" w:rsidP="00196385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АО «НИЦ «Прикладная  логистика»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7009" w14:textId="533857FB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"Линии, обозначающие участок элемента, к которому предъявляются уникальные требования: покрытие, термообработка предельные отклонения, геометрический допуск или участок базы элемента (рисунок А.3)"</w:t>
            </w:r>
          </w:p>
          <w:p w14:paraId="7FDFE25B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3E37">
              <w:rPr>
                <w:rFonts w:ascii="Arial" w:hAnsi="Arial" w:cs="Arial"/>
                <w:sz w:val="20"/>
                <w:szCs w:val="20"/>
                <w:u w:val="single"/>
              </w:rPr>
              <w:t>Предложение:</w:t>
            </w:r>
          </w:p>
          <w:p w14:paraId="4AFBBC23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Заменить слово "уникальные" на "особые" по аналогии с формулировками в ГОСТ 2.310-2022 табл. 3 строка 3, ГОСТ 2.414-75 черт. 11, OCT 1 02504-84 табл. 15 и т.п.</w:t>
            </w:r>
          </w:p>
          <w:p w14:paraId="366D66F4" w14:textId="77777777" w:rsidR="0000445C" w:rsidRPr="002E3E37" w:rsidRDefault="0000445C" w:rsidP="00196385">
            <w:pPr>
              <w:tabs>
                <w:tab w:val="left" w:pos="1005"/>
              </w:tabs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691F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0445C" w:rsidRPr="002E3E37" w14:paraId="22B25326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8DD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470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3.3 таблица 3 назначение 3.2.2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B17A" w14:textId="79304A6E" w:rsidR="0000445C" w:rsidRPr="002E3E37" w:rsidRDefault="00D4676E" w:rsidP="00196385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АО «НИЦ «Прикладная  логистика»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3F0F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"Линии для изображения элементов, расположенных перед секущей плоскостью («наложенная проекция»)"</w:t>
            </w:r>
          </w:p>
          <w:p w14:paraId="79E6DC97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Предложение:</w:t>
            </w:r>
          </w:p>
          <w:p w14:paraId="28A98B43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Добавить пример применения. Например, из ГОСТ 2.303-68 черт. 6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4D4E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0445C" w:rsidRPr="002E3E37" w14:paraId="087A10CD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99EB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A04C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2181" w14:textId="5A04F443" w:rsidR="0000445C" w:rsidRPr="002E3E37" w:rsidRDefault="00D4676E" w:rsidP="00196385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АО «НИЦ «Прикладная  логистика»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3DE9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"Толщина основной линии должна быть в пределах от 0,5 до 2 мм</w:t>
            </w:r>
          </w:p>
          <w:p w14:paraId="627CF86C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(рекомендуемые значения – 0,5, 0,7 мм)."</w:t>
            </w:r>
          </w:p>
          <w:p w14:paraId="6F532CD6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3E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4EBF345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Толщина основной линии должна быть в пределах от 0,5 до 2 мм (рекомендуемые значения – от 0,5 до 0,7 мм).</w:t>
            </w:r>
          </w:p>
          <w:p w14:paraId="4AE07CB3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CC8AE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3E37">
              <w:rPr>
                <w:rFonts w:ascii="Arial" w:hAnsi="Arial" w:cs="Arial"/>
                <w:sz w:val="20"/>
                <w:szCs w:val="20"/>
                <w:u w:val="single"/>
              </w:rPr>
              <w:t>Обоснование:</w:t>
            </w:r>
          </w:p>
          <w:p w14:paraId="684B7308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1) Так как ряд дискретных значений толщин заменен на непрерывный диапазон, целесообразно и рекомендуемые значения указать в виде диапазона.</w:t>
            </w:r>
          </w:p>
          <w:p w14:paraId="3188E01C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2) Улучшение читаемости записи.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62B8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0445C" w:rsidRPr="002E3E37" w14:paraId="15967599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47F0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9642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342D" w14:textId="39D4036D" w:rsidR="0000445C" w:rsidRPr="002E3E37" w:rsidRDefault="00D4676E" w:rsidP="00196385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АО «НИЦ «Прикладная  логистика»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5FCA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"Штриховые и штрихпунктирные линии рекомендуется пересекать между собой и с другими линиями штрихами. В случаях, при которых пересечение линии не попадает на штрихи, допускается изменять длины двух соседних штрихов, соседних со штрихом, на котором происходит пересечение."</w:t>
            </w:r>
          </w:p>
          <w:p w14:paraId="085DA021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3E3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0AD4BA01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1) Под формулировку, выделенную красным, не подпадает случай пересечения штриховой или штрихпунктирной линии со сплошной линией.</w:t>
            </w:r>
          </w:p>
          <w:p w14:paraId="1DF06BB1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2) Под формулировку, выделенную красным, не подпадает случай, когда в месте пересечения на всех (на двух и более) пересекающихся линиях оказываются промежутки между штрихами.</w:t>
            </w:r>
          </w:p>
          <w:p w14:paraId="2B60290A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3) Цель изменения длины штрихов не указана явным образом. Если выполнять написанное буквально, изменение длин штрихов может не приводить (или даже не должно приводить) к изменениям в условной точке пересечения линий (т.е. к пересечению линий штрихами).</w:t>
            </w:r>
          </w:p>
          <w:p w14:paraId="23131FE7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BBAE65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3E3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E1E2B7D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"Штриховые и штрихпунктирные линии рекомендуется пересекать между собой и с другими линиями штрихами. С этой целью допускается изменять длины соседних штрихов, ближайших к месту пересечения".</w:t>
            </w:r>
          </w:p>
          <w:p w14:paraId="7677293B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Или</w:t>
            </w:r>
          </w:p>
          <w:p w14:paraId="5475BFEF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"Штриховые и штрихпунктирные линии рекомендуется пересекать между собой и с другими линиями штрихами. С этой целью допускается промежуток между соседними штрихами, ближайшими к месту пересечения, сдвигать вдоль соответствующих линий."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545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734412E9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вариант 1</w:t>
            </w:r>
          </w:p>
        </w:tc>
      </w:tr>
      <w:tr w:rsidR="0000445C" w:rsidRPr="002E3E37" w14:paraId="75F7646B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9B1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6D64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Приложение А рисунок А.1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50BF" w14:textId="75649C96" w:rsidR="0000445C" w:rsidRPr="002E3E37" w:rsidRDefault="00D4676E" w:rsidP="00196385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АО «НИЦ «Прикладная  логистика»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8ACD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Замечание:</w:t>
            </w:r>
          </w:p>
          <w:p w14:paraId="03C8A508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В КОМПАС-3D линии плавного перехода 1.1.2 доходят до линий контура.</w:t>
            </w:r>
          </w:p>
          <w:p w14:paraId="436FCD1E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CCDFE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Предложение:</w:t>
            </w:r>
          </w:p>
          <w:p w14:paraId="731757CC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Добавить пояснение о том, что линии плавного перехода 1.1.2 допускается доводить до линий контура. Или изобразить их таким образом на рисунке А.1, как было в предыдущей редакции проекта стандарта.</w:t>
            </w:r>
          </w:p>
          <w:p w14:paraId="619014BC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D2DAFF" wp14:editId="21285AE8">
                  <wp:extent cx="3209192" cy="755104"/>
                  <wp:effectExtent l="0" t="0" r="0" b="6985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584B9A-EAC5-8331-C295-D985AE67EEF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43584B9A-EAC5-8331-C295-D985AE67EEF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192" cy="755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444" w14:textId="2642F4A1" w:rsidR="00AE6E32" w:rsidRPr="00244AC5" w:rsidRDefault="00AE6E32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4AC5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1AF9A21" w14:textId="16F58141" w:rsidR="00244AC5" w:rsidRPr="00244AC5" w:rsidRDefault="00244AC5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4AC5">
              <w:rPr>
                <w:rFonts w:ascii="Arial" w:hAnsi="Arial" w:cs="Arial"/>
                <w:sz w:val="20"/>
                <w:szCs w:val="20"/>
              </w:rPr>
              <w:t>Мы на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Pr="00244AC5">
              <w:rPr>
                <w:rFonts w:ascii="Arial" w:hAnsi="Arial" w:cs="Arial"/>
                <w:sz w:val="20"/>
                <w:szCs w:val="20"/>
              </w:rPr>
              <w:t xml:space="preserve">еренно исключили из 2.303 требования, касающиеся не </w:t>
            </w:r>
            <w:r>
              <w:rPr>
                <w:rFonts w:ascii="Arial" w:hAnsi="Arial" w:cs="Arial"/>
                <w:sz w:val="20"/>
                <w:szCs w:val="20"/>
              </w:rPr>
              <w:t>самих</w:t>
            </w:r>
            <w:r w:rsidRPr="00244AC5">
              <w:rPr>
                <w:rFonts w:ascii="Arial" w:hAnsi="Arial" w:cs="Arial"/>
                <w:sz w:val="20"/>
                <w:szCs w:val="20"/>
              </w:rPr>
              <w:t xml:space="preserve"> линий, а правил выполнения чертежа с использованием этих линий. В предложение идет речь про выполнение чертежа</w:t>
            </w:r>
            <w:r>
              <w:rPr>
                <w:rFonts w:ascii="Arial" w:hAnsi="Arial" w:cs="Arial"/>
                <w:sz w:val="20"/>
                <w:szCs w:val="20"/>
              </w:rPr>
              <w:t>. Э</w:t>
            </w:r>
            <w:r w:rsidRPr="00244AC5">
              <w:rPr>
                <w:rFonts w:ascii="Arial" w:hAnsi="Arial" w:cs="Arial"/>
                <w:sz w:val="20"/>
                <w:szCs w:val="20"/>
              </w:rPr>
              <w:t>то только косвенно связано с линией.</w:t>
            </w:r>
          </w:p>
          <w:p w14:paraId="6F78523A" w14:textId="3F41CE47" w:rsidR="00AE6E32" w:rsidRPr="002E3E37" w:rsidRDefault="00AE6E32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44AC5">
              <w:rPr>
                <w:rFonts w:ascii="Arial" w:hAnsi="Arial" w:cs="Arial"/>
                <w:sz w:val="20"/>
                <w:szCs w:val="20"/>
              </w:rPr>
              <w:t xml:space="preserve">Данное </w:t>
            </w:r>
            <w:r w:rsidR="00244AC5" w:rsidRPr="00244AC5">
              <w:rPr>
                <w:rFonts w:ascii="Arial" w:hAnsi="Arial" w:cs="Arial"/>
                <w:sz w:val="20"/>
                <w:szCs w:val="20"/>
              </w:rPr>
              <w:t xml:space="preserve">допущение </w:t>
            </w:r>
            <w:r w:rsidRPr="00244AC5">
              <w:rPr>
                <w:rFonts w:ascii="Arial" w:hAnsi="Arial" w:cs="Arial"/>
                <w:sz w:val="20"/>
                <w:szCs w:val="20"/>
              </w:rPr>
              <w:t xml:space="preserve"> будет </w:t>
            </w:r>
            <w:r w:rsidR="00244AC5" w:rsidRPr="00244AC5">
              <w:rPr>
                <w:rFonts w:ascii="Arial" w:hAnsi="Arial" w:cs="Arial"/>
                <w:sz w:val="20"/>
                <w:szCs w:val="20"/>
              </w:rPr>
              <w:t xml:space="preserve">включено в </w:t>
            </w:r>
            <w:r w:rsidRPr="00244AC5">
              <w:rPr>
                <w:rFonts w:ascii="Arial" w:hAnsi="Arial" w:cs="Arial"/>
                <w:sz w:val="20"/>
                <w:szCs w:val="20"/>
              </w:rPr>
              <w:t>проект ГОСТ Р 2.305</w:t>
            </w:r>
          </w:p>
        </w:tc>
      </w:tr>
      <w:tr w:rsidR="0000445C" w:rsidRPr="002E3E37" w14:paraId="102AA1D2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45B2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C00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Приложение А рисунок А.7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9C6" w14:textId="138A9E3E" w:rsidR="0000445C" w:rsidRPr="002E3E37" w:rsidRDefault="00D4676E" w:rsidP="00196385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4676E">
              <w:rPr>
                <w:rFonts w:ascii="Arial" w:hAnsi="Arial" w:cs="Arial"/>
                <w:sz w:val="20"/>
                <w:szCs w:val="20"/>
              </w:rPr>
              <w:t>АО «НИЦ «Прикладная  логистика» (по предложению ООО СТЦ)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F9A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Предложение:</w:t>
            </w:r>
          </w:p>
          <w:p w14:paraId="304CC549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Добавить знак развертки. См. ГОСТ 2.303-68 черт. 4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6028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0445C" w:rsidRPr="002E3E37" w14:paraId="1945AF07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D1C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F160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Титульный 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C06D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D330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Заголовок стандарта записать заглавными буквами</w:t>
            </w:r>
          </w:p>
          <w:p w14:paraId="03A3BE1F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ЛИНИИ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4B08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1684C59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 xml:space="preserve">Наименование стандарта состоит из группового заголовка (ЕСКД), который </w:t>
            </w:r>
            <w:r w:rsidRPr="002E3E37">
              <w:rPr>
                <w:rFonts w:ascii="Arial" w:hAnsi="Arial" w:cs="Arial"/>
                <w:sz w:val="20"/>
                <w:szCs w:val="20"/>
              </w:rPr>
              <w:lastRenderedPageBreak/>
              <w:t>одновременно определяет объект стандартизации. И подзаголовка «Нормоконтроль», который записывается строчными буквами. В соответствии с ГОСТ 1.5, п. 3.6.3, абзац 2. Подзаголовок записывается строчными с первой прописной</w:t>
            </w:r>
          </w:p>
        </w:tc>
      </w:tr>
      <w:tr w:rsidR="0000445C" w:rsidRPr="002E3E37" w14:paraId="126CC261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57F8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7B74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Структура стандарта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F5BC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EE56" w14:textId="77777777" w:rsidR="0000445C" w:rsidRPr="008C22FE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Уточнить нумерацию страниц стандарта. Раздел 1 «Область применения» должен иметь номер страницы 1, а не 3.</w:t>
            </w:r>
          </w:p>
          <w:p w14:paraId="2DB22632" w14:textId="77777777" w:rsidR="0000445C" w:rsidRPr="008C22FE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 Р 1.5-2012 (пп.3.1, 5.6, 5.6.3)</w:t>
            </w:r>
          </w:p>
          <w:p w14:paraId="2670148C" w14:textId="77777777" w:rsidR="0000445C" w:rsidRPr="008C22FE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 1.5-2001 (п.3.7.7)</w:t>
            </w:r>
          </w:p>
          <w:p w14:paraId="34D1042B" w14:textId="77777777" w:rsidR="0000445C" w:rsidRPr="002E3E37" w:rsidRDefault="0000445C" w:rsidP="00196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022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0445C" w:rsidRPr="002E3E37" w14:paraId="71C8F859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B789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ABA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A6F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1759" w14:textId="77777777" w:rsidR="0000445C" w:rsidRPr="008C22FE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 Разместить сноску на ГОСТ Р 2.005, в конце страницы с абзацным отступом.</w:t>
            </w:r>
          </w:p>
          <w:p w14:paraId="51B8A5EB" w14:textId="77777777" w:rsidR="0000445C" w:rsidRPr="008C22FE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2) Сплошная тонкая горизонтальная линия должна быть короткой.</w:t>
            </w:r>
          </w:p>
          <w:p w14:paraId="33C21A7D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F963" w14:textId="77777777" w:rsidR="0000445C" w:rsidRPr="002E3E37" w:rsidRDefault="0000445C" w:rsidP="00196385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 к сведению.</w:t>
            </w:r>
          </w:p>
          <w:p w14:paraId="7A322BD8" w14:textId="77777777" w:rsidR="0000445C" w:rsidRPr="002E3E37" w:rsidRDefault="0000445C" w:rsidP="0019638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 издании текст стандарта оформляется так, как требуется. Оформление в текстовом редакторе не влияет на издание</w:t>
            </w:r>
          </w:p>
        </w:tc>
      </w:tr>
      <w:tr w:rsidR="0000445C" w:rsidRPr="002E3E37" w14:paraId="605E48D4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A57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56C3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Таблица 1,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316F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AD0" w14:textId="77777777" w:rsidR="0000445C" w:rsidRPr="008C22FE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конце примечания к таблице должна быть точка.</w:t>
            </w:r>
          </w:p>
          <w:p w14:paraId="5490DF15" w14:textId="77777777" w:rsidR="0000445C" w:rsidRPr="008C22FE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ГОСТР 1.5-2012 (п.4.1)</w:t>
            </w:r>
          </w:p>
          <w:p w14:paraId="54CB1A72" w14:textId="77777777" w:rsidR="0000445C" w:rsidRPr="002E3E37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 1.5-2001 (п.4.9.2)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5DE2" w14:textId="77777777" w:rsidR="0000445C" w:rsidRPr="002E3E37" w:rsidRDefault="0000445C" w:rsidP="00244AC5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Отклонено.</w:t>
            </w:r>
          </w:p>
          <w:p w14:paraId="5198721B" w14:textId="77777777" w:rsidR="0000445C" w:rsidRPr="002E3E37" w:rsidRDefault="0000445C" w:rsidP="00244AC5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Считаем, что в данном случае следует руководствоваться правилом заполнения граф таблицы без точки. При необходимости точки будет исправлено при редактировании</w:t>
            </w:r>
          </w:p>
        </w:tc>
      </w:tr>
      <w:tr w:rsidR="0000445C" w:rsidRPr="002E3E37" w14:paraId="4E7D0FF5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D0BF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002A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Таблица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F764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90A5" w14:textId="77777777" w:rsidR="0000445C" w:rsidRPr="000A4230" w:rsidRDefault="0000445C" w:rsidP="0019638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Буквенное обозначение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заменить на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 0,33 до 0,5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 1,5 до 2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</w:t>
            </w:r>
          </w:p>
          <w:p w14:paraId="63A3D132" w14:textId="77777777" w:rsidR="0000445C" w:rsidRPr="008C22FE" w:rsidRDefault="0000445C" w:rsidP="00196385">
            <w:pPr>
              <w:tabs>
                <w:tab w:val="left" w:pos="2009"/>
              </w:tabs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рамках соблюдения единых требований к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  <w:t>буквенным</w:t>
            </w:r>
          </w:p>
          <w:p w14:paraId="1E9D6167" w14:textId="77777777" w:rsidR="0000445C" w:rsidRPr="008C22FE" w:rsidRDefault="0000445C" w:rsidP="00196385">
            <w:pPr>
              <w:tabs>
                <w:tab w:val="left" w:pos="2009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обозначениям в стандартах ЕСКД, для толщины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  <w:t>корректно</w:t>
            </w:r>
          </w:p>
          <w:p w14:paraId="16AE7806" w14:textId="77777777" w:rsidR="0000445C" w:rsidRPr="008C22FE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использовать букву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(согласно ГОСТ Р 2.321, таблица 1), которая</w:t>
            </w:r>
            <w:r w:rsidRPr="002E3E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также присутствует и на рисунке 1 настоящего стандарта.</w:t>
            </w:r>
          </w:p>
          <w:p w14:paraId="3E3F3C39" w14:textId="77777777" w:rsidR="0000445C" w:rsidRPr="008C22FE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Буквенное обозначение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применяется для обозначения диаметра.</w:t>
            </w:r>
          </w:p>
          <w:p w14:paraId="1AF61979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E45C" w14:textId="77777777" w:rsidR="0000445C" w:rsidRPr="002E3E37" w:rsidRDefault="0000445C" w:rsidP="00244AC5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 частично.</w:t>
            </w:r>
          </w:p>
          <w:p w14:paraId="0AB4A07A" w14:textId="77777777" w:rsidR="0000445C" w:rsidRPr="002E3E37" w:rsidRDefault="0000445C" w:rsidP="00244AC5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На рисунке 1 показана другая величина – толщина любой линии. Для отличия от толщины основной линии использована буква Т</w:t>
            </w:r>
          </w:p>
        </w:tc>
      </w:tr>
      <w:tr w:rsidR="0000445C" w:rsidRPr="002E3E37" w14:paraId="3636FA64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737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A151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Таблица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A68D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2817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Имеется: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1.1.6 Линии-выноски 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полки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линий-выносок (рисунок А.З)</w:t>
            </w:r>
          </w:p>
          <w:p w14:paraId="6928F563" w14:textId="77777777" w:rsidR="0000445C" w:rsidRPr="008C22FE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рисунке А.6 тоже приведено назначение данной линии.</w:t>
            </w:r>
          </w:p>
          <w:p w14:paraId="635ABAB1" w14:textId="77777777" w:rsidR="0000445C" w:rsidRPr="008C22FE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Должно быть: </w:t>
            </w: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1.1.6 Линии-выноски и полки линий-выносок (рисунки А.З, А.6)</w:t>
            </w:r>
          </w:p>
          <w:p w14:paraId="2AB90F70" w14:textId="77777777" w:rsidR="0000445C" w:rsidRPr="002E3E37" w:rsidRDefault="0000445C" w:rsidP="001963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E30" w14:textId="77777777" w:rsidR="0000445C" w:rsidRPr="002E3E37" w:rsidRDefault="0000445C" w:rsidP="00196385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</w:tc>
      </w:tr>
      <w:tr w:rsidR="0000445C" w:rsidRPr="002E3E37" w14:paraId="58A6B1EA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595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6B5E" w14:textId="77777777" w:rsidR="0000445C" w:rsidRPr="00244AC5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4AC5">
              <w:rPr>
                <w:rFonts w:ascii="Arial" w:hAnsi="Arial" w:cs="Arial"/>
                <w:sz w:val="20"/>
                <w:szCs w:val="20"/>
              </w:rPr>
              <w:t>Таблица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C0E8" w14:textId="77777777" w:rsidR="0000445C" w:rsidRPr="00244AC5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AC5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29E6" w14:textId="77777777" w:rsidR="0000445C" w:rsidRPr="00244AC5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4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1.5.2 Линии паяного и </w:t>
            </w:r>
            <w:r w:rsidRPr="00244AC5">
              <w:rPr>
                <w:rFonts w:ascii="Arial" w:eastAsia="Times New Roman" w:hAnsi="Arial" w:cs="Arial"/>
                <w:color w:val="FE1D28"/>
                <w:sz w:val="20"/>
                <w:szCs w:val="20"/>
                <w:lang w:eastAsia="ru-RU"/>
              </w:rPr>
              <w:t xml:space="preserve">клеевого </w:t>
            </w:r>
            <w:r w:rsidRPr="00244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соединения(рисунок А.5)</w:t>
            </w:r>
          </w:p>
          <w:p w14:paraId="45531713" w14:textId="77777777" w:rsidR="0000445C" w:rsidRPr="00244AC5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4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Некорректно применено слово.</w:t>
            </w:r>
          </w:p>
          <w:p w14:paraId="1FA9086C" w14:textId="77777777" w:rsidR="0000445C" w:rsidRPr="00244AC5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4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1.5.2 Линии паяного и клееного соединения(рисунок А.5)</w:t>
            </w:r>
          </w:p>
          <w:p w14:paraId="32B4ECE1" w14:textId="77777777" w:rsidR="0000445C" w:rsidRPr="00244AC5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4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 2.313-82 (п.2.2)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07BB" w14:textId="6CA75DC8" w:rsidR="0000445C" w:rsidRPr="00244AC5" w:rsidRDefault="00244AC5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AC5">
              <w:rPr>
                <w:rFonts w:ascii="Arial" w:hAnsi="Arial" w:cs="Arial"/>
                <w:color w:val="000000"/>
                <w:sz w:val="20"/>
                <w:szCs w:val="20"/>
              </w:rPr>
              <w:t>Отклонено.</w:t>
            </w:r>
          </w:p>
          <w:p w14:paraId="56CE52F5" w14:textId="77777777" w:rsidR="00B21C0C" w:rsidRPr="00244AC5" w:rsidRDefault="00B21C0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AC5">
              <w:rPr>
                <w:rFonts w:ascii="Arial" w:hAnsi="Arial" w:cs="Arial"/>
                <w:color w:val="000000"/>
                <w:sz w:val="20"/>
                <w:szCs w:val="20"/>
              </w:rPr>
              <w:t>ГОСТ 27870-90 таблица 1 п.8:</w:t>
            </w:r>
            <w:r w:rsidRPr="00244AC5">
              <w:rPr>
                <w:rFonts w:ascii="Arial" w:hAnsi="Arial" w:cs="Arial"/>
                <w:color w:val="000000"/>
                <w:sz w:val="20"/>
                <w:szCs w:val="20"/>
              </w:rPr>
              <w:br/>
              <w:t>Клеевое соединение</w:t>
            </w:r>
          </w:p>
          <w:p w14:paraId="6F045875" w14:textId="77777777" w:rsidR="00B21C0C" w:rsidRPr="00244AC5" w:rsidRDefault="00544FEF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AC5">
              <w:rPr>
                <w:rFonts w:ascii="Arial" w:hAnsi="Arial" w:cs="Arial"/>
                <w:color w:val="000000"/>
                <w:sz w:val="20"/>
                <w:szCs w:val="20"/>
              </w:rPr>
              <w:t>Ндп. Клееное соединение</w:t>
            </w:r>
          </w:p>
          <w:p w14:paraId="61F03ED1" w14:textId="5EE27F0C" w:rsidR="00544FEF" w:rsidRPr="002E3E37" w:rsidRDefault="00544FEF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AC5">
              <w:rPr>
                <w:rFonts w:ascii="Arial" w:hAnsi="Arial" w:cs="Arial"/>
                <w:color w:val="000000"/>
                <w:sz w:val="20"/>
                <w:szCs w:val="20"/>
              </w:rPr>
              <w:t>Проект стандарта ГОСТ Р 2.313 содержит формулировку «клееное соединение»</w:t>
            </w:r>
          </w:p>
        </w:tc>
      </w:tr>
      <w:tr w:rsidR="0000445C" w:rsidRPr="002E3E37" w14:paraId="56A592A0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3D9F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A78B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Таблица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74D6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A74" w14:textId="77777777" w:rsidR="0000445C" w:rsidRPr="002E3E37" w:rsidRDefault="0000445C" w:rsidP="001963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22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2.1.2 Линии перехода невидимые</w:t>
            </w:r>
          </w:p>
          <w:p w14:paraId="023EFD46" w14:textId="77777777" w:rsidR="0000445C" w:rsidRPr="00214DE8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Данного назначения нет на рисунках Приложения А. Исключаем п.2.1.2 из таблицы 3?</w:t>
            </w:r>
          </w:p>
          <w:p w14:paraId="458724B2" w14:textId="77777777" w:rsidR="0000445C" w:rsidRPr="008C22FE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Вводим необходимый пример использования (рисунок)?</w:t>
            </w:r>
          </w:p>
          <w:p w14:paraId="6C979855" w14:textId="77777777" w:rsidR="0000445C" w:rsidRPr="002E3E37" w:rsidRDefault="0000445C" w:rsidP="001963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4F56" w14:textId="77777777" w:rsidR="00AE6E32" w:rsidRDefault="00244AC5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  <w:p w14:paraId="0EBBD34B" w14:textId="31602FAC" w:rsidR="00244AC5" w:rsidRPr="002E3E37" w:rsidRDefault="00244AC5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Добавлен пример на рис. А.1</w:t>
            </w:r>
          </w:p>
        </w:tc>
      </w:tr>
      <w:tr w:rsidR="0000445C" w:rsidRPr="002E3E37" w14:paraId="51D73D85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EEAD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191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Таблица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6C6D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66A4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3.1.1 Линии осевые (рисунки А1, АЗ, А.4, А.7).</w:t>
            </w:r>
          </w:p>
          <w:p w14:paraId="0DA981A4" w14:textId="77777777" w:rsidR="0000445C" w:rsidRPr="00214DE8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Пропущена точка в обозначении рисунка Приложения.</w:t>
            </w:r>
          </w:p>
          <w:p w14:paraId="3ADF1ECF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3.1.1 Линии осевые (рисунки А.1, А.З, А.4, А.7).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C7D0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</w:tc>
      </w:tr>
      <w:tr w:rsidR="0000445C" w:rsidRPr="002E3E37" w14:paraId="5C6714EC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1AE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7C4D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Таблица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5283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62CD" w14:textId="77777777" w:rsidR="0000445C" w:rsidRPr="00214DE8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Ввести п.3.1.4 или в конце п.3.2.1, относящегося к линиям участка, к которому предъявляются уникальные требования, добавить ... «и т.п.»</w:t>
            </w:r>
          </w:p>
          <w:p w14:paraId="4915378D" w14:textId="77777777" w:rsidR="0000445C" w:rsidRPr="00D50778" w:rsidRDefault="0000445C" w:rsidP="00196385">
            <w:pPr>
              <w:ind w:firstLine="3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7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3.1.4 Линии для обозначения определенных зон или участков изделия, ограниченных контуром</w:t>
            </w:r>
          </w:p>
          <w:p w14:paraId="4E00F769" w14:textId="77777777" w:rsidR="0000445C" w:rsidRPr="00214DE8" w:rsidRDefault="0000445C" w:rsidP="0019638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07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различной конфигурации (рисунок А.1).</w:t>
            </w:r>
          </w:p>
          <w:p w14:paraId="16205329" w14:textId="77777777" w:rsidR="0000445C" w:rsidRPr="00214DE8" w:rsidRDefault="0000445C" w:rsidP="00196385">
            <w:pPr>
              <w:tabs>
                <w:tab w:val="left" w:pos="2218"/>
              </w:tabs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3.2.1 Линии, обозначающие участок элемента, к которому предъявляются уникальные требования: покрытие, термообработка</w:t>
            </w: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  <w:t>предельные</w:t>
            </w:r>
          </w:p>
          <w:p w14:paraId="71230177" w14:textId="77777777" w:rsidR="0000445C" w:rsidRPr="002E3E37" w:rsidRDefault="0000445C" w:rsidP="001963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отклонения, геометрический допуск, участок базы элемента </w:t>
            </w:r>
            <w:r w:rsidRPr="00214DE8">
              <w:rPr>
                <w:rFonts w:ascii="Arial" w:eastAsia="Times New Roman" w:hAnsi="Arial" w:cs="Arial"/>
                <w:color w:val="FE1D28"/>
                <w:sz w:val="20"/>
                <w:szCs w:val="20"/>
                <w:lang w:eastAsia="ru-RU"/>
              </w:rPr>
              <w:t xml:space="preserve">и т.п. </w:t>
            </w: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(рисунок А.З)</w:t>
            </w:r>
          </w:p>
          <w:p w14:paraId="66FC2D8F" w14:textId="77777777" w:rsidR="0000445C" w:rsidRPr="002E3E37" w:rsidRDefault="0000445C" w:rsidP="001963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36CC68D" w14:textId="77777777" w:rsidR="0000445C" w:rsidRPr="00214DE8" w:rsidRDefault="0000445C" w:rsidP="00196385">
            <w:pPr>
              <w:tabs>
                <w:tab w:val="left" w:pos="2753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Предлагается</w:t>
            </w: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  <w:t>ввести</w:t>
            </w:r>
          </w:p>
          <w:p w14:paraId="2F09F5E0" w14:textId="77777777" w:rsidR="0000445C" w:rsidRPr="00214DE8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дополнительное назначение для штрихпунктирной тонкой линии с одной точкой - для обозначения зон изделия, к которым предъявляются уникальные требования (помимо требований, указанных через</w:t>
            </w:r>
          </w:p>
          <w:p w14:paraId="2C2A6685" w14:textId="77777777" w:rsidR="0000445C" w:rsidRPr="00214DE8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запятую в назначении в п.3.2.1 таблицы 3)</w:t>
            </w:r>
          </w:p>
          <w:p w14:paraId="71ABD57A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Получается, применение данного типа линии сейчас ограничено только указанными назначениями, а про другие возможные варианты нет информации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AF5D" w14:textId="77777777" w:rsidR="0000445C" w:rsidRPr="002E3E37" w:rsidRDefault="0000445C" w:rsidP="00244AC5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 частично.</w:t>
            </w:r>
          </w:p>
          <w:p w14:paraId="22398157" w14:textId="77777777" w:rsidR="0000445C" w:rsidRDefault="0000445C" w:rsidP="00244AC5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п. 3.2.1 дополнен словами «и т. п.»</w:t>
            </w:r>
          </w:p>
          <w:p w14:paraId="1323B86E" w14:textId="7059F4C6" w:rsidR="0000445C" w:rsidRPr="002E3E37" w:rsidRDefault="00244AC5" w:rsidP="00244AC5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 п. 3.1.4: Считаем, что на этапе голосования уже поздно вводить новое применение линий, тем более предложенная формулировка не совсем понятна и требует обсуждения со всеми членами ТК, что уже поздно делать. Кроме того, не указано, согласно какому стандарту предлагается ввести применение 3.1.4 штрихпунктирной линии</w:t>
            </w:r>
          </w:p>
        </w:tc>
      </w:tr>
      <w:tr w:rsidR="0000445C" w:rsidRPr="002E3E37" w14:paraId="649EE9CD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E14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822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Таблица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455C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F6D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3.2.2 Линии для изображения элементов, расположенных перед секущей плоскостью («наложенная проекция»)</w:t>
            </w:r>
          </w:p>
          <w:p w14:paraId="66818CBD" w14:textId="77777777" w:rsidR="0000445C" w:rsidRPr="00214DE8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Данного назначения нет на рисунках Приложения А.</w:t>
            </w:r>
          </w:p>
          <w:p w14:paraId="13012E31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Исключаем и.3.2.2 из таблицы 3? Вводим необходимый пример использования (рисунок)?</w:t>
            </w:r>
          </w:p>
          <w:p w14:paraId="2F55C71F" w14:textId="77777777" w:rsidR="0000445C" w:rsidRPr="00214DE8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 2.303-68 (черт.6)</w:t>
            </w:r>
          </w:p>
          <w:p w14:paraId="08C4C862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3119" w14:textId="77777777" w:rsidR="0000445C" w:rsidRDefault="00244AC5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  <w:p w14:paraId="0047FC19" w14:textId="3DD23866" w:rsidR="00244AC5" w:rsidRPr="002E3E37" w:rsidRDefault="00244AC5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Добавлен рисунок А.8</w:t>
            </w:r>
          </w:p>
        </w:tc>
      </w:tr>
      <w:tr w:rsidR="0000445C" w:rsidRPr="002E3E37" w14:paraId="574D00C8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4972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78D3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0B65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0C3D" w14:textId="77777777" w:rsidR="0000445C" w:rsidRPr="002E3E37" w:rsidRDefault="0000445C" w:rsidP="001963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Имеется:</w:t>
            </w:r>
            <w:r w:rsidRPr="00214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... (рекомендуемые значения - 0,5, 0,7 мм).</w:t>
            </w:r>
          </w:p>
          <w:p w14:paraId="3E466564" w14:textId="77777777" w:rsidR="0000445C" w:rsidRPr="002E3E37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Предлагается: ... (рекомендуемые значения - 0,5;</w:t>
            </w:r>
          </w:p>
          <w:p w14:paraId="2DAC7004" w14:textId="77777777" w:rsidR="0000445C" w:rsidRPr="00214DE8" w:rsidRDefault="0000445C" w:rsidP="001963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 мм).</w:t>
            </w:r>
          </w:p>
          <w:p w14:paraId="4B521641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9C6C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 к сведению.</w:t>
            </w:r>
          </w:p>
          <w:p w14:paraId="7579A8C8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По предложению №9 рекомендуемые значения приведены в виде диапазона</w:t>
            </w:r>
          </w:p>
        </w:tc>
      </w:tr>
      <w:tr w:rsidR="0000445C" w:rsidRPr="002E3E37" w14:paraId="1B193300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E9E0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FB76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 xml:space="preserve">4.5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A37B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F59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Имеется: «</w:t>
            </w: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... (например, до десяти </w:t>
            </w: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толщин </w:t>
            </w: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линии).</w:t>
            </w: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  <w:p w14:paraId="72AABC81" w14:textId="77777777" w:rsidR="0000445C" w:rsidRPr="001C4E0A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Предлагается: </w:t>
            </w: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«Десяти» необходимо указывать цифрой.</w:t>
            </w:r>
          </w:p>
          <w:p w14:paraId="1B0EA364" w14:textId="77777777" w:rsidR="0000445C" w:rsidRPr="001C4E0A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... (например, до 10 толщин линии).</w:t>
            </w: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  <w:p w14:paraId="1B9EF6FE" w14:textId="77777777" w:rsidR="0000445C" w:rsidRPr="002E3E37" w:rsidRDefault="0000445C" w:rsidP="001963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2293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</w:tc>
      </w:tr>
      <w:tr w:rsidR="0000445C" w:rsidRPr="002E3E37" w14:paraId="658898A7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596C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695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5D81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13B9" w14:textId="77777777" w:rsidR="0000445C" w:rsidRPr="001C4E0A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Недопустимо отделять единицу величины от числового значения.</w:t>
            </w:r>
          </w:p>
          <w:p w14:paraId="616C95B1" w14:textId="77777777" w:rsidR="0000445C" w:rsidRPr="001C4E0A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«40 штрихов» расположить на одной строке.</w:t>
            </w:r>
          </w:p>
          <w:p w14:paraId="1DB7A050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DDF4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</w:tc>
      </w:tr>
      <w:tr w:rsidR="0000445C" w:rsidRPr="002E3E37" w14:paraId="7C980D89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35A7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3298" w14:textId="77777777" w:rsidR="0000445C" w:rsidRPr="00244AC5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44A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C6A" w14:textId="77777777" w:rsidR="0000445C" w:rsidRPr="00244AC5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AC5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503" w14:textId="77777777" w:rsidR="0000445C" w:rsidRPr="00244AC5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4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Предложение ввести п.5.7:</w:t>
            </w:r>
          </w:p>
          <w:p w14:paraId="3A50E15F" w14:textId="77777777" w:rsidR="0000445C" w:rsidRPr="00244AC5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4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5.7 Штрихпунктирная линия (линия 3.1.1 в таблице 3) должна выступать за контур изделия на величину от 3 до 5 мм, как показано на рисунке 3.</w:t>
            </w:r>
          </w:p>
          <w:p w14:paraId="4BE2C7F6" w14:textId="77777777" w:rsidR="0000445C" w:rsidRPr="00244AC5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906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Отклонено.</w:t>
            </w:r>
          </w:p>
          <w:p w14:paraId="594D1128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Считаем, что это требование к выполнению чертежа, а не к линии, поэтому пункт исключен.</w:t>
            </w:r>
          </w:p>
        </w:tc>
      </w:tr>
      <w:tr w:rsidR="0000445C" w:rsidRPr="002E3E37" w14:paraId="103E2833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3116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D9F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9481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E73E" w14:textId="77777777" w:rsidR="0000445C" w:rsidRPr="001C4E0A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Предлагается актуализировать заголовок приложения А согласно п.3.2 настоящего стандарта:</w:t>
            </w: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1C4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Примеры применения линий </w:t>
            </w:r>
            <w:r w:rsidRPr="001C4E0A">
              <w:rPr>
                <w:rFonts w:ascii="Arial" w:eastAsia="Times New Roman" w:hAnsi="Arial" w:cs="Arial"/>
                <w:color w:val="FE1D28"/>
                <w:sz w:val="20"/>
                <w:szCs w:val="20"/>
                <w:lang w:eastAsia="ru-RU"/>
              </w:rPr>
              <w:t>на чертежах</w:t>
            </w:r>
            <w:r w:rsidRPr="002E3E37">
              <w:rPr>
                <w:rFonts w:ascii="Arial" w:eastAsia="Times New Roman" w:hAnsi="Arial" w:cs="Arial"/>
                <w:color w:val="FE1D28"/>
                <w:sz w:val="20"/>
                <w:szCs w:val="20"/>
                <w:lang w:eastAsia="ru-RU"/>
              </w:rPr>
              <w:t>»</w:t>
            </w:r>
          </w:p>
          <w:p w14:paraId="64B9E8D9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B6EE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  <w:p w14:paraId="2744AA18" w14:textId="77777777" w:rsidR="0000445C" w:rsidRPr="002E3E37" w:rsidRDefault="0000445C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445C" w:rsidRPr="002E3E37" w14:paraId="3A3B48D5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D8F6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430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рисунок А.1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48F0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0A2" w14:textId="77777777" w:rsidR="0000445C" w:rsidRPr="00D50778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Предлагается актуализировать рисунок А.1. исключением выноски линии 1.1.5 (приведена ошибочно) и введением выноски для новой линии 3.1.4 согласно замечанию в п.23 настоящей таблицы.</w:t>
            </w:r>
          </w:p>
          <w:p w14:paraId="73D761B2" w14:textId="77777777" w:rsidR="0000445C" w:rsidRPr="00D50778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Редакторские правки.</w:t>
            </w:r>
          </w:p>
          <w:p w14:paraId="28CBEA9E" w14:textId="77777777" w:rsidR="0000445C" w:rsidRPr="00D50778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 1.1.5 согласно настоящему стандарту - линия размерная и выносная (сплошная тонкая).</w:t>
            </w:r>
          </w:p>
          <w:p w14:paraId="31F47A1A" w14:textId="77777777" w:rsidR="0000445C" w:rsidRPr="00D50778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0778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43429D5" wp14:editId="0035A906">
                  <wp:extent cx="2809875" cy="45434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454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FD14F6" w14:textId="77777777" w:rsidR="0000445C" w:rsidRPr="00D50778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E4FC" w14:textId="731AE031" w:rsidR="0000445C" w:rsidRPr="00D50778" w:rsidRDefault="00D50778" w:rsidP="00D507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7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Отклонено.</w:t>
            </w:r>
          </w:p>
          <w:p w14:paraId="7C48BD30" w14:textId="77777777" w:rsidR="00544FEF" w:rsidRPr="00D50778" w:rsidRDefault="00544FEF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78">
              <w:rPr>
                <w:rFonts w:ascii="Arial" w:hAnsi="Arial" w:cs="Arial"/>
                <w:color w:val="000000"/>
                <w:sz w:val="20"/>
                <w:szCs w:val="20"/>
              </w:rPr>
              <w:t>Линия 1.1.5 на рисунке А.1 приведена верно, т.к. согласно табл. 3 линия с назначение 1.1.5 является выносной линией</w:t>
            </w:r>
          </w:p>
          <w:p w14:paraId="2A19C8DB" w14:textId="19B2E28D" w:rsidR="003D082D" w:rsidRPr="00D50778" w:rsidRDefault="00D50778" w:rsidP="00D50778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778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Применение </w:t>
            </w:r>
            <w:r w:rsidR="00AE6E32" w:rsidRPr="00D50778">
              <w:rPr>
                <w:rFonts w:ascii="Arial" w:hAnsi="Arial" w:cs="Arial"/>
                <w:color w:val="000000"/>
                <w:sz w:val="20"/>
                <w:szCs w:val="20"/>
              </w:rPr>
              <w:t>3.3.4</w:t>
            </w:r>
            <w:r w:rsidRPr="00D50778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штрихпунктирной линии – см. ответ выше</w:t>
            </w:r>
          </w:p>
        </w:tc>
      </w:tr>
      <w:tr w:rsidR="0000445C" w:rsidRPr="002E3E37" w14:paraId="0903B615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F3F7" w14:textId="77777777" w:rsidR="0000445C" w:rsidRPr="002E3E37" w:rsidRDefault="0000445C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0360" w14:textId="77777777" w:rsidR="0000445C" w:rsidRPr="002E3E37" w:rsidRDefault="0000445C" w:rsidP="001963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рисунок А.6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6002" w14:textId="77777777" w:rsidR="0000445C" w:rsidRPr="002E3E37" w:rsidRDefault="0000445C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E37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CFF2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Исправить буквенное обозначение выносного элемента на главном виде.</w:t>
            </w:r>
          </w:p>
          <w:p w14:paraId="0C8838A1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3E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рисунке А.6 приведен выносной элемент А, а указан Б.</w:t>
            </w:r>
          </w:p>
          <w:p w14:paraId="60F1376D" w14:textId="77777777" w:rsidR="0000445C" w:rsidRPr="002E3E37" w:rsidRDefault="0000445C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409E" w14:textId="58E672CF" w:rsidR="0000445C" w:rsidRPr="002E3E37" w:rsidRDefault="0000445C" w:rsidP="00196385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37"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  <w:r w:rsidR="00D5077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75D76" w:rsidRPr="002E3E37" w14:paraId="1D605918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BD04" w14:textId="77777777" w:rsidR="00375D76" w:rsidRPr="002E3E37" w:rsidRDefault="00375D76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2E4" w14:textId="77777777" w:rsidR="00375D76" w:rsidRDefault="00375D76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2 графа</w:t>
            </w:r>
          </w:p>
          <w:p w14:paraId="3B3331A6" w14:textId="62C01599" w:rsidR="00375D76" w:rsidRPr="002E3E37" w:rsidRDefault="00375D76" w:rsidP="00375D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«относительная толщина»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7610" w14:textId="69DB1097" w:rsidR="00375D76" w:rsidRPr="00375D76" w:rsidRDefault="00375D76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ТМХ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972" w14:textId="0B4F0479" w:rsidR="00375D76" w:rsidRPr="00375D76" w:rsidRDefault="00375D76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375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Существующая редакция: </w:t>
            </w:r>
          </w:p>
          <w:p w14:paraId="3C306CDC" w14:textId="77777777" w:rsidR="00375D76" w:rsidRDefault="00375D76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0,33 до 0,5 </w:t>
            </w:r>
            <w:r>
              <w:rPr>
                <w:sz w:val="24"/>
                <w:szCs w:val="24"/>
                <w:lang w:val="en-US"/>
              </w:rPr>
              <w:t>d</w:t>
            </w:r>
          </w:p>
          <w:p w14:paraId="28CCFD5A" w14:textId="77777777" w:rsidR="00375D76" w:rsidRDefault="00375D76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  <w:lang w:val="en-US"/>
              </w:rPr>
              <w:t>d</w:t>
            </w:r>
          </w:p>
          <w:p w14:paraId="7E5F3C00" w14:textId="77777777" w:rsidR="00375D76" w:rsidRDefault="00375D76" w:rsidP="00375D76">
            <w:pPr>
              <w:ind w:firstLine="3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от 1,5 до  2 </w:t>
            </w:r>
            <w:r>
              <w:rPr>
                <w:sz w:val="24"/>
                <w:szCs w:val="24"/>
                <w:lang w:val="en-US"/>
              </w:rPr>
              <w:t>d</w:t>
            </w:r>
          </w:p>
          <w:p w14:paraId="16FB37D7" w14:textId="77777777" w:rsidR="00375D76" w:rsidRPr="00375D76" w:rsidRDefault="00375D76" w:rsidP="00375D76">
            <w:pPr>
              <w:ind w:firstLine="360"/>
              <w:rPr>
                <w:sz w:val="24"/>
                <w:szCs w:val="24"/>
                <w:u w:val="single"/>
              </w:rPr>
            </w:pPr>
            <w:r w:rsidRPr="00375D76">
              <w:rPr>
                <w:sz w:val="24"/>
                <w:szCs w:val="24"/>
                <w:u w:val="single"/>
              </w:rPr>
              <w:t>Предлагаемая редакция:</w:t>
            </w:r>
          </w:p>
          <w:p w14:paraId="637B0302" w14:textId="77777777" w:rsidR="00375D76" w:rsidRDefault="00375D76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0,33 до 0,5 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14:paraId="012F4164" w14:textId="77777777" w:rsidR="00375D76" w:rsidRDefault="00375D76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14:paraId="76E9BD46" w14:textId="77777777" w:rsidR="00375D76" w:rsidRDefault="00375D76" w:rsidP="00375D76">
            <w:pPr>
              <w:ind w:firstLine="3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от 1,5 до  2 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14:paraId="64320599" w14:textId="1D45041D" w:rsidR="00375D76" w:rsidRPr="00375D76" w:rsidRDefault="00375D76" w:rsidP="00375D76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</w:rPr>
              <w:t xml:space="preserve">В соответствии с ГОСТ ЕСКД см. п.2 ГОСТ 2.321-84 толщина обозначается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  и см. п. 4.4  данного стандарта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AADA" w14:textId="48665436" w:rsidR="00375D76" w:rsidRPr="002E3E37" w:rsidRDefault="00375D76" w:rsidP="00196385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Принято.</w:t>
            </w:r>
          </w:p>
        </w:tc>
      </w:tr>
      <w:tr w:rsidR="00375D76" w:rsidRPr="002E3E37" w14:paraId="0604E08C" w14:textId="77777777" w:rsidTr="001963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E6B1" w14:textId="77777777" w:rsidR="00375D76" w:rsidRPr="002E3E37" w:rsidRDefault="00375D76" w:rsidP="001963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E585" w14:textId="2EB0F2B5" w:rsidR="00375D76" w:rsidRDefault="00375D76" w:rsidP="003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 А.7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1BA0" w14:textId="7CF1EDFC" w:rsidR="00375D76" w:rsidRDefault="00375D76" w:rsidP="001963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ТМХ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B20" w14:textId="77777777" w:rsidR="00375D76" w:rsidRDefault="00375D76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Существующая редакция:</w:t>
            </w:r>
          </w:p>
          <w:p w14:paraId="0ACCF284" w14:textId="77777777" w:rsidR="00375D76" w:rsidRDefault="00375D76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24DD8BC" wp14:editId="7F80661E">
                  <wp:extent cx="3132455" cy="148971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2455" cy="148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60708F" w14:textId="335D0A80" w:rsidR="00375D76" w:rsidRDefault="00375D76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Предлагаемая редакция:</w:t>
            </w:r>
            <w:r>
              <w:rPr>
                <w:sz w:val="24"/>
                <w:szCs w:val="24"/>
              </w:rPr>
              <w:t xml:space="preserve"> Дополнить обозначение развертки и оформить в соответствии с ГОСТ 2.109-73 п.п. 2.5, 2.6</w:t>
            </w:r>
          </w:p>
          <w:p w14:paraId="4F7289CA" w14:textId="7508D197" w:rsidR="00375D76" w:rsidRPr="00375D76" w:rsidRDefault="00375D76" w:rsidP="00196385">
            <w:pPr>
              <w:ind w:firstLine="36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E5D842A" wp14:editId="7C876A4A">
                  <wp:extent cx="2876550" cy="2247900"/>
                  <wp:effectExtent l="0" t="0" r="0" b="0"/>
                  <wp:docPr id="5" name="Рисунок 5" descr="C:\Users\A.Voloshina\Desktop\рис а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A.Voloshina\Desktop\рис а7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0408" w14:textId="77777777" w:rsidR="00375D76" w:rsidRDefault="00375D76" w:rsidP="00196385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 частично.</w:t>
            </w:r>
          </w:p>
          <w:p w14:paraId="2520E96B" w14:textId="77777777" w:rsidR="00375D76" w:rsidRDefault="00375D76" w:rsidP="00196385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Добавлен знак развертки.</w:t>
            </w:r>
          </w:p>
          <w:p w14:paraId="781CDADA" w14:textId="3BFBB2C4" w:rsidR="00375D76" w:rsidRDefault="00375D76" w:rsidP="00196385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Линия сгиба (3.3.1) на рисунке А.7 указана один раз, считаем нет необходимости проводить линию-выноску ко всем одинаковым линиям, размещенным рядом, это и так очевидно.</w:t>
            </w:r>
          </w:p>
        </w:tc>
      </w:tr>
    </w:tbl>
    <w:p w14:paraId="6E6CFE72" w14:textId="77777777" w:rsidR="0000445C" w:rsidRPr="002E3E37" w:rsidRDefault="0000445C" w:rsidP="0000445C">
      <w:pPr>
        <w:rPr>
          <w:rFonts w:ascii="Arial" w:hAnsi="Arial" w:cs="Arial"/>
          <w:sz w:val="20"/>
          <w:szCs w:val="20"/>
        </w:rPr>
      </w:pPr>
    </w:p>
    <w:p w14:paraId="50D5023F" w14:textId="77777777" w:rsidR="009E1788" w:rsidRPr="0000445C" w:rsidRDefault="009E1788" w:rsidP="0000445C"/>
    <w:sectPr w:rsidR="009E1788" w:rsidRPr="0000445C" w:rsidSect="009E17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00445C"/>
    <w:rsid w:val="00063F78"/>
    <w:rsid w:val="000A097E"/>
    <w:rsid w:val="001C4E0A"/>
    <w:rsid w:val="00214DE8"/>
    <w:rsid w:val="00244AC5"/>
    <w:rsid w:val="002E3E37"/>
    <w:rsid w:val="00375D76"/>
    <w:rsid w:val="003D082D"/>
    <w:rsid w:val="004D55DB"/>
    <w:rsid w:val="004E7E3F"/>
    <w:rsid w:val="00544FEF"/>
    <w:rsid w:val="00590C15"/>
    <w:rsid w:val="0077611B"/>
    <w:rsid w:val="00811B59"/>
    <w:rsid w:val="008331B5"/>
    <w:rsid w:val="0086785E"/>
    <w:rsid w:val="008C22FE"/>
    <w:rsid w:val="008D426F"/>
    <w:rsid w:val="009E1788"/>
    <w:rsid w:val="00AE6E32"/>
    <w:rsid w:val="00B21C0C"/>
    <w:rsid w:val="00D069BD"/>
    <w:rsid w:val="00D210D2"/>
    <w:rsid w:val="00D4676E"/>
    <w:rsid w:val="00D50778"/>
    <w:rsid w:val="00E034AB"/>
    <w:rsid w:val="00F1641C"/>
    <w:rsid w:val="00FA1CDB"/>
    <w:rsid w:val="00F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D2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1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Другое_"/>
    <w:basedOn w:val="a0"/>
    <w:link w:val="aa"/>
    <w:rsid w:val="004E7E3F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4E7E3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8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selezneva</cp:lastModifiedBy>
  <cp:revision>10</cp:revision>
  <dcterms:created xsi:type="dcterms:W3CDTF">2026-04-08T08:56:00Z</dcterms:created>
  <dcterms:modified xsi:type="dcterms:W3CDTF">2026-04-15T14:16:00Z</dcterms:modified>
</cp:coreProperties>
</file>