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6E22"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СВОДКА ОТЗЫВОВ</w:t>
      </w:r>
    </w:p>
    <w:p w14:paraId="1BBBC38E" w14:textId="5F11E3FE"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на</w:t>
      </w:r>
      <w:r w:rsidR="00564CE7">
        <w:rPr>
          <w:rFonts w:ascii="Arial" w:hAnsi="Arial" w:cs="Arial"/>
          <w:color w:val="000000" w:themeColor="text1"/>
        </w:rPr>
        <w:t xml:space="preserve"> первую редакцию </w:t>
      </w:r>
      <w:r w:rsidRPr="00E207EE">
        <w:rPr>
          <w:rFonts w:ascii="Arial" w:hAnsi="Arial" w:cs="Arial"/>
          <w:color w:val="000000" w:themeColor="text1"/>
        </w:rPr>
        <w:t>проект</w:t>
      </w:r>
      <w:r w:rsidR="00564CE7">
        <w:rPr>
          <w:rFonts w:ascii="Arial" w:hAnsi="Arial" w:cs="Arial"/>
          <w:color w:val="000000" w:themeColor="text1"/>
        </w:rPr>
        <w:t>а</w:t>
      </w:r>
      <w:r w:rsidRPr="00E207EE">
        <w:rPr>
          <w:rFonts w:ascii="Arial" w:hAnsi="Arial" w:cs="Arial"/>
          <w:color w:val="000000" w:themeColor="text1"/>
        </w:rPr>
        <w:t xml:space="preserve"> национального стандарта</w:t>
      </w:r>
    </w:p>
    <w:p w14:paraId="0D49D0B7" w14:textId="4151017B" w:rsidR="00B00A4E" w:rsidRDefault="00E55E29" w:rsidP="00ED7ED1">
      <w:pPr>
        <w:widowControl w:val="0"/>
        <w:spacing w:after="120" w:line="240" w:lineRule="auto"/>
        <w:ind w:left="0" w:firstLine="0"/>
        <w:jc w:val="center"/>
        <w:rPr>
          <w:rFonts w:ascii="Arial" w:eastAsia="Times New Roman" w:hAnsi="Arial" w:cs="Arial"/>
          <w:lang w:eastAsia="ru-RU"/>
        </w:rPr>
      </w:pPr>
      <w:r w:rsidRPr="00E207EE">
        <w:rPr>
          <w:rFonts w:ascii="Arial" w:eastAsia="Times New Roman" w:hAnsi="Arial" w:cs="Arial"/>
          <w:lang w:eastAsia="ru-RU"/>
        </w:rPr>
        <w:t>ГОСТ Р</w:t>
      </w:r>
      <w:r w:rsidR="00B00A4E" w:rsidRPr="00E207EE">
        <w:rPr>
          <w:rFonts w:ascii="Arial" w:eastAsia="Times New Roman" w:hAnsi="Arial" w:cs="Arial"/>
          <w:lang w:eastAsia="ru-RU"/>
        </w:rPr>
        <w:t xml:space="preserve"> «</w:t>
      </w:r>
      <w:r w:rsidR="004A2599" w:rsidRPr="004A2599">
        <w:rPr>
          <w:rFonts w:ascii="Arial" w:eastAsia="Times New Roman" w:hAnsi="Arial" w:cs="Arial"/>
          <w:lang w:eastAsia="ru-RU"/>
        </w:rPr>
        <w:t xml:space="preserve">Единая система конструкторской документации. </w:t>
      </w:r>
      <w:r w:rsidR="00ED7ED1" w:rsidRPr="00ED7ED1">
        <w:rPr>
          <w:rFonts w:ascii="Arial" w:eastAsia="Times New Roman" w:hAnsi="Arial" w:cs="Arial"/>
          <w:lang w:eastAsia="ru-RU"/>
        </w:rPr>
        <w:t>Условные изображения и обозначения швов сварных соединений</w:t>
      </w:r>
      <w:r w:rsidR="00B00A4E" w:rsidRPr="00E207EE">
        <w:rPr>
          <w:rFonts w:ascii="Arial" w:eastAsia="Times New Roman" w:hAnsi="Arial" w:cs="Arial"/>
          <w:lang w:eastAsia="ru-RU"/>
        </w:rPr>
        <w:t>»</w:t>
      </w:r>
    </w:p>
    <w:p w14:paraId="0656BFAB" w14:textId="7DBF7E8D" w:rsidR="00D05BE7" w:rsidRPr="00D05BE7" w:rsidRDefault="00D05BE7" w:rsidP="00D05BE7">
      <w:pPr>
        <w:widowControl w:val="0"/>
        <w:spacing w:after="120" w:line="240" w:lineRule="auto"/>
        <w:ind w:left="0" w:firstLine="0"/>
        <w:jc w:val="center"/>
        <w:rPr>
          <w:rFonts w:ascii="Arial" w:eastAsia="Times New Roman" w:hAnsi="Arial" w:cs="Arial"/>
          <w:i/>
          <w:sz w:val="20"/>
          <w:szCs w:val="20"/>
          <w:lang w:eastAsia="ru-RU"/>
        </w:rPr>
      </w:pPr>
    </w:p>
    <w:tbl>
      <w:tblPr>
        <w:tblStyle w:val="a3"/>
        <w:tblW w:w="15583" w:type="dxa"/>
        <w:tblInd w:w="0" w:type="dxa"/>
        <w:tblLayout w:type="fixed"/>
        <w:tblLook w:val="04A0" w:firstRow="1" w:lastRow="0" w:firstColumn="1" w:lastColumn="0" w:noHBand="0" w:noVBand="1"/>
      </w:tblPr>
      <w:tblGrid>
        <w:gridCol w:w="510"/>
        <w:gridCol w:w="591"/>
        <w:gridCol w:w="1725"/>
        <w:gridCol w:w="2411"/>
        <w:gridCol w:w="6235"/>
        <w:gridCol w:w="4111"/>
      </w:tblGrid>
      <w:tr w:rsidR="00C3706B" w:rsidRPr="00E207EE" w14:paraId="096AA2F3" w14:textId="77777777" w:rsidTr="00C3706B">
        <w:trPr>
          <w:tblHeader/>
        </w:trPr>
        <w:tc>
          <w:tcPr>
            <w:tcW w:w="510" w:type="dxa"/>
            <w:tcBorders>
              <w:bottom w:val="double" w:sz="4" w:space="0" w:color="auto"/>
            </w:tcBorders>
            <w:vAlign w:val="center"/>
          </w:tcPr>
          <w:p w14:paraId="34D8C0F4" w14:textId="77777777" w:rsidR="00C3706B" w:rsidRPr="00E207EE" w:rsidRDefault="00C3706B" w:rsidP="00C3706B">
            <w:pPr>
              <w:ind w:left="0" w:firstLine="0"/>
              <w:jc w:val="center"/>
              <w:rPr>
                <w:rFonts w:ascii="Arial" w:hAnsi="Arial" w:cs="Arial"/>
                <w:sz w:val="20"/>
                <w:szCs w:val="20"/>
              </w:rPr>
            </w:pPr>
          </w:p>
        </w:tc>
        <w:tc>
          <w:tcPr>
            <w:tcW w:w="591" w:type="dxa"/>
            <w:tcBorders>
              <w:bottom w:val="double" w:sz="4" w:space="0" w:color="auto"/>
            </w:tcBorders>
            <w:vAlign w:val="center"/>
          </w:tcPr>
          <w:p w14:paraId="2E029F2A" w14:textId="51E99951" w:rsidR="00C3706B" w:rsidRPr="00E207EE" w:rsidRDefault="00C3706B" w:rsidP="00C3706B">
            <w:pPr>
              <w:ind w:left="0" w:firstLine="0"/>
              <w:jc w:val="center"/>
              <w:rPr>
                <w:rFonts w:ascii="Arial" w:hAnsi="Arial" w:cs="Arial"/>
                <w:sz w:val="20"/>
                <w:szCs w:val="20"/>
              </w:rPr>
            </w:pPr>
            <w:r>
              <w:rPr>
                <w:rFonts w:ascii="Arial" w:hAnsi="Arial" w:cs="Arial"/>
                <w:sz w:val="20"/>
                <w:szCs w:val="20"/>
              </w:rPr>
              <w:t>ТК</w:t>
            </w:r>
          </w:p>
        </w:tc>
        <w:tc>
          <w:tcPr>
            <w:tcW w:w="1725" w:type="dxa"/>
            <w:tcBorders>
              <w:bottom w:val="double" w:sz="4" w:space="0" w:color="auto"/>
            </w:tcBorders>
            <w:vAlign w:val="center"/>
          </w:tcPr>
          <w:p w14:paraId="7A6F29A7" w14:textId="0FEA63C8" w:rsidR="00C3706B" w:rsidRPr="00E207EE" w:rsidRDefault="00C3706B" w:rsidP="00C3706B">
            <w:pPr>
              <w:ind w:left="0" w:firstLine="0"/>
              <w:jc w:val="center"/>
              <w:rPr>
                <w:rFonts w:ascii="Arial" w:hAnsi="Arial" w:cs="Arial"/>
                <w:sz w:val="20"/>
                <w:szCs w:val="20"/>
              </w:rPr>
            </w:pPr>
            <w:r w:rsidRPr="00E207EE">
              <w:rPr>
                <w:rFonts w:ascii="Arial" w:hAnsi="Arial" w:cs="Arial"/>
                <w:sz w:val="20"/>
                <w:szCs w:val="20"/>
              </w:rPr>
              <w:t>Структурный элемент стандарта</w:t>
            </w:r>
          </w:p>
        </w:tc>
        <w:tc>
          <w:tcPr>
            <w:tcW w:w="2411" w:type="dxa"/>
            <w:tcBorders>
              <w:bottom w:val="double" w:sz="4" w:space="0" w:color="auto"/>
            </w:tcBorders>
            <w:vAlign w:val="center"/>
          </w:tcPr>
          <w:p w14:paraId="159DE3C8" w14:textId="77777777" w:rsidR="00C3706B" w:rsidRPr="00E207EE" w:rsidRDefault="00C3706B" w:rsidP="00C3706B">
            <w:pPr>
              <w:ind w:left="0" w:firstLine="0"/>
              <w:jc w:val="center"/>
              <w:rPr>
                <w:rFonts w:ascii="Arial" w:hAnsi="Arial" w:cs="Arial"/>
                <w:sz w:val="20"/>
                <w:szCs w:val="20"/>
              </w:rPr>
            </w:pPr>
            <w:r w:rsidRPr="00E207EE">
              <w:rPr>
                <w:rFonts w:ascii="Arial" w:hAnsi="Arial" w:cs="Arial"/>
                <w:sz w:val="20"/>
                <w:szCs w:val="20"/>
              </w:rPr>
              <w:t>Наименование организации или иного лица (номер письма, дата)</w:t>
            </w:r>
          </w:p>
        </w:tc>
        <w:tc>
          <w:tcPr>
            <w:tcW w:w="6235" w:type="dxa"/>
            <w:tcBorders>
              <w:bottom w:val="double" w:sz="4" w:space="0" w:color="auto"/>
            </w:tcBorders>
            <w:vAlign w:val="center"/>
          </w:tcPr>
          <w:p w14:paraId="653829B9" w14:textId="77777777" w:rsidR="00C3706B" w:rsidRPr="00E207EE" w:rsidRDefault="00C3706B" w:rsidP="00C3706B">
            <w:pPr>
              <w:ind w:left="0" w:firstLine="0"/>
              <w:jc w:val="center"/>
              <w:rPr>
                <w:rFonts w:ascii="Arial" w:hAnsi="Arial" w:cs="Arial"/>
                <w:sz w:val="20"/>
                <w:szCs w:val="20"/>
              </w:rPr>
            </w:pPr>
            <w:r w:rsidRPr="00E207EE">
              <w:rPr>
                <w:rFonts w:ascii="Arial" w:hAnsi="Arial" w:cs="Arial"/>
                <w:sz w:val="20"/>
                <w:szCs w:val="20"/>
              </w:rPr>
              <w:t>Замечание, предложение, предлагаемая редакция</w:t>
            </w:r>
          </w:p>
        </w:tc>
        <w:tc>
          <w:tcPr>
            <w:tcW w:w="4111" w:type="dxa"/>
            <w:tcBorders>
              <w:bottom w:val="double" w:sz="4" w:space="0" w:color="auto"/>
            </w:tcBorders>
            <w:vAlign w:val="center"/>
          </w:tcPr>
          <w:p w14:paraId="7FA50C46" w14:textId="77777777" w:rsidR="00C3706B" w:rsidRDefault="00C3706B" w:rsidP="00C3706B">
            <w:pPr>
              <w:ind w:left="0" w:firstLine="0"/>
              <w:jc w:val="center"/>
              <w:rPr>
                <w:rFonts w:ascii="Arial" w:hAnsi="Arial" w:cs="Arial"/>
                <w:sz w:val="20"/>
                <w:szCs w:val="20"/>
              </w:rPr>
            </w:pPr>
            <w:r w:rsidRPr="00E207EE">
              <w:rPr>
                <w:rFonts w:ascii="Arial" w:hAnsi="Arial" w:cs="Arial"/>
                <w:sz w:val="20"/>
                <w:szCs w:val="20"/>
              </w:rPr>
              <w:t>Заключение разработчика</w:t>
            </w:r>
          </w:p>
          <w:p w14:paraId="36A595A5" w14:textId="5C3A173C" w:rsidR="00C3706B" w:rsidRPr="00E207EE" w:rsidRDefault="00C3706B" w:rsidP="00C3706B">
            <w:pPr>
              <w:ind w:left="0" w:firstLine="0"/>
              <w:jc w:val="center"/>
              <w:rPr>
                <w:rFonts w:ascii="Arial" w:hAnsi="Arial" w:cs="Arial"/>
                <w:sz w:val="20"/>
                <w:szCs w:val="20"/>
              </w:rPr>
            </w:pPr>
            <w:r w:rsidRPr="005616E2">
              <w:rPr>
                <w:rFonts w:ascii="Arial" w:hAnsi="Arial" w:cs="Arial"/>
                <w:i/>
                <w:sz w:val="20"/>
                <w:szCs w:val="20"/>
              </w:rPr>
              <w:t>(в процессе подготовки)</w:t>
            </w:r>
          </w:p>
        </w:tc>
      </w:tr>
      <w:tr w:rsidR="00C3706B" w:rsidRPr="00E207EE" w14:paraId="0FEE3549" w14:textId="77777777" w:rsidTr="00C3706B">
        <w:tc>
          <w:tcPr>
            <w:tcW w:w="510" w:type="dxa"/>
            <w:tcBorders>
              <w:top w:val="single" w:sz="4" w:space="0" w:color="auto"/>
              <w:bottom w:val="single" w:sz="4" w:space="0" w:color="auto"/>
            </w:tcBorders>
          </w:tcPr>
          <w:p w14:paraId="2ECF4130" w14:textId="77777777" w:rsidR="00C3706B" w:rsidRPr="00E207EE" w:rsidRDefault="00C3706B" w:rsidP="00A35FCD">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7420D05C" w14:textId="55AB4013" w:rsidR="00C3706B" w:rsidRPr="00C3706B" w:rsidRDefault="003E38C0" w:rsidP="00D16476">
            <w:pPr>
              <w:widowControl w:val="0"/>
              <w:ind w:left="0" w:firstLine="0"/>
              <w:jc w:val="both"/>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60048968" w14:textId="35A0C7E1" w:rsidR="00C3706B" w:rsidRPr="00E207EE" w:rsidRDefault="00C3706B" w:rsidP="00D16476">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w:t>
            </w:r>
            <w:r w:rsidRPr="00E207EE">
              <w:rPr>
                <w:rFonts w:ascii="Arial" w:hAnsi="Arial" w:cs="Arial"/>
                <w:sz w:val="20"/>
                <w:szCs w:val="20"/>
              </w:rPr>
              <w:t>Пояснительная записка</w:t>
            </w:r>
          </w:p>
        </w:tc>
        <w:tc>
          <w:tcPr>
            <w:tcW w:w="2411" w:type="dxa"/>
            <w:tcBorders>
              <w:top w:val="single" w:sz="4" w:space="0" w:color="auto"/>
              <w:bottom w:val="single" w:sz="4" w:space="0" w:color="auto"/>
            </w:tcBorders>
          </w:tcPr>
          <w:p w14:paraId="291832C0" w14:textId="38120B7E" w:rsidR="00C3706B" w:rsidRPr="00E207EE" w:rsidRDefault="00C3706B" w:rsidP="00D1647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Borders>
              <w:top w:val="single" w:sz="4" w:space="0" w:color="auto"/>
              <w:bottom w:val="single" w:sz="4" w:space="0" w:color="auto"/>
            </w:tcBorders>
          </w:tcPr>
          <w:p w14:paraId="50A6C659" w14:textId="77777777" w:rsidR="00C3706B" w:rsidRDefault="00C3706B" w:rsidP="00255BA4">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2231837A" w14:textId="77777777" w:rsidR="00C3706B" w:rsidRPr="00255BA4" w:rsidRDefault="00C3706B" w:rsidP="00255BA4">
            <w:pPr>
              <w:widowControl w:val="0"/>
              <w:ind w:left="0" w:firstLine="0"/>
              <w:rPr>
                <w:rFonts w:ascii="Arial" w:hAnsi="Arial" w:cs="Arial"/>
                <w:bCs/>
                <w:sz w:val="20"/>
                <w:szCs w:val="20"/>
              </w:rPr>
            </w:pPr>
            <w:r w:rsidRPr="00255BA4">
              <w:rPr>
                <w:rFonts w:ascii="Arial" w:hAnsi="Arial" w:cs="Arial"/>
                <w:bCs/>
                <w:sz w:val="20"/>
                <w:szCs w:val="20"/>
              </w:rPr>
              <w:t>Необходимо согласование проекта стандарта с ТК 465 «Строительство».</w:t>
            </w:r>
          </w:p>
          <w:p w14:paraId="0700EB31" w14:textId="77777777" w:rsidR="00C3706B" w:rsidRPr="00AF1C8A" w:rsidRDefault="00C3706B" w:rsidP="00255BA4">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608D9D0F" w14:textId="77777777" w:rsidR="00C3706B" w:rsidRPr="00255BA4" w:rsidRDefault="00C3706B" w:rsidP="00255BA4">
            <w:pPr>
              <w:widowControl w:val="0"/>
              <w:ind w:left="0" w:firstLine="0"/>
              <w:rPr>
                <w:rFonts w:ascii="Arial" w:hAnsi="Arial" w:cs="Arial"/>
                <w:bCs/>
                <w:sz w:val="20"/>
                <w:szCs w:val="20"/>
              </w:rPr>
            </w:pPr>
            <w:r w:rsidRPr="00255BA4">
              <w:rPr>
                <w:rFonts w:ascii="Arial" w:hAnsi="Arial" w:cs="Arial"/>
                <w:bCs/>
                <w:sz w:val="20"/>
                <w:szCs w:val="20"/>
              </w:rPr>
              <w:t>Представляется необходимым согласования данного стандарта согласно сфере его распространения</w:t>
            </w:r>
          </w:p>
          <w:p w14:paraId="494B5E96" w14:textId="0A91E2AE" w:rsidR="00C3706B" w:rsidRPr="00AF1C8A" w:rsidRDefault="00C3706B" w:rsidP="00255BA4">
            <w:pPr>
              <w:pStyle w:val="a6"/>
              <w:jc w:val="left"/>
              <w:rPr>
                <w:rFonts w:ascii="Arial" w:hAnsi="Arial" w:cs="Arial"/>
                <w:sz w:val="20"/>
                <w:szCs w:val="20"/>
              </w:rPr>
            </w:pPr>
            <w:r>
              <w:rPr>
                <w:rFonts w:ascii="Arial" w:hAnsi="Arial" w:cs="Arial"/>
                <w:b/>
                <w:bCs/>
                <w:sz w:val="20"/>
                <w:szCs w:val="20"/>
                <w:u w:val="single"/>
              </w:rPr>
              <w:t>Обоснование</w:t>
            </w:r>
            <w:r w:rsidRPr="004D490E">
              <w:rPr>
                <w:rFonts w:ascii="Arial" w:hAnsi="Arial" w:cs="Arial"/>
                <w:b/>
                <w:bCs/>
                <w:sz w:val="20"/>
                <w:szCs w:val="20"/>
                <w:u w:val="single"/>
              </w:rPr>
              <w:t>:</w:t>
            </w:r>
          </w:p>
          <w:p w14:paraId="33CF3C11" w14:textId="77777777" w:rsidR="00C3706B" w:rsidRPr="00255BA4" w:rsidRDefault="00C3706B" w:rsidP="00255BA4">
            <w:pPr>
              <w:widowControl w:val="0"/>
              <w:ind w:left="0" w:firstLine="0"/>
              <w:rPr>
                <w:rFonts w:ascii="Arial" w:hAnsi="Arial" w:cs="Arial"/>
                <w:bCs/>
                <w:sz w:val="20"/>
                <w:szCs w:val="20"/>
              </w:rPr>
            </w:pPr>
            <w:r w:rsidRPr="00255BA4">
              <w:rPr>
                <w:rFonts w:ascii="Arial" w:hAnsi="Arial" w:cs="Arial"/>
                <w:bCs/>
                <w:sz w:val="20"/>
                <w:szCs w:val="20"/>
              </w:rPr>
              <w:t>Раздел 2 ПЗ, третий абзац:</w:t>
            </w:r>
          </w:p>
          <w:p w14:paraId="205FACAB" w14:textId="30401611" w:rsidR="00C3706B" w:rsidRPr="00E207EE" w:rsidRDefault="00C3706B" w:rsidP="00255BA4">
            <w:pPr>
              <w:widowControl w:val="0"/>
              <w:ind w:left="0" w:firstLine="0"/>
              <w:rPr>
                <w:rFonts w:ascii="Arial" w:hAnsi="Arial" w:cs="Arial"/>
                <w:bCs/>
                <w:sz w:val="20"/>
                <w:szCs w:val="20"/>
              </w:rPr>
            </w:pPr>
            <w:r w:rsidRPr="00255BA4">
              <w:rPr>
                <w:rFonts w:ascii="Arial" w:hAnsi="Arial" w:cs="Arial"/>
                <w:bCs/>
                <w:sz w:val="20"/>
                <w:szCs w:val="20"/>
              </w:rPr>
              <w:t>Стандарт распространяется на изделия машиностроения всех отраслей промышленности, а также на объекты строительства и строительные изделия в соответствии со стандартами Системы проектной документации для строительства.</w:t>
            </w:r>
          </w:p>
        </w:tc>
        <w:tc>
          <w:tcPr>
            <w:tcW w:w="4111" w:type="dxa"/>
            <w:tcBorders>
              <w:top w:val="single" w:sz="4" w:space="0" w:color="auto"/>
              <w:bottom w:val="single" w:sz="4" w:space="0" w:color="auto"/>
            </w:tcBorders>
          </w:tcPr>
          <w:p w14:paraId="13A1A25A" w14:textId="77777777" w:rsidR="00C3706B" w:rsidRDefault="00B74BEA" w:rsidP="00D1647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0D5BA5A4" w14:textId="2EF7EC9E" w:rsidR="00B74BEA" w:rsidRPr="00E207EE" w:rsidRDefault="00B74BEA" w:rsidP="00D1647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 ГОСТ Р 2.001-2023 стандарты ЕСКД не распространяются на объекты строительства, поэтому согласование с ТК 465 не требуется</w:t>
            </w:r>
          </w:p>
        </w:tc>
      </w:tr>
      <w:tr w:rsidR="00C3706B" w14:paraId="3097ACA9" w14:textId="77777777" w:rsidTr="00C3706B">
        <w:tc>
          <w:tcPr>
            <w:tcW w:w="510" w:type="dxa"/>
            <w:tcBorders>
              <w:top w:val="single" w:sz="4" w:space="0" w:color="auto"/>
              <w:left w:val="single" w:sz="4" w:space="0" w:color="auto"/>
              <w:bottom w:val="single" w:sz="4" w:space="0" w:color="auto"/>
              <w:right w:val="single" w:sz="4" w:space="0" w:color="auto"/>
            </w:tcBorders>
          </w:tcPr>
          <w:p w14:paraId="7D212FC4" w14:textId="77777777" w:rsidR="00C3706B" w:rsidRDefault="00C3706B" w:rsidP="00AD0EB9">
            <w:pPr>
              <w:pStyle w:val="ac"/>
              <w:widowControl w:val="0"/>
              <w:numPr>
                <w:ilvl w:val="0"/>
                <w:numId w:val="23"/>
              </w:numPr>
              <w:ind w:left="0" w:firstLine="0"/>
              <w:jc w:val="both"/>
              <w:rPr>
                <w:rFonts w:ascii="Arial" w:hAnsi="Arial" w:cs="Arial"/>
                <w:sz w:val="20"/>
                <w:szCs w:val="20"/>
              </w:rPr>
            </w:pPr>
          </w:p>
        </w:tc>
        <w:tc>
          <w:tcPr>
            <w:tcW w:w="591" w:type="dxa"/>
            <w:tcBorders>
              <w:top w:val="single" w:sz="4" w:space="0" w:color="auto"/>
              <w:left w:val="single" w:sz="4" w:space="0" w:color="auto"/>
              <w:bottom w:val="single" w:sz="4" w:space="0" w:color="auto"/>
              <w:right w:val="single" w:sz="4" w:space="0" w:color="auto"/>
            </w:tcBorders>
          </w:tcPr>
          <w:p w14:paraId="061194FA" w14:textId="386D8EC2" w:rsidR="00C3706B" w:rsidRPr="00C3706B" w:rsidRDefault="0035476F" w:rsidP="00AD0EB9">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left w:val="single" w:sz="4" w:space="0" w:color="auto"/>
              <w:bottom w:val="single" w:sz="4" w:space="0" w:color="auto"/>
              <w:right w:val="single" w:sz="4" w:space="0" w:color="auto"/>
            </w:tcBorders>
          </w:tcPr>
          <w:p w14:paraId="7D32666A" w14:textId="29E66085" w:rsidR="00C3706B" w:rsidRPr="00AD0EB9" w:rsidRDefault="00C3706B" w:rsidP="00AD0EB9">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_Пояснительная записка</w:t>
            </w:r>
            <w:r>
              <w:rPr>
                <w:rFonts w:ascii="Arial" w:hAnsi="Arial" w:cs="Arial"/>
                <w:sz w:val="20"/>
                <w:szCs w:val="20"/>
              </w:rPr>
              <w:t>, п.7</w:t>
            </w:r>
          </w:p>
        </w:tc>
        <w:tc>
          <w:tcPr>
            <w:tcW w:w="2411" w:type="dxa"/>
            <w:tcBorders>
              <w:top w:val="single" w:sz="4" w:space="0" w:color="auto"/>
              <w:left w:val="single" w:sz="4" w:space="0" w:color="auto"/>
              <w:bottom w:val="single" w:sz="4" w:space="0" w:color="auto"/>
              <w:right w:val="single" w:sz="4" w:space="0" w:color="auto"/>
            </w:tcBorders>
          </w:tcPr>
          <w:p w14:paraId="118FE639" w14:textId="7D72B1F1" w:rsidR="00C3706B" w:rsidRDefault="00C3706B" w:rsidP="00AD0EB9">
            <w:pPr>
              <w:widowControl w:val="0"/>
              <w:tabs>
                <w:tab w:val="left" w:pos="284"/>
              </w:tabs>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5" w:type="dxa"/>
            <w:tcBorders>
              <w:top w:val="single" w:sz="4" w:space="0" w:color="auto"/>
              <w:left w:val="single" w:sz="4" w:space="0" w:color="auto"/>
              <w:bottom w:val="single" w:sz="4" w:space="0" w:color="auto"/>
              <w:right w:val="single" w:sz="4" w:space="0" w:color="auto"/>
            </w:tcBorders>
          </w:tcPr>
          <w:p w14:paraId="342158B2" w14:textId="77777777" w:rsidR="00C3706B" w:rsidRPr="00E549E1" w:rsidRDefault="00C3706B" w:rsidP="00AD0EB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587FD9F8" w14:textId="7E547F19" w:rsidR="00C3706B" w:rsidRDefault="00C3706B" w:rsidP="00AD0EB9">
            <w:pPr>
              <w:widowControl w:val="0"/>
              <w:ind w:left="0" w:firstLine="0"/>
              <w:rPr>
                <w:rFonts w:ascii="Arial" w:hAnsi="Arial" w:cs="Arial"/>
                <w:sz w:val="20"/>
                <w:szCs w:val="20"/>
              </w:rPr>
            </w:pPr>
            <w:r w:rsidRPr="0035143E">
              <w:rPr>
                <w:rFonts w:ascii="Arial" w:hAnsi="Arial" w:cs="Arial"/>
                <w:sz w:val="20"/>
                <w:szCs w:val="20"/>
              </w:rPr>
              <w:t>Из пункта 7 убрать предложение «Предполагается прекращение действия ГОСТ 2.312–72…», т.к. межгосударственный стандарт ГОСТ 2.312–72 не потерял своей актуальности. По нашему мнению, отмена межгосударственного стандарта не может осуществляться автоматически. Данная процедура должна пройти согласование с органами военного управления, т.к. межгосударственный стандарт входит в Сводный перечень документов по стандартизации оборонной продукции</w:t>
            </w:r>
          </w:p>
        </w:tc>
        <w:tc>
          <w:tcPr>
            <w:tcW w:w="4111" w:type="dxa"/>
            <w:tcBorders>
              <w:top w:val="single" w:sz="4" w:space="0" w:color="auto"/>
              <w:left w:val="single" w:sz="4" w:space="0" w:color="auto"/>
              <w:bottom w:val="single" w:sz="4" w:space="0" w:color="auto"/>
              <w:right w:val="single" w:sz="4" w:space="0" w:color="auto"/>
            </w:tcBorders>
          </w:tcPr>
          <w:p w14:paraId="2B9C6751" w14:textId="77777777" w:rsidR="00C3706B" w:rsidRDefault="00564CE7" w:rsidP="00AD0EB9">
            <w:pPr>
              <w:widowControl w:val="0"/>
              <w:ind w:left="0" w:firstLine="0"/>
              <w:jc w:val="both"/>
              <w:rPr>
                <w:rFonts w:ascii="Arial" w:hAnsi="Arial" w:cs="Arial"/>
                <w:sz w:val="20"/>
                <w:szCs w:val="20"/>
              </w:rPr>
            </w:pPr>
            <w:r>
              <w:rPr>
                <w:rFonts w:ascii="Arial" w:hAnsi="Arial" w:cs="Arial"/>
                <w:sz w:val="20"/>
                <w:szCs w:val="20"/>
              </w:rPr>
              <w:t>Отклонено.</w:t>
            </w:r>
          </w:p>
          <w:p w14:paraId="3BD9E0F3" w14:textId="2FCFDE14" w:rsidR="00564CE7" w:rsidRDefault="00564CE7" w:rsidP="00AD0EB9">
            <w:pPr>
              <w:widowControl w:val="0"/>
              <w:ind w:left="0" w:firstLine="0"/>
              <w:jc w:val="both"/>
              <w:rPr>
                <w:rFonts w:ascii="Arial" w:hAnsi="Arial" w:cs="Arial"/>
                <w:sz w:val="20"/>
                <w:szCs w:val="20"/>
              </w:rPr>
            </w:pPr>
            <w:r>
              <w:rPr>
                <w:rFonts w:ascii="Arial" w:hAnsi="Arial" w:cs="Arial"/>
                <w:sz w:val="20"/>
                <w:szCs w:val="20"/>
              </w:rPr>
              <w:t xml:space="preserve">Планируется ограничить действие на территории РФ  </w:t>
            </w:r>
            <w:r w:rsidRPr="0035143E">
              <w:rPr>
                <w:rFonts w:ascii="Arial" w:hAnsi="Arial" w:cs="Arial"/>
                <w:sz w:val="20"/>
                <w:szCs w:val="20"/>
              </w:rPr>
              <w:t>ГОСТ 2.312–72</w:t>
            </w:r>
            <w:r>
              <w:rPr>
                <w:rFonts w:ascii="Arial" w:hAnsi="Arial" w:cs="Arial"/>
                <w:sz w:val="20"/>
                <w:szCs w:val="20"/>
              </w:rPr>
              <w:t xml:space="preserve"> после ввода в действие настоящего стандарта (который планируется включить в СП ДСОП)</w:t>
            </w:r>
          </w:p>
        </w:tc>
      </w:tr>
      <w:tr w:rsidR="00FF5974" w:rsidRPr="00E207EE" w14:paraId="05D0D5AB" w14:textId="77777777" w:rsidTr="00C3706B">
        <w:tc>
          <w:tcPr>
            <w:tcW w:w="510" w:type="dxa"/>
            <w:tcBorders>
              <w:top w:val="single" w:sz="4" w:space="0" w:color="auto"/>
              <w:bottom w:val="single" w:sz="4" w:space="0" w:color="auto"/>
            </w:tcBorders>
          </w:tcPr>
          <w:p w14:paraId="6F9B0378" w14:textId="77777777" w:rsidR="00FF5974" w:rsidRPr="00E207EE" w:rsidRDefault="00FF5974" w:rsidP="00FF5974">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28E0F739" w14:textId="77777777" w:rsidR="00FF5974" w:rsidRDefault="00FF5974" w:rsidP="00FF5974">
            <w:pPr>
              <w:widowControl w:val="0"/>
              <w:ind w:left="0" w:firstLine="0"/>
              <w:rPr>
                <w:rFonts w:ascii="Arial" w:hAnsi="Arial" w:cs="Arial"/>
                <w:sz w:val="20"/>
                <w:szCs w:val="20"/>
              </w:rPr>
            </w:pPr>
          </w:p>
        </w:tc>
        <w:tc>
          <w:tcPr>
            <w:tcW w:w="1725" w:type="dxa"/>
            <w:tcBorders>
              <w:top w:val="single" w:sz="4" w:space="0" w:color="auto"/>
              <w:bottom w:val="single" w:sz="4" w:space="0" w:color="auto"/>
            </w:tcBorders>
          </w:tcPr>
          <w:p w14:paraId="59791D72" w14:textId="0C161CFC" w:rsidR="00FF5974" w:rsidRPr="004546A8" w:rsidRDefault="00FF5974" w:rsidP="00FF5974">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_Пояснительная записка</w:t>
            </w:r>
          </w:p>
        </w:tc>
        <w:tc>
          <w:tcPr>
            <w:tcW w:w="2411" w:type="dxa"/>
            <w:tcBorders>
              <w:top w:val="single" w:sz="4" w:space="0" w:color="auto"/>
              <w:bottom w:val="single" w:sz="4" w:space="0" w:color="auto"/>
            </w:tcBorders>
          </w:tcPr>
          <w:p w14:paraId="166B9328" w14:textId="47629516" w:rsidR="00FF5974" w:rsidRDefault="00FF5974" w:rsidP="00FF5974">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Borders>
              <w:top w:val="single" w:sz="4" w:space="0" w:color="auto"/>
              <w:bottom w:val="single" w:sz="4" w:space="0" w:color="auto"/>
            </w:tcBorders>
          </w:tcPr>
          <w:p w14:paraId="2BFE46E8" w14:textId="77777777" w:rsidR="00FF5974" w:rsidRPr="007F2DA7" w:rsidRDefault="00FF5974" w:rsidP="00FF5974">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54F30AEC" w14:textId="77777777" w:rsidR="00FF5974" w:rsidRPr="007F2DA7" w:rsidRDefault="00FF5974" w:rsidP="00FF5974">
            <w:pPr>
              <w:ind w:left="0" w:firstLine="0"/>
              <w:rPr>
                <w:rFonts w:ascii="Arial" w:hAnsi="Arial" w:cs="Arial"/>
                <w:sz w:val="20"/>
                <w:szCs w:val="20"/>
              </w:rPr>
            </w:pPr>
            <w:r w:rsidRPr="007F2DA7">
              <w:rPr>
                <w:rFonts w:ascii="Arial" w:hAnsi="Arial" w:cs="Arial"/>
                <w:sz w:val="20"/>
                <w:szCs w:val="20"/>
              </w:rPr>
              <w:t>пояснительные записки           предполагают прекращение действия стандартов. Стандарты ЕСКД имеют статус двойного применения (</w:t>
            </w:r>
            <w:r w:rsidRPr="007F2DA7">
              <w:rPr>
                <w:rFonts w:ascii="Arial" w:hAnsi="Arial" w:cs="Arial"/>
                <w:sz w:val="20"/>
                <w:szCs w:val="20"/>
              </w:rPr>
              <w:sym w:font="Wingdings" w:char="F0AB"/>
            </w:r>
            <w:r w:rsidRPr="007F2DA7">
              <w:rPr>
                <w:rFonts w:ascii="Arial" w:hAnsi="Arial" w:cs="Arial"/>
                <w:sz w:val="20"/>
                <w:szCs w:val="20"/>
              </w:rPr>
              <w:t>).</w:t>
            </w:r>
          </w:p>
          <w:p w14:paraId="0AF6D502" w14:textId="77777777" w:rsidR="00FF5974" w:rsidRPr="007F2DA7" w:rsidRDefault="00FF5974" w:rsidP="00FF5974">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37F918DC" w14:textId="3A5655F7" w:rsidR="00FF5974" w:rsidRDefault="00FF5974" w:rsidP="00FF5974">
            <w:pPr>
              <w:widowControl w:val="0"/>
              <w:ind w:left="0" w:firstLine="0"/>
              <w:rPr>
                <w:rFonts w:ascii="Arial" w:hAnsi="Arial" w:cs="Arial"/>
                <w:sz w:val="20"/>
                <w:szCs w:val="20"/>
              </w:rPr>
            </w:pPr>
            <w:r w:rsidRPr="007F2DA7">
              <w:rPr>
                <w:rFonts w:ascii="Arial" w:hAnsi="Arial" w:cs="Arial"/>
                <w:sz w:val="20"/>
                <w:szCs w:val="20"/>
              </w:rPr>
              <w:t>Разработка КД на изделия ГОЗ остается без ЕСКД.</w:t>
            </w:r>
          </w:p>
        </w:tc>
        <w:tc>
          <w:tcPr>
            <w:tcW w:w="4111" w:type="dxa"/>
            <w:tcBorders>
              <w:top w:val="single" w:sz="4" w:space="0" w:color="auto"/>
              <w:bottom w:val="single" w:sz="4" w:space="0" w:color="auto"/>
            </w:tcBorders>
          </w:tcPr>
          <w:p w14:paraId="5B965F06" w14:textId="77777777" w:rsidR="00FF5974" w:rsidRDefault="00564CE7"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A3B73A8" w14:textId="739ED1E8" w:rsidR="00564CE7" w:rsidRDefault="00564CE7"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 планируется включить в СП ДСОП</w:t>
            </w:r>
          </w:p>
        </w:tc>
      </w:tr>
      <w:tr w:rsidR="00C3706B" w:rsidRPr="00E207EE" w14:paraId="05E47A28" w14:textId="77777777" w:rsidTr="00C3706B">
        <w:tc>
          <w:tcPr>
            <w:tcW w:w="510" w:type="dxa"/>
            <w:tcBorders>
              <w:top w:val="single" w:sz="4" w:space="0" w:color="auto"/>
              <w:bottom w:val="single" w:sz="4" w:space="0" w:color="auto"/>
            </w:tcBorders>
          </w:tcPr>
          <w:p w14:paraId="0EBFC770" w14:textId="77777777" w:rsidR="00C3706B" w:rsidRPr="00E207EE" w:rsidRDefault="00C3706B" w:rsidP="001D13D7">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1A453846" w14:textId="493173A4" w:rsidR="00C3706B" w:rsidRPr="00C3706B" w:rsidRDefault="003E38C0" w:rsidP="001D13D7">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6E52D373" w14:textId="6B8CF94F" w:rsidR="00C3706B" w:rsidRPr="004546A8" w:rsidRDefault="00C3706B" w:rsidP="001D13D7">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7A86D2B8" w14:textId="77777777" w:rsidR="00C3706B" w:rsidRDefault="00C3706B" w:rsidP="001D13D7">
            <w:pPr>
              <w:widowControl w:val="0"/>
              <w:ind w:left="0" w:firstLine="0"/>
              <w:jc w:val="center"/>
              <w:rPr>
                <w:rFonts w:ascii="Arial" w:hAnsi="Arial" w:cs="Arial"/>
                <w:sz w:val="20"/>
                <w:szCs w:val="20"/>
              </w:rPr>
            </w:pPr>
            <w:r>
              <w:rPr>
                <w:rFonts w:ascii="Arial" w:hAnsi="Arial" w:cs="Arial"/>
                <w:sz w:val="20"/>
                <w:szCs w:val="20"/>
              </w:rPr>
              <w:t>АО «ИК «НЕОТЕК МАРИН», № 113-24/0-1 от 10.03.2024 г.</w:t>
            </w:r>
          </w:p>
        </w:tc>
        <w:tc>
          <w:tcPr>
            <w:tcW w:w="6235" w:type="dxa"/>
            <w:tcBorders>
              <w:top w:val="single" w:sz="4" w:space="0" w:color="auto"/>
              <w:bottom w:val="single" w:sz="4" w:space="0" w:color="auto"/>
            </w:tcBorders>
          </w:tcPr>
          <w:p w14:paraId="214EC512" w14:textId="77777777" w:rsidR="00C3706B" w:rsidRDefault="00C3706B" w:rsidP="001D13D7">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65EB107D" w14:textId="77777777" w:rsidR="00C3706B" w:rsidRDefault="00C3706B" w:rsidP="001D13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0B1622F4" w14:textId="77777777" w:rsidTr="00C3706B">
        <w:tc>
          <w:tcPr>
            <w:tcW w:w="510" w:type="dxa"/>
            <w:tcBorders>
              <w:top w:val="single" w:sz="4" w:space="0" w:color="auto"/>
              <w:bottom w:val="single" w:sz="4" w:space="0" w:color="auto"/>
            </w:tcBorders>
          </w:tcPr>
          <w:p w14:paraId="11A905B0"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47811CD0" w14:textId="1624C4B4" w:rsidR="00C3706B" w:rsidRPr="00226F15" w:rsidRDefault="00226F15"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1C4BF606" w14:textId="6E6583E0"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92A09CA" w14:textId="65D8F47B" w:rsidR="00C3706B" w:rsidRDefault="00C3706B"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ОКБ «</w:t>
            </w:r>
            <w:proofErr w:type="spellStart"/>
            <w:r>
              <w:rPr>
                <w:rFonts w:ascii="Arial" w:hAnsi="Arial" w:cs="Arial"/>
                <w:color w:val="000000" w:themeColor="text1"/>
                <w:sz w:val="20"/>
                <w:szCs w:val="20"/>
              </w:rPr>
              <w:t>Ростов</w:t>
            </w:r>
            <w:proofErr w:type="spellEnd"/>
            <w:r>
              <w:rPr>
                <w:rFonts w:ascii="Arial" w:hAnsi="Arial" w:cs="Arial"/>
                <w:color w:val="000000" w:themeColor="text1"/>
                <w:sz w:val="20"/>
                <w:szCs w:val="20"/>
              </w:rPr>
              <w:t>-Миль», № 703/1190 от 01.04.2024 г.</w:t>
            </w:r>
          </w:p>
        </w:tc>
        <w:tc>
          <w:tcPr>
            <w:tcW w:w="6235" w:type="dxa"/>
            <w:tcBorders>
              <w:top w:val="single" w:sz="4" w:space="0" w:color="auto"/>
              <w:bottom w:val="single" w:sz="4" w:space="0" w:color="auto"/>
            </w:tcBorders>
          </w:tcPr>
          <w:p w14:paraId="4CC65A68" w14:textId="4F27FBA8"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70872151" w14:textId="4BEE483A"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1B8E2CC5" w14:textId="77777777" w:rsidTr="00C3706B">
        <w:tc>
          <w:tcPr>
            <w:tcW w:w="510" w:type="dxa"/>
            <w:tcBorders>
              <w:top w:val="single" w:sz="4" w:space="0" w:color="auto"/>
              <w:bottom w:val="single" w:sz="4" w:space="0" w:color="auto"/>
            </w:tcBorders>
          </w:tcPr>
          <w:p w14:paraId="64A29063"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5E757BFC" w14:textId="092E2B0E" w:rsidR="00C3706B" w:rsidRPr="003E38C0"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4B8A05DF" w14:textId="3F3B3BE4"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 xml:space="preserve">_Проект в </w:t>
            </w:r>
            <w:r w:rsidRPr="004546A8">
              <w:rPr>
                <w:rFonts w:ascii="Arial" w:hAnsi="Arial" w:cs="Arial"/>
                <w:sz w:val="20"/>
                <w:szCs w:val="20"/>
              </w:rPr>
              <w:lastRenderedPageBreak/>
              <w:t>целом</w:t>
            </w:r>
          </w:p>
        </w:tc>
        <w:tc>
          <w:tcPr>
            <w:tcW w:w="2411" w:type="dxa"/>
            <w:tcBorders>
              <w:top w:val="single" w:sz="4" w:space="0" w:color="auto"/>
              <w:bottom w:val="single" w:sz="4" w:space="0" w:color="auto"/>
            </w:tcBorders>
          </w:tcPr>
          <w:p w14:paraId="09102909" w14:textId="77777777" w:rsidR="00C3706B" w:rsidRDefault="00C3706B"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ФГБУ «НИЦ «Институт </w:t>
            </w:r>
            <w:r>
              <w:rPr>
                <w:rFonts w:ascii="Arial" w:hAnsi="Arial" w:cs="Arial"/>
                <w:sz w:val="20"/>
                <w:szCs w:val="20"/>
              </w:rPr>
              <w:lastRenderedPageBreak/>
              <w:t>имени Н.Е. Жуковского»</w:t>
            </w:r>
          </w:p>
        </w:tc>
        <w:tc>
          <w:tcPr>
            <w:tcW w:w="6235" w:type="dxa"/>
            <w:tcBorders>
              <w:top w:val="single" w:sz="4" w:space="0" w:color="auto"/>
              <w:bottom w:val="single" w:sz="4" w:space="0" w:color="auto"/>
            </w:tcBorders>
          </w:tcPr>
          <w:p w14:paraId="4C02FCC2" w14:textId="77777777" w:rsidR="00C3706B" w:rsidRDefault="00C3706B" w:rsidP="00640823">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1" w:type="dxa"/>
            <w:tcBorders>
              <w:top w:val="single" w:sz="4" w:space="0" w:color="auto"/>
              <w:bottom w:val="single" w:sz="4" w:space="0" w:color="auto"/>
            </w:tcBorders>
          </w:tcPr>
          <w:p w14:paraId="29A78B0D"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14:paraId="2420F195" w14:textId="77777777" w:rsidTr="00C3706B">
        <w:tc>
          <w:tcPr>
            <w:tcW w:w="510" w:type="dxa"/>
            <w:tcBorders>
              <w:top w:val="single" w:sz="4" w:space="0" w:color="auto"/>
              <w:left w:val="single" w:sz="4" w:space="0" w:color="auto"/>
              <w:bottom w:val="single" w:sz="4" w:space="0" w:color="auto"/>
              <w:right w:val="single" w:sz="4" w:space="0" w:color="auto"/>
            </w:tcBorders>
          </w:tcPr>
          <w:p w14:paraId="64FF601C" w14:textId="77777777" w:rsidR="00C3706B" w:rsidRDefault="00C3706B" w:rsidP="00640823">
            <w:pPr>
              <w:pStyle w:val="ac"/>
              <w:widowControl w:val="0"/>
              <w:numPr>
                <w:ilvl w:val="0"/>
                <w:numId w:val="23"/>
              </w:numPr>
              <w:ind w:left="0" w:firstLine="0"/>
              <w:jc w:val="both"/>
              <w:rPr>
                <w:rFonts w:ascii="Arial" w:hAnsi="Arial" w:cs="Arial"/>
                <w:sz w:val="20"/>
                <w:szCs w:val="20"/>
              </w:rPr>
            </w:pPr>
          </w:p>
        </w:tc>
        <w:tc>
          <w:tcPr>
            <w:tcW w:w="591" w:type="dxa"/>
            <w:tcBorders>
              <w:top w:val="single" w:sz="4" w:space="0" w:color="auto"/>
              <w:left w:val="single" w:sz="4" w:space="0" w:color="auto"/>
              <w:bottom w:val="single" w:sz="4" w:space="0" w:color="auto"/>
              <w:right w:val="single" w:sz="4" w:space="0" w:color="auto"/>
            </w:tcBorders>
          </w:tcPr>
          <w:p w14:paraId="2A8E8700" w14:textId="1F2C319B" w:rsidR="00C3706B" w:rsidRPr="00A86ACC" w:rsidRDefault="00A86ACC"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Borders>
              <w:top w:val="single" w:sz="4" w:space="0" w:color="auto"/>
              <w:left w:val="single" w:sz="4" w:space="0" w:color="auto"/>
              <w:bottom w:val="single" w:sz="4" w:space="0" w:color="auto"/>
              <w:right w:val="single" w:sz="4" w:space="0" w:color="auto"/>
            </w:tcBorders>
            <w:hideMark/>
          </w:tcPr>
          <w:p w14:paraId="3416F4A1" w14:textId="5C224A70" w:rsidR="00C3706B" w:rsidRDefault="00C3706B"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Borders>
              <w:top w:val="single" w:sz="4" w:space="0" w:color="auto"/>
              <w:left w:val="single" w:sz="4" w:space="0" w:color="auto"/>
              <w:bottom w:val="single" w:sz="4" w:space="0" w:color="auto"/>
              <w:right w:val="single" w:sz="4" w:space="0" w:color="auto"/>
            </w:tcBorders>
            <w:hideMark/>
          </w:tcPr>
          <w:p w14:paraId="6FB391E3" w14:textId="77777777" w:rsidR="00C3706B" w:rsidRDefault="00C3706B" w:rsidP="00640823">
            <w:pPr>
              <w:widowControl w:val="0"/>
              <w:tabs>
                <w:tab w:val="left" w:pos="284"/>
              </w:tabs>
              <w:ind w:left="0" w:firstLine="0"/>
              <w:jc w:val="center"/>
              <w:rPr>
                <w:rFonts w:ascii="Arial" w:hAnsi="Arial" w:cs="Arial"/>
                <w:sz w:val="20"/>
                <w:szCs w:val="20"/>
              </w:rPr>
            </w:pPr>
            <w:r>
              <w:rPr>
                <w:rFonts w:ascii="Arial" w:hAnsi="Arial" w:cs="Arial"/>
                <w:sz w:val="20"/>
                <w:szCs w:val="20"/>
              </w:rPr>
              <w:t>ФАУ «ГосНИИАС», б/н</w:t>
            </w:r>
          </w:p>
        </w:tc>
        <w:tc>
          <w:tcPr>
            <w:tcW w:w="6235" w:type="dxa"/>
            <w:tcBorders>
              <w:top w:val="single" w:sz="4" w:space="0" w:color="auto"/>
              <w:left w:val="single" w:sz="4" w:space="0" w:color="auto"/>
              <w:bottom w:val="single" w:sz="4" w:space="0" w:color="auto"/>
              <w:right w:val="single" w:sz="4" w:space="0" w:color="auto"/>
            </w:tcBorders>
            <w:hideMark/>
          </w:tcPr>
          <w:p w14:paraId="56F0A3A8"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left w:val="single" w:sz="4" w:space="0" w:color="auto"/>
              <w:bottom w:val="single" w:sz="4" w:space="0" w:color="auto"/>
              <w:right w:val="single" w:sz="4" w:space="0" w:color="auto"/>
            </w:tcBorders>
          </w:tcPr>
          <w:p w14:paraId="68C336FA" w14:textId="56210BA3" w:rsidR="00C3706B" w:rsidRDefault="00C3706B" w:rsidP="00640823">
            <w:pPr>
              <w:widowControl w:val="0"/>
              <w:ind w:left="0" w:firstLine="0"/>
              <w:jc w:val="both"/>
              <w:rPr>
                <w:rFonts w:ascii="Arial" w:hAnsi="Arial" w:cs="Arial"/>
                <w:sz w:val="20"/>
                <w:szCs w:val="20"/>
              </w:rPr>
            </w:pPr>
            <w:r>
              <w:rPr>
                <w:rFonts w:ascii="Arial" w:hAnsi="Arial" w:cs="Arial"/>
                <w:sz w:val="20"/>
                <w:szCs w:val="20"/>
              </w:rPr>
              <w:t>Принято</w:t>
            </w:r>
          </w:p>
        </w:tc>
      </w:tr>
      <w:tr w:rsidR="00C3706B" w:rsidRPr="00E207EE" w14:paraId="4B6E5D86" w14:textId="77777777" w:rsidTr="00C3706B">
        <w:tc>
          <w:tcPr>
            <w:tcW w:w="510" w:type="dxa"/>
            <w:tcBorders>
              <w:top w:val="single" w:sz="4" w:space="0" w:color="auto"/>
              <w:bottom w:val="single" w:sz="4" w:space="0" w:color="auto"/>
            </w:tcBorders>
          </w:tcPr>
          <w:p w14:paraId="7D2BB4A0"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325EEC43" w14:textId="77777777" w:rsidR="00C3706B" w:rsidRPr="004546A8" w:rsidRDefault="00C3706B" w:rsidP="00640823">
            <w:pPr>
              <w:widowControl w:val="0"/>
              <w:ind w:left="0" w:firstLine="0"/>
              <w:rPr>
                <w:rFonts w:ascii="Arial" w:hAnsi="Arial" w:cs="Arial"/>
                <w:sz w:val="20"/>
                <w:szCs w:val="20"/>
                <w:lang w:val="en-US"/>
              </w:rPr>
            </w:pPr>
          </w:p>
        </w:tc>
        <w:tc>
          <w:tcPr>
            <w:tcW w:w="1725" w:type="dxa"/>
            <w:tcBorders>
              <w:top w:val="single" w:sz="4" w:space="0" w:color="auto"/>
              <w:bottom w:val="single" w:sz="4" w:space="0" w:color="auto"/>
            </w:tcBorders>
          </w:tcPr>
          <w:p w14:paraId="10BD6406" w14:textId="38DDDC73"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4CB3046F" w14:textId="77777777" w:rsidR="00C3706B" w:rsidRPr="00E207EE" w:rsidRDefault="00C3706B"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«Томский электротехнический завод», № 0126 от 18.01.2024 г.</w:t>
            </w:r>
          </w:p>
        </w:tc>
        <w:tc>
          <w:tcPr>
            <w:tcW w:w="6235" w:type="dxa"/>
            <w:tcBorders>
              <w:top w:val="single" w:sz="4" w:space="0" w:color="auto"/>
              <w:bottom w:val="single" w:sz="4" w:space="0" w:color="auto"/>
            </w:tcBorders>
          </w:tcPr>
          <w:p w14:paraId="0ABDF064" w14:textId="77777777" w:rsidR="00C3706B" w:rsidRPr="00E207EE" w:rsidRDefault="00C3706B" w:rsidP="00640823">
            <w:pPr>
              <w:widowControl w:val="0"/>
              <w:ind w:left="0" w:firstLine="0"/>
              <w:rPr>
                <w:rFonts w:ascii="Arial" w:hAnsi="Arial" w:cs="Arial"/>
                <w:bCs/>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3BBEC8B" w14:textId="77777777" w:rsidR="00C3706B" w:rsidRPr="00E207EE"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570287A6" w14:textId="77777777" w:rsidTr="00C3706B">
        <w:tc>
          <w:tcPr>
            <w:tcW w:w="510" w:type="dxa"/>
            <w:tcBorders>
              <w:top w:val="single" w:sz="4" w:space="0" w:color="auto"/>
              <w:bottom w:val="single" w:sz="4" w:space="0" w:color="auto"/>
            </w:tcBorders>
          </w:tcPr>
          <w:p w14:paraId="46FB28A6"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0D1C9518" w14:textId="2A4A2E40" w:rsidR="00C3706B" w:rsidRPr="00226F15" w:rsidRDefault="00226F15"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2C534A03" w14:textId="7E9AA0ED"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124B298A" w14:textId="77777777" w:rsidR="00C3706B" w:rsidRDefault="00C3706B"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«Роствертол», № 206-5/0042 от 15.02.2024 г.</w:t>
            </w:r>
          </w:p>
        </w:tc>
        <w:tc>
          <w:tcPr>
            <w:tcW w:w="6235" w:type="dxa"/>
            <w:tcBorders>
              <w:top w:val="single" w:sz="4" w:space="0" w:color="auto"/>
              <w:bottom w:val="single" w:sz="4" w:space="0" w:color="auto"/>
            </w:tcBorders>
          </w:tcPr>
          <w:p w14:paraId="68853B71"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A46539D"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152BA6DD" w14:textId="77777777" w:rsidTr="00C3706B">
        <w:tc>
          <w:tcPr>
            <w:tcW w:w="510" w:type="dxa"/>
            <w:tcBorders>
              <w:top w:val="single" w:sz="4" w:space="0" w:color="auto"/>
              <w:bottom w:val="single" w:sz="4" w:space="0" w:color="auto"/>
            </w:tcBorders>
          </w:tcPr>
          <w:p w14:paraId="5B965920"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6B3B6E86" w14:textId="77777777" w:rsidR="00C3706B" w:rsidRPr="004546A8" w:rsidRDefault="00C3706B" w:rsidP="00640823">
            <w:pPr>
              <w:widowControl w:val="0"/>
              <w:ind w:left="0" w:firstLine="0"/>
              <w:rPr>
                <w:rFonts w:ascii="Arial" w:hAnsi="Arial" w:cs="Arial"/>
                <w:sz w:val="20"/>
                <w:szCs w:val="20"/>
                <w:lang w:val="en-US"/>
              </w:rPr>
            </w:pPr>
          </w:p>
        </w:tc>
        <w:tc>
          <w:tcPr>
            <w:tcW w:w="1725" w:type="dxa"/>
            <w:tcBorders>
              <w:top w:val="single" w:sz="4" w:space="0" w:color="auto"/>
              <w:bottom w:val="single" w:sz="4" w:space="0" w:color="auto"/>
            </w:tcBorders>
          </w:tcPr>
          <w:p w14:paraId="31E5FBE4" w14:textId="1C9069E6"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5EFD1672" w14:textId="77777777" w:rsidR="00C3706B" w:rsidRDefault="00C3706B"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СЗ «Северная верфь», № 436/16 от 14.02.2024 г.</w:t>
            </w:r>
          </w:p>
        </w:tc>
        <w:tc>
          <w:tcPr>
            <w:tcW w:w="6235" w:type="dxa"/>
            <w:tcBorders>
              <w:top w:val="single" w:sz="4" w:space="0" w:color="auto"/>
              <w:bottom w:val="single" w:sz="4" w:space="0" w:color="auto"/>
            </w:tcBorders>
          </w:tcPr>
          <w:p w14:paraId="2E52EB3B"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E170BC7"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524981EC" w14:textId="77777777" w:rsidTr="00C3706B">
        <w:tc>
          <w:tcPr>
            <w:tcW w:w="510" w:type="dxa"/>
            <w:tcBorders>
              <w:top w:val="single" w:sz="4" w:space="0" w:color="auto"/>
              <w:bottom w:val="single" w:sz="4" w:space="0" w:color="auto"/>
            </w:tcBorders>
          </w:tcPr>
          <w:p w14:paraId="35738FA7"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0166A4BC" w14:textId="256C9FBA" w:rsidR="00C3706B" w:rsidRPr="003E38C0"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2D5AC44C" w14:textId="620BFFF1"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0E296E28" w14:textId="77777777" w:rsidR="00C3706B" w:rsidRDefault="00C3706B" w:rsidP="00640823">
            <w:pPr>
              <w:widowControl w:val="0"/>
              <w:ind w:left="0" w:firstLine="0"/>
              <w:jc w:val="center"/>
              <w:rPr>
                <w:rFonts w:ascii="Arial" w:hAnsi="Arial" w:cs="Arial"/>
                <w:color w:val="000000" w:themeColor="text1"/>
                <w:sz w:val="20"/>
                <w:szCs w:val="20"/>
              </w:rPr>
            </w:pPr>
            <w:r w:rsidRPr="007C44FD">
              <w:rPr>
                <w:rFonts w:ascii="Arial" w:hAnsi="Arial" w:cs="Arial"/>
                <w:color w:val="000000" w:themeColor="text1"/>
                <w:sz w:val="20"/>
                <w:szCs w:val="20"/>
              </w:rPr>
              <w:t>АО «ОПК»</w:t>
            </w:r>
            <w:r>
              <w:rPr>
                <w:rFonts w:ascii="Arial" w:hAnsi="Arial" w:cs="Arial"/>
                <w:color w:val="000000" w:themeColor="text1"/>
                <w:sz w:val="20"/>
                <w:szCs w:val="20"/>
              </w:rPr>
              <w:t>, б/н</w:t>
            </w:r>
          </w:p>
        </w:tc>
        <w:tc>
          <w:tcPr>
            <w:tcW w:w="6235" w:type="dxa"/>
            <w:tcBorders>
              <w:top w:val="single" w:sz="4" w:space="0" w:color="auto"/>
              <w:bottom w:val="single" w:sz="4" w:space="0" w:color="auto"/>
            </w:tcBorders>
          </w:tcPr>
          <w:p w14:paraId="6673A023"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7CD353F9"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39AA3B20" w14:textId="77777777" w:rsidTr="00C3706B">
        <w:tc>
          <w:tcPr>
            <w:tcW w:w="510" w:type="dxa"/>
            <w:tcBorders>
              <w:top w:val="single" w:sz="4" w:space="0" w:color="auto"/>
              <w:bottom w:val="single" w:sz="4" w:space="0" w:color="auto"/>
            </w:tcBorders>
          </w:tcPr>
          <w:p w14:paraId="2D01A305"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45F0AE4D" w14:textId="77777777" w:rsidR="00C3706B" w:rsidRPr="004546A8" w:rsidRDefault="00C3706B" w:rsidP="00640823">
            <w:pPr>
              <w:widowControl w:val="0"/>
              <w:ind w:left="0" w:firstLine="0"/>
              <w:rPr>
                <w:rFonts w:ascii="Arial" w:hAnsi="Arial" w:cs="Arial"/>
                <w:sz w:val="20"/>
                <w:szCs w:val="20"/>
                <w:lang w:val="en-US"/>
              </w:rPr>
            </w:pPr>
          </w:p>
        </w:tc>
        <w:tc>
          <w:tcPr>
            <w:tcW w:w="1725" w:type="dxa"/>
            <w:tcBorders>
              <w:top w:val="single" w:sz="4" w:space="0" w:color="auto"/>
              <w:bottom w:val="single" w:sz="4" w:space="0" w:color="auto"/>
            </w:tcBorders>
          </w:tcPr>
          <w:p w14:paraId="32D7C3EB" w14:textId="59CA6E27"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1A83E4B1" w14:textId="77777777" w:rsidR="00C3706B" w:rsidRPr="007C44FD" w:rsidRDefault="00C3706B"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«ЦС «Звездочка» № 554-7.2/202 от 11.03.2024 г.</w:t>
            </w:r>
          </w:p>
        </w:tc>
        <w:tc>
          <w:tcPr>
            <w:tcW w:w="6235" w:type="dxa"/>
            <w:tcBorders>
              <w:top w:val="single" w:sz="4" w:space="0" w:color="auto"/>
              <w:bottom w:val="single" w:sz="4" w:space="0" w:color="auto"/>
            </w:tcBorders>
          </w:tcPr>
          <w:p w14:paraId="50E9175E"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19324C6A"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04CFFB11" w14:textId="77777777" w:rsidTr="00C3706B">
        <w:tc>
          <w:tcPr>
            <w:tcW w:w="510" w:type="dxa"/>
            <w:tcBorders>
              <w:top w:val="single" w:sz="4" w:space="0" w:color="auto"/>
              <w:bottom w:val="single" w:sz="4" w:space="0" w:color="auto"/>
            </w:tcBorders>
          </w:tcPr>
          <w:p w14:paraId="75625162"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00227B7A" w14:textId="516A6F4D" w:rsidR="00C3706B" w:rsidRPr="0035476F" w:rsidRDefault="0035476F"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57D91443" w14:textId="3D5BA700"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3DEB4241" w14:textId="77777777" w:rsidR="00C3706B" w:rsidRDefault="00C3706B"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5" w:type="dxa"/>
            <w:tcBorders>
              <w:top w:val="single" w:sz="4" w:space="0" w:color="auto"/>
              <w:bottom w:val="single" w:sz="4" w:space="0" w:color="auto"/>
            </w:tcBorders>
          </w:tcPr>
          <w:p w14:paraId="05599162" w14:textId="7777777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82B00F1" w14:textId="77777777"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49C5B054" w14:textId="77777777" w:rsidTr="00C3706B">
        <w:tc>
          <w:tcPr>
            <w:tcW w:w="510" w:type="dxa"/>
            <w:tcBorders>
              <w:top w:val="single" w:sz="4" w:space="0" w:color="auto"/>
              <w:bottom w:val="single" w:sz="4" w:space="0" w:color="auto"/>
            </w:tcBorders>
          </w:tcPr>
          <w:p w14:paraId="77DFC1F4"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6408E059" w14:textId="10FFAA9E" w:rsidR="00C3706B" w:rsidRPr="0035476F" w:rsidRDefault="0035476F"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5E209D35" w14:textId="45E7ADF1"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43BE5EE" w14:textId="06C5BC0C" w:rsidR="00C3706B" w:rsidRDefault="00C3706B" w:rsidP="00640823">
            <w:pPr>
              <w:widowControl w:val="0"/>
              <w:ind w:left="0" w:firstLine="0"/>
              <w:jc w:val="center"/>
              <w:rPr>
                <w:rFonts w:ascii="Arial" w:hAnsi="Arial" w:cs="Arial"/>
                <w:sz w:val="20"/>
                <w:szCs w:val="20"/>
              </w:rPr>
            </w:pPr>
            <w:r>
              <w:rPr>
                <w:rFonts w:ascii="Arial" w:hAnsi="Arial" w:cs="Arial"/>
                <w:sz w:val="20"/>
                <w:szCs w:val="20"/>
              </w:rPr>
              <w:t>АО «НПО «Техномаш» им. С.А. Афанасьева», № 030-004/1296 от 06.03.2024 г.</w:t>
            </w:r>
          </w:p>
        </w:tc>
        <w:tc>
          <w:tcPr>
            <w:tcW w:w="6235" w:type="dxa"/>
            <w:tcBorders>
              <w:top w:val="single" w:sz="4" w:space="0" w:color="auto"/>
              <w:bottom w:val="single" w:sz="4" w:space="0" w:color="auto"/>
            </w:tcBorders>
          </w:tcPr>
          <w:p w14:paraId="28F08F9D" w14:textId="76F0A946"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2FC23DB2" w14:textId="099AD466"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4E52A42B" w14:textId="77777777" w:rsidTr="00C3706B">
        <w:tc>
          <w:tcPr>
            <w:tcW w:w="510" w:type="dxa"/>
            <w:tcBorders>
              <w:top w:val="single" w:sz="4" w:space="0" w:color="auto"/>
              <w:bottom w:val="single" w:sz="4" w:space="0" w:color="auto"/>
            </w:tcBorders>
          </w:tcPr>
          <w:p w14:paraId="1A637310"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13F40146" w14:textId="77777777" w:rsidR="00C3706B" w:rsidRPr="004546A8" w:rsidRDefault="00C3706B" w:rsidP="00640823">
            <w:pPr>
              <w:widowControl w:val="0"/>
              <w:ind w:left="0" w:firstLine="0"/>
              <w:rPr>
                <w:rFonts w:ascii="Arial" w:hAnsi="Arial" w:cs="Arial"/>
                <w:sz w:val="20"/>
                <w:szCs w:val="20"/>
                <w:lang w:val="en-US"/>
              </w:rPr>
            </w:pPr>
          </w:p>
        </w:tc>
        <w:tc>
          <w:tcPr>
            <w:tcW w:w="1725" w:type="dxa"/>
            <w:tcBorders>
              <w:top w:val="single" w:sz="4" w:space="0" w:color="auto"/>
              <w:bottom w:val="single" w:sz="4" w:space="0" w:color="auto"/>
            </w:tcBorders>
          </w:tcPr>
          <w:p w14:paraId="7441EF92" w14:textId="4393B0D7"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090AE2D" w14:textId="247EA492" w:rsidR="00C3706B" w:rsidRDefault="00C3706B" w:rsidP="00640823">
            <w:pPr>
              <w:widowControl w:val="0"/>
              <w:ind w:left="0" w:firstLine="0"/>
              <w:jc w:val="center"/>
              <w:rPr>
                <w:rFonts w:ascii="Arial" w:hAnsi="Arial" w:cs="Arial"/>
                <w:sz w:val="20"/>
                <w:szCs w:val="20"/>
              </w:rPr>
            </w:pPr>
            <w:r w:rsidRPr="009631B8">
              <w:rPr>
                <w:rFonts w:ascii="Arial" w:hAnsi="Arial" w:cs="Arial"/>
                <w:sz w:val="20"/>
                <w:szCs w:val="20"/>
              </w:rPr>
              <w:t>АО «Уралкриомаш», № 250-1-23/833 от 06.03.2024 г.</w:t>
            </w:r>
          </w:p>
        </w:tc>
        <w:tc>
          <w:tcPr>
            <w:tcW w:w="6235" w:type="dxa"/>
            <w:tcBorders>
              <w:top w:val="single" w:sz="4" w:space="0" w:color="auto"/>
              <w:bottom w:val="single" w:sz="4" w:space="0" w:color="auto"/>
            </w:tcBorders>
          </w:tcPr>
          <w:p w14:paraId="6976AAD1" w14:textId="64C4C227"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08841628" w14:textId="6B593811"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26229983" w14:textId="77777777" w:rsidTr="00C3706B">
        <w:tc>
          <w:tcPr>
            <w:tcW w:w="510" w:type="dxa"/>
            <w:tcBorders>
              <w:top w:val="single" w:sz="4" w:space="0" w:color="auto"/>
              <w:bottom w:val="single" w:sz="4" w:space="0" w:color="auto"/>
            </w:tcBorders>
          </w:tcPr>
          <w:p w14:paraId="1323400A"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72EE04DD" w14:textId="77777777" w:rsidR="00C3706B" w:rsidRPr="004546A8" w:rsidRDefault="00C3706B" w:rsidP="00640823">
            <w:pPr>
              <w:widowControl w:val="0"/>
              <w:ind w:left="0" w:firstLine="0"/>
              <w:rPr>
                <w:rFonts w:ascii="Arial" w:hAnsi="Arial" w:cs="Arial"/>
                <w:sz w:val="20"/>
                <w:szCs w:val="20"/>
                <w:lang w:val="en-US"/>
              </w:rPr>
            </w:pPr>
          </w:p>
        </w:tc>
        <w:tc>
          <w:tcPr>
            <w:tcW w:w="1725" w:type="dxa"/>
            <w:tcBorders>
              <w:top w:val="single" w:sz="4" w:space="0" w:color="auto"/>
              <w:bottom w:val="single" w:sz="4" w:space="0" w:color="auto"/>
            </w:tcBorders>
          </w:tcPr>
          <w:p w14:paraId="4A5C81B8" w14:textId="12E193C1"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59E951A0" w14:textId="1321E309" w:rsidR="00C3706B" w:rsidRDefault="00C3706B" w:rsidP="00640823">
            <w:pPr>
              <w:widowControl w:val="0"/>
              <w:ind w:left="0" w:firstLine="0"/>
              <w:jc w:val="center"/>
              <w:rPr>
                <w:rFonts w:ascii="Arial" w:hAnsi="Arial" w:cs="Arial"/>
                <w:sz w:val="20"/>
                <w:szCs w:val="20"/>
              </w:rPr>
            </w:pPr>
            <w:r w:rsidRPr="009631B8">
              <w:rPr>
                <w:rFonts w:ascii="Arial" w:hAnsi="Arial" w:cs="Arial"/>
                <w:sz w:val="20"/>
                <w:szCs w:val="20"/>
              </w:rPr>
              <w:t>АО КБ «Вымпел», № ОСК-61-2741 от 11.03.2024 г.</w:t>
            </w:r>
          </w:p>
        </w:tc>
        <w:tc>
          <w:tcPr>
            <w:tcW w:w="6235" w:type="dxa"/>
            <w:tcBorders>
              <w:top w:val="single" w:sz="4" w:space="0" w:color="auto"/>
              <w:bottom w:val="single" w:sz="4" w:space="0" w:color="auto"/>
            </w:tcBorders>
          </w:tcPr>
          <w:p w14:paraId="66ED4289" w14:textId="3AB106EF"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71E72B0" w14:textId="3463D119"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62330FA5" w14:textId="77777777" w:rsidTr="00C3706B">
        <w:tc>
          <w:tcPr>
            <w:tcW w:w="510" w:type="dxa"/>
            <w:tcBorders>
              <w:top w:val="single" w:sz="4" w:space="0" w:color="auto"/>
              <w:bottom w:val="single" w:sz="4" w:space="0" w:color="auto"/>
            </w:tcBorders>
          </w:tcPr>
          <w:p w14:paraId="568EE184"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42EAB106" w14:textId="166D5F80" w:rsidR="00C3706B" w:rsidRPr="00C3706B" w:rsidRDefault="00C3706B"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426E7B44" w14:textId="303D8381"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37BB247" w14:textId="26F3204A" w:rsidR="00C3706B" w:rsidRDefault="00C3706B" w:rsidP="00640823">
            <w:pPr>
              <w:widowControl w:val="0"/>
              <w:ind w:left="0" w:firstLine="0"/>
              <w:jc w:val="center"/>
              <w:rPr>
                <w:rFonts w:ascii="Arial" w:hAnsi="Arial" w:cs="Arial"/>
                <w:sz w:val="20"/>
                <w:szCs w:val="20"/>
              </w:rPr>
            </w:pPr>
            <w:r w:rsidRPr="009631B8">
              <w:rPr>
                <w:rFonts w:ascii="Arial" w:hAnsi="Arial" w:cs="Arial"/>
                <w:sz w:val="20"/>
                <w:szCs w:val="20"/>
              </w:rPr>
              <w:t>АО «Рособоронэкспорт», № Р0530/2-15268 от 19.03.2024 г.</w:t>
            </w:r>
          </w:p>
        </w:tc>
        <w:tc>
          <w:tcPr>
            <w:tcW w:w="6235" w:type="dxa"/>
            <w:tcBorders>
              <w:top w:val="single" w:sz="4" w:space="0" w:color="auto"/>
              <w:bottom w:val="single" w:sz="4" w:space="0" w:color="auto"/>
            </w:tcBorders>
          </w:tcPr>
          <w:p w14:paraId="5B7307B6" w14:textId="0E9A63AC"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66FBBA9D" w14:textId="53EE6904"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428D6C63" w14:textId="77777777" w:rsidTr="00C3706B">
        <w:tc>
          <w:tcPr>
            <w:tcW w:w="510" w:type="dxa"/>
            <w:tcBorders>
              <w:top w:val="single" w:sz="4" w:space="0" w:color="auto"/>
              <w:bottom w:val="single" w:sz="4" w:space="0" w:color="auto"/>
            </w:tcBorders>
          </w:tcPr>
          <w:p w14:paraId="5FCEBA7A"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55818161" w14:textId="18F5B6A5" w:rsidR="00C3706B" w:rsidRPr="003E38C0"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18D4D236" w14:textId="4095FFC2"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 xml:space="preserve">_Проект в </w:t>
            </w:r>
            <w:r w:rsidRPr="004546A8">
              <w:rPr>
                <w:rFonts w:ascii="Arial" w:hAnsi="Arial" w:cs="Arial"/>
                <w:sz w:val="20"/>
                <w:szCs w:val="20"/>
              </w:rPr>
              <w:lastRenderedPageBreak/>
              <w:t>целом</w:t>
            </w:r>
          </w:p>
        </w:tc>
        <w:tc>
          <w:tcPr>
            <w:tcW w:w="2411" w:type="dxa"/>
            <w:tcBorders>
              <w:top w:val="single" w:sz="4" w:space="0" w:color="auto"/>
              <w:bottom w:val="single" w:sz="4" w:space="0" w:color="auto"/>
            </w:tcBorders>
          </w:tcPr>
          <w:p w14:paraId="37911DB6" w14:textId="763F3403" w:rsidR="00C3706B" w:rsidRPr="009631B8" w:rsidRDefault="00C3706B"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ЗАО «Си Проект», № </w:t>
            </w:r>
            <w:r>
              <w:rPr>
                <w:rFonts w:ascii="Arial" w:hAnsi="Arial" w:cs="Arial"/>
                <w:sz w:val="20"/>
                <w:szCs w:val="20"/>
              </w:rPr>
              <w:lastRenderedPageBreak/>
              <w:t>37/05 от 29.02.2024 г.</w:t>
            </w:r>
          </w:p>
        </w:tc>
        <w:tc>
          <w:tcPr>
            <w:tcW w:w="6235" w:type="dxa"/>
            <w:tcBorders>
              <w:top w:val="single" w:sz="4" w:space="0" w:color="auto"/>
              <w:bottom w:val="single" w:sz="4" w:space="0" w:color="auto"/>
            </w:tcBorders>
          </w:tcPr>
          <w:p w14:paraId="552D9C84" w14:textId="1DA4F918" w:rsidR="00C3706B" w:rsidRDefault="00C3706B" w:rsidP="00640823">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1" w:type="dxa"/>
            <w:tcBorders>
              <w:top w:val="single" w:sz="4" w:space="0" w:color="auto"/>
              <w:bottom w:val="single" w:sz="4" w:space="0" w:color="auto"/>
            </w:tcBorders>
          </w:tcPr>
          <w:p w14:paraId="51DA6625" w14:textId="5CF4D01B"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4556F2F0" w14:textId="77777777" w:rsidTr="00C3706B">
        <w:tc>
          <w:tcPr>
            <w:tcW w:w="510" w:type="dxa"/>
            <w:tcBorders>
              <w:top w:val="single" w:sz="4" w:space="0" w:color="auto"/>
              <w:bottom w:val="single" w:sz="4" w:space="0" w:color="auto"/>
            </w:tcBorders>
          </w:tcPr>
          <w:p w14:paraId="2240BC12"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02A2F0D0" w14:textId="3A9BB089" w:rsidR="00C3706B" w:rsidRPr="003E38C0"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287BB577" w14:textId="644D4026"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CED4F2D" w14:textId="377D2CFF" w:rsidR="00C3706B" w:rsidRPr="009631B8" w:rsidRDefault="00C3706B" w:rsidP="00640823">
            <w:pPr>
              <w:widowControl w:val="0"/>
              <w:ind w:left="0" w:firstLine="0"/>
              <w:jc w:val="center"/>
              <w:rPr>
                <w:rFonts w:ascii="Arial" w:hAnsi="Arial" w:cs="Arial"/>
                <w:sz w:val="20"/>
                <w:szCs w:val="20"/>
              </w:rPr>
            </w:pPr>
            <w:r w:rsidRPr="00D92738">
              <w:rPr>
                <w:rFonts w:ascii="Arial" w:hAnsi="Arial" w:cs="Arial"/>
                <w:sz w:val="20"/>
                <w:szCs w:val="20"/>
              </w:rPr>
              <w:t xml:space="preserve">ФГБОУ ВО «ИжГТУ имени М.Т. Калашникова», </w:t>
            </w:r>
            <w:r>
              <w:rPr>
                <w:rFonts w:ascii="Arial" w:hAnsi="Arial" w:cs="Arial"/>
                <w:sz w:val="20"/>
                <w:szCs w:val="20"/>
              </w:rPr>
              <w:t xml:space="preserve">б/н, </w:t>
            </w:r>
            <w:r w:rsidRPr="00D92738">
              <w:rPr>
                <w:rFonts w:ascii="Arial" w:hAnsi="Arial" w:cs="Arial"/>
                <w:sz w:val="20"/>
                <w:szCs w:val="20"/>
              </w:rPr>
              <w:t xml:space="preserve">Проректор по научной и инновационной деятельности ФГБОУ ВО </w:t>
            </w:r>
            <w:r>
              <w:rPr>
                <w:rFonts w:ascii="Arial" w:hAnsi="Arial" w:cs="Arial"/>
                <w:sz w:val="20"/>
                <w:szCs w:val="20"/>
              </w:rPr>
              <w:t>«</w:t>
            </w:r>
            <w:r w:rsidRPr="00D92738">
              <w:rPr>
                <w:rFonts w:ascii="Arial" w:hAnsi="Arial" w:cs="Arial"/>
                <w:sz w:val="20"/>
                <w:szCs w:val="20"/>
              </w:rPr>
              <w:t>ИжГТУ имени М.Т. Калашникова</w:t>
            </w:r>
            <w:r>
              <w:rPr>
                <w:rFonts w:ascii="Arial" w:hAnsi="Arial" w:cs="Arial"/>
                <w:sz w:val="20"/>
                <w:szCs w:val="20"/>
              </w:rPr>
              <w:t>»</w:t>
            </w:r>
          </w:p>
        </w:tc>
        <w:tc>
          <w:tcPr>
            <w:tcW w:w="6235" w:type="dxa"/>
            <w:tcBorders>
              <w:top w:val="single" w:sz="4" w:space="0" w:color="auto"/>
              <w:bottom w:val="single" w:sz="4" w:space="0" w:color="auto"/>
            </w:tcBorders>
          </w:tcPr>
          <w:p w14:paraId="27034CFD" w14:textId="7BA2F05F"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44AD3F01" w14:textId="34EC7123"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3706B" w:rsidRPr="00E207EE" w14:paraId="5E2C2155" w14:textId="77777777" w:rsidTr="00C3706B">
        <w:tc>
          <w:tcPr>
            <w:tcW w:w="510" w:type="dxa"/>
            <w:tcBorders>
              <w:top w:val="single" w:sz="4" w:space="0" w:color="auto"/>
              <w:bottom w:val="single" w:sz="4" w:space="0" w:color="auto"/>
            </w:tcBorders>
          </w:tcPr>
          <w:p w14:paraId="7AF5F8A1" w14:textId="77777777" w:rsidR="00C3706B" w:rsidRPr="00E207EE" w:rsidRDefault="00C3706B"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69876C32" w14:textId="4A1532C9" w:rsidR="00C3706B" w:rsidRPr="00226F15" w:rsidRDefault="00226F15" w:rsidP="00640823">
            <w:pPr>
              <w:widowControl w:val="0"/>
              <w:ind w:left="0" w:firstLine="0"/>
              <w:rPr>
                <w:rFonts w:ascii="Arial" w:hAnsi="Arial" w:cs="Arial"/>
                <w:sz w:val="20"/>
                <w:szCs w:val="20"/>
                <w:lang w:val="en-US"/>
              </w:rPr>
            </w:pPr>
            <w:r>
              <w:rPr>
                <w:rFonts w:ascii="Arial" w:hAnsi="Arial" w:cs="Arial"/>
                <w:sz w:val="20"/>
                <w:szCs w:val="20"/>
              </w:rPr>
              <w:t>+</w:t>
            </w:r>
          </w:p>
        </w:tc>
        <w:tc>
          <w:tcPr>
            <w:tcW w:w="1725" w:type="dxa"/>
            <w:tcBorders>
              <w:top w:val="single" w:sz="4" w:space="0" w:color="auto"/>
              <w:bottom w:val="single" w:sz="4" w:space="0" w:color="auto"/>
            </w:tcBorders>
          </w:tcPr>
          <w:p w14:paraId="4950376B" w14:textId="3FFD0A78" w:rsidR="00C3706B" w:rsidRPr="004546A8" w:rsidRDefault="00C3706B"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56AD253" w14:textId="21B60B9C" w:rsidR="00C3706B" w:rsidRPr="009631B8" w:rsidRDefault="00C3706B" w:rsidP="00640823">
            <w:pPr>
              <w:widowControl w:val="0"/>
              <w:ind w:left="0" w:firstLine="0"/>
              <w:jc w:val="center"/>
              <w:rPr>
                <w:rFonts w:ascii="Arial" w:hAnsi="Arial" w:cs="Arial"/>
                <w:sz w:val="20"/>
                <w:szCs w:val="20"/>
              </w:rPr>
            </w:pPr>
            <w:r w:rsidRPr="00D9294D">
              <w:rPr>
                <w:rFonts w:ascii="Arial" w:hAnsi="Arial" w:cs="Arial"/>
                <w:sz w:val="20"/>
                <w:szCs w:val="20"/>
              </w:rPr>
              <w:t xml:space="preserve">ФГУП «НАМИ», б/н, Инженер по стандартизации Центра «Стандартизация и идентификация» Иванкова Анна Сергеевна </w:t>
            </w:r>
            <w:r w:rsidRPr="00D9294D">
              <w:rPr>
                <w:rFonts w:ascii="Arial" w:hAnsi="Arial" w:cs="Arial"/>
                <w:color w:val="0070C0"/>
                <w:sz w:val="20"/>
                <w:szCs w:val="20"/>
                <w:u w:val="single"/>
                <w:bdr w:val="none" w:sz="0" w:space="0" w:color="auto" w:frame="1"/>
              </w:rPr>
              <w:t>anna.ivankova@mail.ru</w:t>
            </w:r>
          </w:p>
        </w:tc>
        <w:tc>
          <w:tcPr>
            <w:tcW w:w="6235" w:type="dxa"/>
            <w:tcBorders>
              <w:top w:val="single" w:sz="4" w:space="0" w:color="auto"/>
              <w:bottom w:val="single" w:sz="4" w:space="0" w:color="auto"/>
            </w:tcBorders>
          </w:tcPr>
          <w:p w14:paraId="0E137473" w14:textId="21699AEE" w:rsidR="00C3706B" w:rsidRDefault="00C3706B"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1B671F65" w14:textId="6B69613E" w:rsidR="00C3706B" w:rsidRDefault="00C3706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226F15" w:rsidRPr="00E207EE" w14:paraId="06ABEF31" w14:textId="77777777" w:rsidTr="00C3706B">
        <w:tc>
          <w:tcPr>
            <w:tcW w:w="510" w:type="dxa"/>
            <w:tcBorders>
              <w:top w:val="single" w:sz="4" w:space="0" w:color="auto"/>
              <w:bottom w:val="single" w:sz="4" w:space="0" w:color="auto"/>
            </w:tcBorders>
          </w:tcPr>
          <w:p w14:paraId="5C763E86" w14:textId="77777777" w:rsidR="00226F15" w:rsidRPr="00E207EE" w:rsidRDefault="00226F15"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3F498321" w14:textId="43559001" w:rsidR="00226F15" w:rsidRPr="004546A8" w:rsidRDefault="00226F15" w:rsidP="00640823">
            <w:pPr>
              <w:widowControl w:val="0"/>
              <w:ind w:left="0" w:firstLine="0"/>
              <w:rPr>
                <w:rFonts w:ascii="Arial" w:hAnsi="Arial" w:cs="Arial"/>
                <w:sz w:val="20"/>
                <w:szCs w:val="20"/>
                <w:lang w:val="en-US"/>
              </w:rPr>
            </w:pPr>
            <w:r>
              <w:rPr>
                <w:rFonts w:ascii="Arial" w:hAnsi="Arial" w:cs="Arial"/>
                <w:sz w:val="20"/>
                <w:szCs w:val="20"/>
              </w:rPr>
              <w:t>+</w:t>
            </w:r>
          </w:p>
        </w:tc>
        <w:tc>
          <w:tcPr>
            <w:tcW w:w="1725" w:type="dxa"/>
            <w:tcBorders>
              <w:top w:val="single" w:sz="4" w:space="0" w:color="auto"/>
              <w:bottom w:val="single" w:sz="4" w:space="0" w:color="auto"/>
            </w:tcBorders>
          </w:tcPr>
          <w:p w14:paraId="02386AC6" w14:textId="448249D5" w:rsidR="00226F15" w:rsidRPr="004546A8" w:rsidRDefault="00226F15"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4964E2FB" w14:textId="5557578E" w:rsidR="00226F15" w:rsidRPr="00D9294D" w:rsidRDefault="00226F15" w:rsidP="00640823">
            <w:pPr>
              <w:widowControl w:val="0"/>
              <w:ind w:left="0" w:firstLine="0"/>
              <w:jc w:val="center"/>
              <w:rPr>
                <w:rFonts w:ascii="Arial" w:hAnsi="Arial" w:cs="Arial"/>
                <w:sz w:val="20"/>
                <w:szCs w:val="20"/>
              </w:rPr>
            </w:pPr>
            <w:r w:rsidRPr="003E3573">
              <w:rPr>
                <w:rFonts w:ascii="Arial" w:hAnsi="Arial" w:cs="Arial"/>
                <w:sz w:val="20"/>
                <w:szCs w:val="20"/>
              </w:rPr>
              <w:t>АО «ЦНИИМФ»</w:t>
            </w:r>
            <w:r>
              <w:rPr>
                <w:rFonts w:ascii="Arial" w:hAnsi="Arial" w:cs="Arial"/>
                <w:sz w:val="20"/>
                <w:szCs w:val="20"/>
              </w:rPr>
              <w:t>, № УПР-0801 от 19.03.2024 г.</w:t>
            </w:r>
          </w:p>
        </w:tc>
        <w:tc>
          <w:tcPr>
            <w:tcW w:w="6235" w:type="dxa"/>
            <w:tcBorders>
              <w:top w:val="single" w:sz="4" w:space="0" w:color="auto"/>
              <w:bottom w:val="single" w:sz="4" w:space="0" w:color="auto"/>
            </w:tcBorders>
          </w:tcPr>
          <w:p w14:paraId="3E6481BD" w14:textId="12C6C100" w:rsidR="00226F15" w:rsidRDefault="00226F15" w:rsidP="00640823">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0D2163D" w14:textId="6DE6CB61" w:rsidR="00226F15" w:rsidRDefault="00226F1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1EE78986" w14:textId="77777777" w:rsidTr="00C3706B">
        <w:tc>
          <w:tcPr>
            <w:tcW w:w="510" w:type="dxa"/>
            <w:tcBorders>
              <w:top w:val="single" w:sz="4" w:space="0" w:color="auto"/>
              <w:bottom w:val="single" w:sz="4" w:space="0" w:color="auto"/>
            </w:tcBorders>
          </w:tcPr>
          <w:p w14:paraId="4A45A7F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Borders>
              <w:top w:val="single" w:sz="4" w:space="0" w:color="auto"/>
              <w:bottom w:val="single" w:sz="4" w:space="0" w:color="auto"/>
            </w:tcBorders>
          </w:tcPr>
          <w:p w14:paraId="6D49AC62" w14:textId="6B65588F" w:rsidR="003E38C0"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Borders>
              <w:top w:val="single" w:sz="4" w:space="0" w:color="auto"/>
              <w:bottom w:val="single" w:sz="4" w:space="0" w:color="auto"/>
            </w:tcBorders>
          </w:tcPr>
          <w:p w14:paraId="3E671CE5" w14:textId="2A035C43" w:rsidR="003E38C0" w:rsidRPr="004546A8" w:rsidRDefault="003E38C0"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14CC493F" w14:textId="5DF748FC" w:rsidR="003E38C0" w:rsidRPr="003E3573" w:rsidRDefault="003E38C0" w:rsidP="00640823">
            <w:pPr>
              <w:widowControl w:val="0"/>
              <w:ind w:left="0" w:firstLine="0"/>
              <w:jc w:val="center"/>
              <w:rPr>
                <w:rFonts w:ascii="Arial" w:hAnsi="Arial" w:cs="Arial"/>
                <w:sz w:val="20"/>
                <w:szCs w:val="20"/>
              </w:rPr>
            </w:pPr>
            <w:r>
              <w:rPr>
                <w:rFonts w:ascii="Arial" w:hAnsi="Arial" w:cs="Arial"/>
                <w:sz w:val="20"/>
                <w:szCs w:val="20"/>
              </w:rPr>
              <w:t>АО «ЛИИ им. М.М. Громова», № 02-258/048 от 07.03.2024 г.</w:t>
            </w:r>
          </w:p>
        </w:tc>
        <w:tc>
          <w:tcPr>
            <w:tcW w:w="6235" w:type="dxa"/>
            <w:tcBorders>
              <w:top w:val="single" w:sz="4" w:space="0" w:color="auto"/>
              <w:bottom w:val="single" w:sz="4" w:space="0" w:color="auto"/>
            </w:tcBorders>
          </w:tcPr>
          <w:p w14:paraId="7C22B75F" w14:textId="72B7D2CC" w:rsidR="003E38C0" w:rsidRPr="007D169E" w:rsidRDefault="003E38C0" w:rsidP="00640823">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AE1AE46" w14:textId="111EC17E"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FF5974" w:rsidRPr="00E207EE" w14:paraId="3A8F5A81" w14:textId="77777777" w:rsidTr="00C3706B">
        <w:tc>
          <w:tcPr>
            <w:tcW w:w="510" w:type="dxa"/>
          </w:tcPr>
          <w:p w14:paraId="0457BD43" w14:textId="77777777" w:rsidR="00FF5974" w:rsidRPr="00E207EE" w:rsidRDefault="00FF5974" w:rsidP="00FF5974">
            <w:pPr>
              <w:pStyle w:val="ac"/>
              <w:widowControl w:val="0"/>
              <w:numPr>
                <w:ilvl w:val="0"/>
                <w:numId w:val="19"/>
              </w:numPr>
              <w:ind w:left="0" w:firstLine="0"/>
              <w:jc w:val="both"/>
              <w:rPr>
                <w:rFonts w:ascii="Arial" w:hAnsi="Arial" w:cs="Arial"/>
                <w:sz w:val="20"/>
                <w:szCs w:val="20"/>
              </w:rPr>
            </w:pPr>
          </w:p>
        </w:tc>
        <w:tc>
          <w:tcPr>
            <w:tcW w:w="591" w:type="dxa"/>
          </w:tcPr>
          <w:p w14:paraId="35046B9D" w14:textId="77777777" w:rsidR="00FF5974" w:rsidRDefault="00FF5974" w:rsidP="00FF5974">
            <w:pPr>
              <w:widowControl w:val="0"/>
              <w:ind w:left="0" w:firstLine="0"/>
              <w:jc w:val="both"/>
              <w:rPr>
                <w:rFonts w:ascii="Arial" w:hAnsi="Arial" w:cs="Arial"/>
                <w:sz w:val="20"/>
                <w:szCs w:val="20"/>
                <w:lang w:val="en-US"/>
              </w:rPr>
            </w:pPr>
          </w:p>
        </w:tc>
        <w:tc>
          <w:tcPr>
            <w:tcW w:w="1725" w:type="dxa"/>
          </w:tcPr>
          <w:p w14:paraId="05A12953" w14:textId="5A823FA2" w:rsidR="00FF5974" w:rsidRDefault="00FF5974" w:rsidP="00FF5974">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12BB0CFA" w14:textId="51D0197E" w:rsidR="00FF5974" w:rsidRPr="00D47EDA" w:rsidRDefault="00FF5974" w:rsidP="00FF5974">
            <w:pPr>
              <w:widowControl w:val="0"/>
              <w:tabs>
                <w:tab w:val="left" w:pos="284"/>
              </w:tabs>
              <w:ind w:left="0" w:firstLine="0"/>
              <w:jc w:val="center"/>
              <w:rPr>
                <w:rFonts w:ascii="Arial" w:hAnsi="Arial" w:cs="Arial"/>
                <w:sz w:val="20"/>
                <w:szCs w:val="20"/>
              </w:rPr>
            </w:pPr>
            <w:r w:rsidRPr="00D76CEB">
              <w:rPr>
                <w:rFonts w:asciiTheme="minorBidi" w:hAnsiTheme="minorBidi" w:cstheme="minorBidi"/>
                <w:sz w:val="20"/>
                <w:szCs w:val="20"/>
              </w:rPr>
              <w:t>НИЦ (г. Королев) ФГБУ «ЦНИИ ВКС» Минобороны России, б/н</w:t>
            </w:r>
          </w:p>
        </w:tc>
        <w:tc>
          <w:tcPr>
            <w:tcW w:w="6235" w:type="dxa"/>
          </w:tcPr>
          <w:p w14:paraId="2CED92A9" w14:textId="376EE957" w:rsidR="00FF5974" w:rsidRPr="00D47EDA" w:rsidRDefault="00FF5974" w:rsidP="00FF5974">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Pr>
          <w:p w14:paraId="31202DF2" w14:textId="34FA7E08" w:rsidR="00FF5974" w:rsidRPr="00E207EE" w:rsidRDefault="00FF5974" w:rsidP="00FF5974">
            <w:pPr>
              <w:widowControl w:val="0"/>
              <w:ind w:left="0" w:firstLine="0"/>
              <w:jc w:val="both"/>
              <w:rPr>
                <w:rFonts w:ascii="Arial" w:hAnsi="Arial" w:cs="Arial"/>
                <w:sz w:val="20"/>
                <w:szCs w:val="20"/>
              </w:rPr>
            </w:pPr>
            <w:r>
              <w:rPr>
                <w:rFonts w:ascii="Arial" w:eastAsia="Times New Roman" w:hAnsi="Arial" w:cs="Arial"/>
                <w:sz w:val="20"/>
                <w:szCs w:val="20"/>
                <w:lang w:eastAsia="ru-RU"/>
              </w:rPr>
              <w:t>Принято</w:t>
            </w:r>
          </w:p>
        </w:tc>
      </w:tr>
      <w:tr w:rsidR="003E38C0" w:rsidRPr="00E207EE" w14:paraId="5BF035C0" w14:textId="77777777" w:rsidTr="00C3706B">
        <w:tc>
          <w:tcPr>
            <w:tcW w:w="510" w:type="dxa"/>
          </w:tcPr>
          <w:p w14:paraId="407EE78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15FB2B9" w14:textId="77777777" w:rsidR="003E38C0" w:rsidRDefault="003E38C0" w:rsidP="00640823">
            <w:pPr>
              <w:widowControl w:val="0"/>
              <w:ind w:left="0" w:firstLine="0"/>
              <w:jc w:val="both"/>
              <w:rPr>
                <w:rFonts w:ascii="Arial" w:hAnsi="Arial" w:cs="Arial"/>
                <w:sz w:val="20"/>
                <w:szCs w:val="20"/>
                <w:lang w:val="en-US"/>
              </w:rPr>
            </w:pPr>
          </w:p>
        </w:tc>
        <w:tc>
          <w:tcPr>
            <w:tcW w:w="1725" w:type="dxa"/>
          </w:tcPr>
          <w:p w14:paraId="5F8597E9" w14:textId="0B4E9967"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2321AC60" w14:textId="7608E2A1" w:rsidR="003E38C0" w:rsidRPr="00E207EE"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7831A67" w14:textId="38B18D20" w:rsidR="003E38C0" w:rsidRPr="00E207EE" w:rsidRDefault="003E38C0" w:rsidP="00640823">
            <w:pPr>
              <w:widowControl w:val="0"/>
              <w:ind w:left="0" w:firstLine="0"/>
              <w:rPr>
                <w:rFonts w:ascii="Arial" w:hAnsi="Arial" w:cs="Arial"/>
                <w:sz w:val="20"/>
                <w:szCs w:val="20"/>
              </w:rPr>
            </w:pPr>
            <w:r w:rsidRPr="00D47EDA">
              <w:rPr>
                <w:rFonts w:ascii="Arial" w:hAnsi="Arial" w:cs="Arial"/>
                <w:sz w:val="20"/>
                <w:szCs w:val="20"/>
              </w:rPr>
              <w:t>Как ГОСТ 2.312 может одновременно существовать в плане обозначения сварных швов с ГОСТ Р ИСО 2553-2022?</w:t>
            </w:r>
          </w:p>
        </w:tc>
        <w:tc>
          <w:tcPr>
            <w:tcW w:w="4111" w:type="dxa"/>
          </w:tcPr>
          <w:p w14:paraId="44CACAE5" w14:textId="77777777" w:rsidR="003E38C0" w:rsidRDefault="00982915" w:rsidP="00640823">
            <w:pPr>
              <w:widowControl w:val="0"/>
              <w:ind w:left="0" w:firstLine="0"/>
              <w:jc w:val="both"/>
              <w:rPr>
                <w:rFonts w:ascii="Arial" w:hAnsi="Arial" w:cs="Arial"/>
                <w:sz w:val="20"/>
                <w:szCs w:val="20"/>
              </w:rPr>
            </w:pPr>
            <w:r>
              <w:rPr>
                <w:rFonts w:ascii="Arial" w:hAnsi="Arial" w:cs="Arial"/>
                <w:sz w:val="20"/>
                <w:szCs w:val="20"/>
              </w:rPr>
              <w:t>Принято к сведению.</w:t>
            </w:r>
          </w:p>
          <w:p w14:paraId="7FC50F35" w14:textId="431D1343" w:rsidR="00982915" w:rsidRDefault="00564CE7" w:rsidP="00640823">
            <w:pPr>
              <w:widowControl w:val="0"/>
              <w:ind w:left="0" w:firstLine="0"/>
              <w:jc w:val="both"/>
              <w:rPr>
                <w:rFonts w:ascii="Arial" w:hAnsi="Arial" w:cs="Arial"/>
                <w:sz w:val="20"/>
                <w:szCs w:val="20"/>
              </w:rPr>
            </w:pPr>
            <w:r>
              <w:rPr>
                <w:rFonts w:ascii="Arial" w:hAnsi="Arial" w:cs="Arial"/>
                <w:sz w:val="20"/>
                <w:szCs w:val="20"/>
              </w:rPr>
              <w:t>В</w:t>
            </w:r>
            <w:r w:rsidR="00982915">
              <w:rPr>
                <w:rFonts w:ascii="Arial" w:hAnsi="Arial" w:cs="Arial"/>
                <w:sz w:val="20"/>
                <w:szCs w:val="20"/>
              </w:rPr>
              <w:t xml:space="preserve"> </w:t>
            </w:r>
            <w:r>
              <w:rPr>
                <w:rFonts w:ascii="Arial" w:hAnsi="Arial" w:cs="Arial"/>
                <w:sz w:val="20"/>
                <w:szCs w:val="20"/>
              </w:rPr>
              <w:t>окончательной</w:t>
            </w:r>
            <w:r w:rsidR="00982915">
              <w:rPr>
                <w:rFonts w:ascii="Arial" w:hAnsi="Arial" w:cs="Arial"/>
                <w:sz w:val="20"/>
                <w:szCs w:val="20"/>
              </w:rPr>
              <w:t xml:space="preserve"> редакции </w:t>
            </w:r>
            <w:r>
              <w:rPr>
                <w:rFonts w:ascii="Arial" w:hAnsi="Arial" w:cs="Arial"/>
                <w:sz w:val="20"/>
                <w:szCs w:val="20"/>
              </w:rPr>
              <w:t xml:space="preserve">включена возможность </w:t>
            </w:r>
            <w:r w:rsidR="00982915">
              <w:rPr>
                <w:rFonts w:ascii="Arial" w:hAnsi="Arial" w:cs="Arial"/>
                <w:sz w:val="20"/>
                <w:szCs w:val="20"/>
              </w:rPr>
              <w:t xml:space="preserve"> указания сварных соединений </w:t>
            </w:r>
            <w:r>
              <w:rPr>
                <w:rFonts w:ascii="Arial" w:hAnsi="Arial" w:cs="Arial"/>
                <w:sz w:val="20"/>
                <w:szCs w:val="20"/>
              </w:rPr>
              <w:t>по</w:t>
            </w:r>
            <w:r w:rsidR="00982915">
              <w:rPr>
                <w:rFonts w:ascii="Arial" w:hAnsi="Arial" w:cs="Arial"/>
                <w:sz w:val="20"/>
                <w:szCs w:val="20"/>
              </w:rPr>
              <w:t xml:space="preserve"> ГОСТ Р ИСО 2553.</w:t>
            </w:r>
          </w:p>
          <w:p w14:paraId="773C35FE" w14:textId="5E663CF4" w:rsidR="00982915" w:rsidRPr="00E207EE" w:rsidRDefault="00982915" w:rsidP="00640823">
            <w:pPr>
              <w:widowControl w:val="0"/>
              <w:ind w:left="0" w:firstLine="0"/>
              <w:jc w:val="both"/>
              <w:rPr>
                <w:rFonts w:ascii="Arial" w:hAnsi="Arial" w:cs="Arial"/>
                <w:sz w:val="20"/>
                <w:szCs w:val="20"/>
              </w:rPr>
            </w:pPr>
          </w:p>
        </w:tc>
      </w:tr>
      <w:tr w:rsidR="003E38C0" w:rsidRPr="00E207EE" w14:paraId="08C14A24" w14:textId="77777777" w:rsidTr="00C3706B">
        <w:tc>
          <w:tcPr>
            <w:tcW w:w="510" w:type="dxa"/>
          </w:tcPr>
          <w:p w14:paraId="2698BFA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8A07637" w14:textId="77777777" w:rsidR="003E38C0" w:rsidRPr="00C3706B" w:rsidRDefault="003E38C0" w:rsidP="00640823">
            <w:pPr>
              <w:widowControl w:val="0"/>
              <w:ind w:left="0" w:firstLine="0"/>
              <w:jc w:val="both"/>
              <w:rPr>
                <w:rFonts w:ascii="Arial" w:hAnsi="Arial" w:cs="Arial"/>
                <w:sz w:val="20"/>
                <w:szCs w:val="20"/>
              </w:rPr>
            </w:pPr>
          </w:p>
        </w:tc>
        <w:tc>
          <w:tcPr>
            <w:tcW w:w="1725" w:type="dxa"/>
          </w:tcPr>
          <w:p w14:paraId="4CFD6B5E" w14:textId="2F5846CA"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310CDF19" w14:textId="348A9534" w:rsidR="003E38C0" w:rsidRPr="00D47EDA"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E41B02C" w14:textId="5910505D"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55D795C7" w14:textId="33B16D0E" w:rsidR="003E38C0" w:rsidRPr="00D47EDA" w:rsidRDefault="003E38C0" w:rsidP="00640823">
            <w:pPr>
              <w:widowControl w:val="0"/>
              <w:ind w:left="0" w:firstLine="0"/>
              <w:rPr>
                <w:rFonts w:ascii="Arial" w:hAnsi="Arial" w:cs="Arial"/>
                <w:sz w:val="20"/>
                <w:szCs w:val="20"/>
              </w:rPr>
            </w:pPr>
            <w:r w:rsidRPr="00D47EDA">
              <w:rPr>
                <w:rFonts w:ascii="Arial" w:hAnsi="Arial" w:cs="Arial"/>
                <w:sz w:val="20"/>
                <w:szCs w:val="20"/>
              </w:rPr>
              <w:t>Ввести в обозначение сварного шва начальную и конечную точку сварного шва (</w:t>
            </w:r>
            <w:proofErr w:type="gramStart"/>
            <w:r w:rsidRPr="00D47EDA">
              <w:rPr>
                <w:rFonts w:ascii="Arial" w:hAnsi="Arial" w:cs="Arial"/>
                <w:sz w:val="20"/>
                <w:szCs w:val="20"/>
              </w:rPr>
              <w:t>например</w:t>
            </w:r>
            <w:proofErr w:type="gramEnd"/>
            <w:r w:rsidRPr="00D47EDA">
              <w:rPr>
                <w:rFonts w:ascii="Arial" w:hAnsi="Arial" w:cs="Arial"/>
                <w:sz w:val="20"/>
                <w:szCs w:val="20"/>
              </w:rPr>
              <w:t xml:space="preserve"> как Рис. 2 ГОСТ Р ИСО 2553). </w:t>
            </w:r>
            <w:proofErr w:type="gramStart"/>
            <w:r w:rsidRPr="00D47EDA">
              <w:rPr>
                <w:rFonts w:ascii="Arial" w:hAnsi="Arial" w:cs="Arial"/>
                <w:sz w:val="20"/>
                <w:szCs w:val="20"/>
              </w:rPr>
              <w:t>Например</w:t>
            </w:r>
            <w:proofErr w:type="gramEnd"/>
            <w:r w:rsidRPr="00D47EDA">
              <w:rPr>
                <w:rFonts w:ascii="Arial" w:hAnsi="Arial" w:cs="Arial"/>
                <w:sz w:val="20"/>
                <w:szCs w:val="20"/>
              </w:rPr>
              <w:t xml:space="preserve"> когда необходимо выполнить шов только на определенном участке.</w:t>
            </w:r>
          </w:p>
        </w:tc>
        <w:tc>
          <w:tcPr>
            <w:tcW w:w="4111" w:type="dxa"/>
          </w:tcPr>
          <w:p w14:paraId="22D42C91" w14:textId="77777777" w:rsidR="003E38C0" w:rsidRDefault="00AE3774" w:rsidP="00640823">
            <w:pPr>
              <w:widowControl w:val="0"/>
              <w:ind w:left="0" w:firstLine="0"/>
              <w:jc w:val="both"/>
              <w:rPr>
                <w:rFonts w:ascii="Arial" w:hAnsi="Arial" w:cs="Arial"/>
                <w:sz w:val="20"/>
                <w:szCs w:val="20"/>
              </w:rPr>
            </w:pPr>
            <w:r>
              <w:rPr>
                <w:rFonts w:ascii="Arial" w:hAnsi="Arial" w:cs="Arial"/>
                <w:sz w:val="20"/>
                <w:szCs w:val="20"/>
              </w:rPr>
              <w:t>Принято.</w:t>
            </w:r>
          </w:p>
          <w:p w14:paraId="4A99C903" w14:textId="70ECFD9D" w:rsidR="00AE3774" w:rsidRPr="00E207EE" w:rsidRDefault="00AE3774" w:rsidP="00640823">
            <w:pPr>
              <w:widowControl w:val="0"/>
              <w:ind w:left="0" w:firstLine="0"/>
              <w:jc w:val="both"/>
              <w:rPr>
                <w:rFonts w:ascii="Arial" w:hAnsi="Arial" w:cs="Arial"/>
                <w:sz w:val="20"/>
                <w:szCs w:val="20"/>
              </w:rPr>
            </w:pPr>
            <w:r>
              <w:rPr>
                <w:rFonts w:ascii="Arial" w:hAnsi="Arial" w:cs="Arial"/>
                <w:sz w:val="20"/>
                <w:szCs w:val="20"/>
              </w:rPr>
              <w:t>См. п. 5.</w:t>
            </w:r>
            <w:r w:rsidR="002A364C">
              <w:rPr>
                <w:rFonts w:ascii="Arial" w:hAnsi="Arial" w:cs="Arial"/>
                <w:sz w:val="20"/>
                <w:szCs w:val="20"/>
              </w:rPr>
              <w:t>8</w:t>
            </w:r>
          </w:p>
        </w:tc>
      </w:tr>
      <w:tr w:rsidR="003E38C0" w:rsidRPr="00E207EE" w14:paraId="15690FCE" w14:textId="77777777" w:rsidTr="00C3706B">
        <w:tc>
          <w:tcPr>
            <w:tcW w:w="510" w:type="dxa"/>
          </w:tcPr>
          <w:p w14:paraId="0A5BD61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03C8732" w14:textId="77777777" w:rsidR="003E38C0" w:rsidRDefault="003E38C0" w:rsidP="00640823">
            <w:pPr>
              <w:widowControl w:val="0"/>
              <w:ind w:left="0" w:firstLine="0"/>
              <w:jc w:val="both"/>
              <w:rPr>
                <w:rFonts w:ascii="Arial" w:hAnsi="Arial" w:cs="Arial"/>
                <w:sz w:val="20"/>
                <w:szCs w:val="20"/>
                <w:lang w:val="en-US"/>
              </w:rPr>
            </w:pPr>
          </w:p>
        </w:tc>
        <w:tc>
          <w:tcPr>
            <w:tcW w:w="1725" w:type="dxa"/>
          </w:tcPr>
          <w:p w14:paraId="002FC8FB" w14:textId="6EE41D14"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443DFC42" w14:textId="3AF36996" w:rsidR="003E38C0" w:rsidRPr="00D47EDA"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1E7EB75" w14:textId="1940C205"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190336DD" w14:textId="50DBD292" w:rsidR="003E38C0" w:rsidRPr="00D47EDA" w:rsidRDefault="003E38C0" w:rsidP="00640823">
            <w:pPr>
              <w:widowControl w:val="0"/>
              <w:ind w:left="0" w:firstLine="0"/>
              <w:rPr>
                <w:rFonts w:ascii="Arial" w:hAnsi="Arial" w:cs="Arial"/>
                <w:sz w:val="20"/>
                <w:szCs w:val="20"/>
              </w:rPr>
            </w:pPr>
            <w:r w:rsidRPr="00D47EDA">
              <w:rPr>
                <w:rFonts w:ascii="Arial" w:hAnsi="Arial" w:cs="Arial"/>
                <w:sz w:val="20"/>
                <w:szCs w:val="20"/>
              </w:rPr>
              <w:t xml:space="preserve">Ввести в обозначение или формализовать запись в ТТ о </w:t>
            </w:r>
            <w:r w:rsidRPr="00D47EDA">
              <w:rPr>
                <w:rFonts w:ascii="Arial" w:hAnsi="Arial" w:cs="Arial"/>
                <w:sz w:val="20"/>
                <w:szCs w:val="20"/>
              </w:rPr>
              <w:lastRenderedPageBreak/>
              <w:t>допусках на длину сварного шва и шага в прерывистых швах.</w:t>
            </w:r>
          </w:p>
        </w:tc>
        <w:tc>
          <w:tcPr>
            <w:tcW w:w="4111" w:type="dxa"/>
          </w:tcPr>
          <w:p w14:paraId="1A12475F" w14:textId="77777777" w:rsidR="00AF4A52" w:rsidRDefault="00AF4A52" w:rsidP="00AF4A52">
            <w:pPr>
              <w:widowControl w:val="0"/>
              <w:ind w:left="0" w:firstLine="0"/>
              <w:jc w:val="both"/>
              <w:rPr>
                <w:rFonts w:ascii="Arial" w:hAnsi="Arial" w:cs="Arial"/>
                <w:sz w:val="20"/>
                <w:szCs w:val="20"/>
              </w:rPr>
            </w:pPr>
            <w:r>
              <w:rPr>
                <w:rFonts w:ascii="Arial" w:hAnsi="Arial" w:cs="Arial"/>
                <w:sz w:val="20"/>
                <w:szCs w:val="20"/>
              </w:rPr>
              <w:lastRenderedPageBreak/>
              <w:t>Принято.</w:t>
            </w:r>
          </w:p>
          <w:p w14:paraId="2B5C77B4" w14:textId="4404CB27" w:rsidR="003E38C0" w:rsidRPr="00E207EE" w:rsidRDefault="00AF4A52" w:rsidP="00AF4A52">
            <w:pPr>
              <w:widowControl w:val="0"/>
              <w:ind w:left="0" w:firstLine="0"/>
              <w:jc w:val="both"/>
              <w:rPr>
                <w:rFonts w:ascii="Arial" w:hAnsi="Arial" w:cs="Arial"/>
                <w:sz w:val="20"/>
                <w:szCs w:val="20"/>
              </w:rPr>
            </w:pPr>
            <w:r>
              <w:rPr>
                <w:rFonts w:ascii="Arial" w:hAnsi="Arial" w:cs="Arial"/>
                <w:sz w:val="20"/>
                <w:szCs w:val="20"/>
              </w:rPr>
              <w:t>См. п. 5.</w:t>
            </w:r>
            <w:r w:rsidR="002A364C">
              <w:rPr>
                <w:rFonts w:ascii="Arial" w:hAnsi="Arial" w:cs="Arial"/>
                <w:sz w:val="20"/>
                <w:szCs w:val="20"/>
              </w:rPr>
              <w:t>4</w:t>
            </w:r>
          </w:p>
        </w:tc>
      </w:tr>
      <w:tr w:rsidR="003E38C0" w:rsidRPr="00E207EE" w14:paraId="6CECC06F" w14:textId="77777777" w:rsidTr="00C3706B">
        <w:tc>
          <w:tcPr>
            <w:tcW w:w="510" w:type="dxa"/>
          </w:tcPr>
          <w:p w14:paraId="74BD77E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CFD02B1" w14:textId="77777777" w:rsidR="003E38C0" w:rsidRPr="00C3706B" w:rsidRDefault="003E38C0" w:rsidP="00640823">
            <w:pPr>
              <w:widowControl w:val="0"/>
              <w:ind w:left="0" w:firstLine="0"/>
              <w:jc w:val="both"/>
              <w:rPr>
                <w:rFonts w:ascii="Arial" w:hAnsi="Arial" w:cs="Arial"/>
                <w:sz w:val="20"/>
                <w:szCs w:val="20"/>
              </w:rPr>
            </w:pPr>
          </w:p>
        </w:tc>
        <w:tc>
          <w:tcPr>
            <w:tcW w:w="1725" w:type="dxa"/>
          </w:tcPr>
          <w:p w14:paraId="23AE31B0" w14:textId="6D1B579D"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CB4F325" w14:textId="067A4C8D" w:rsidR="003E38C0" w:rsidRPr="00D47EDA"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45FFD7A" w14:textId="518C0BFC"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74E0B3D8" w14:textId="672F595B" w:rsidR="003E38C0" w:rsidRPr="00D47EDA" w:rsidRDefault="003E38C0" w:rsidP="00640823">
            <w:pPr>
              <w:widowControl w:val="0"/>
              <w:ind w:left="0" w:firstLine="0"/>
              <w:rPr>
                <w:rFonts w:ascii="Arial" w:hAnsi="Arial" w:cs="Arial"/>
                <w:sz w:val="20"/>
                <w:szCs w:val="20"/>
              </w:rPr>
            </w:pPr>
            <w:r w:rsidRPr="00575A38">
              <w:rPr>
                <w:rFonts w:ascii="Arial" w:hAnsi="Arial" w:cs="Arial"/>
                <w:sz w:val="20"/>
                <w:szCs w:val="20"/>
              </w:rPr>
              <w:t>Необходимо однозначно определить параметры прерывистого сварного шва в шахматном порядке. Откуда считать длину и шаг сварки. Аналогично как было указано в ГОСТ 2.312-68 таблица 3 или Приложение 1, или ГОСТ Р ИСО 2553 таблица 6 п. 1.4, 1.5, 2.6, 3.3. С более подробными размерами откуда начинать отсчет сварного шва на противоположной стороне. Почему у вас он Т3 а не Т1? Форма поперечного сечения шва очень странная. С левой стороны (по картинке) провара нет вообще.</w:t>
            </w:r>
          </w:p>
        </w:tc>
        <w:tc>
          <w:tcPr>
            <w:tcW w:w="4111" w:type="dxa"/>
          </w:tcPr>
          <w:p w14:paraId="56F7D9FB" w14:textId="77777777" w:rsidR="00AF4A52" w:rsidRDefault="00AF4A52" w:rsidP="00AF4A52">
            <w:pPr>
              <w:widowControl w:val="0"/>
              <w:ind w:left="0" w:firstLine="0"/>
              <w:jc w:val="both"/>
              <w:rPr>
                <w:rFonts w:ascii="Arial" w:hAnsi="Arial" w:cs="Arial"/>
                <w:sz w:val="20"/>
                <w:szCs w:val="20"/>
              </w:rPr>
            </w:pPr>
            <w:r>
              <w:rPr>
                <w:rFonts w:ascii="Arial" w:hAnsi="Arial" w:cs="Arial"/>
                <w:sz w:val="20"/>
                <w:szCs w:val="20"/>
              </w:rPr>
              <w:t>Принято.</w:t>
            </w:r>
          </w:p>
          <w:p w14:paraId="6B606AC4" w14:textId="1E84444A" w:rsidR="003E38C0" w:rsidRPr="00E207EE" w:rsidRDefault="00AF4A52" w:rsidP="00AF4A52">
            <w:pPr>
              <w:widowControl w:val="0"/>
              <w:ind w:left="0" w:firstLine="0"/>
              <w:jc w:val="both"/>
              <w:rPr>
                <w:rFonts w:ascii="Arial" w:hAnsi="Arial" w:cs="Arial"/>
                <w:sz w:val="20"/>
                <w:szCs w:val="20"/>
              </w:rPr>
            </w:pPr>
            <w:r>
              <w:rPr>
                <w:rFonts w:ascii="Arial" w:hAnsi="Arial" w:cs="Arial"/>
                <w:sz w:val="20"/>
                <w:szCs w:val="20"/>
              </w:rPr>
              <w:t>См. п. 5.</w:t>
            </w:r>
            <w:r w:rsidR="002A364C">
              <w:rPr>
                <w:rFonts w:ascii="Arial" w:hAnsi="Arial" w:cs="Arial"/>
                <w:sz w:val="20"/>
                <w:szCs w:val="20"/>
              </w:rPr>
              <w:t>4</w:t>
            </w:r>
          </w:p>
        </w:tc>
      </w:tr>
      <w:tr w:rsidR="003E38C0" w:rsidRPr="00E207EE" w14:paraId="4BB538BA" w14:textId="77777777" w:rsidTr="00C3706B">
        <w:tc>
          <w:tcPr>
            <w:tcW w:w="510" w:type="dxa"/>
          </w:tcPr>
          <w:p w14:paraId="2C03968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D98138B" w14:textId="77777777" w:rsidR="003E38C0" w:rsidRDefault="003E38C0" w:rsidP="00640823">
            <w:pPr>
              <w:widowControl w:val="0"/>
              <w:ind w:left="0" w:firstLine="0"/>
              <w:jc w:val="both"/>
              <w:rPr>
                <w:rFonts w:ascii="Arial" w:hAnsi="Arial" w:cs="Arial"/>
                <w:sz w:val="20"/>
                <w:szCs w:val="20"/>
                <w:lang w:val="en-US"/>
              </w:rPr>
            </w:pPr>
          </w:p>
        </w:tc>
        <w:tc>
          <w:tcPr>
            <w:tcW w:w="1725" w:type="dxa"/>
          </w:tcPr>
          <w:p w14:paraId="20B20F9C" w14:textId="215D266E"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A0D9C5A" w14:textId="1047B1FD" w:rsidR="003E38C0" w:rsidRPr="00D47EDA"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210B2CED" w14:textId="44C740FC"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273409E1" w14:textId="354D8628" w:rsidR="003E38C0" w:rsidRPr="00D47EDA" w:rsidRDefault="003E38C0" w:rsidP="00640823">
            <w:pPr>
              <w:widowControl w:val="0"/>
              <w:ind w:left="0" w:firstLine="0"/>
              <w:rPr>
                <w:rFonts w:ascii="Arial" w:hAnsi="Arial" w:cs="Arial"/>
                <w:sz w:val="20"/>
                <w:szCs w:val="20"/>
              </w:rPr>
            </w:pPr>
            <w:r w:rsidRPr="00575A38">
              <w:rPr>
                <w:rFonts w:ascii="Arial" w:hAnsi="Arial" w:cs="Arial"/>
                <w:sz w:val="20"/>
                <w:szCs w:val="20"/>
              </w:rPr>
              <w:t>Хотелось бы вернуть формализованное (с указанием на нестандартность параметров шва в ТТ) обозначение шва в нахлестку с удлиненным отверстием: односторонний с несплошной заваркой и Односторонний со сплошной заваркой ГОСТ 2.312-68. Или ГОСТ Р ИСО 2553 таблица 6 п.4 Пробочные швы.</w:t>
            </w:r>
          </w:p>
        </w:tc>
        <w:tc>
          <w:tcPr>
            <w:tcW w:w="4111" w:type="dxa"/>
          </w:tcPr>
          <w:p w14:paraId="02A8F871" w14:textId="77777777" w:rsidR="003E38C0" w:rsidRDefault="005616E2" w:rsidP="00640823">
            <w:pPr>
              <w:widowControl w:val="0"/>
              <w:ind w:left="0" w:firstLine="0"/>
              <w:jc w:val="both"/>
              <w:rPr>
                <w:rFonts w:ascii="Arial" w:hAnsi="Arial" w:cs="Arial"/>
                <w:sz w:val="20"/>
                <w:szCs w:val="20"/>
              </w:rPr>
            </w:pPr>
            <w:r>
              <w:rPr>
                <w:rFonts w:ascii="Arial" w:hAnsi="Arial" w:cs="Arial"/>
                <w:sz w:val="20"/>
                <w:szCs w:val="20"/>
              </w:rPr>
              <w:t>Принято к сведению.</w:t>
            </w:r>
          </w:p>
          <w:p w14:paraId="4B894185" w14:textId="77777777" w:rsidR="005616E2" w:rsidRDefault="005616E2" w:rsidP="00640823">
            <w:pPr>
              <w:widowControl w:val="0"/>
              <w:ind w:left="0" w:firstLine="0"/>
              <w:jc w:val="both"/>
              <w:rPr>
                <w:rFonts w:ascii="Arial" w:hAnsi="Arial" w:cs="Arial"/>
                <w:sz w:val="20"/>
                <w:szCs w:val="20"/>
              </w:rPr>
            </w:pPr>
            <w:r>
              <w:rPr>
                <w:rFonts w:ascii="Arial" w:hAnsi="Arial" w:cs="Arial"/>
                <w:sz w:val="20"/>
                <w:szCs w:val="20"/>
              </w:rPr>
              <w:t>Если данное сварное соединение является стандартным, то его условное обозначение приводится в соответствии с разделом 5.</w:t>
            </w:r>
          </w:p>
          <w:p w14:paraId="7F05CA6B" w14:textId="4A76B020" w:rsidR="005616E2" w:rsidRDefault="005616E2" w:rsidP="00640823">
            <w:pPr>
              <w:widowControl w:val="0"/>
              <w:ind w:left="0" w:firstLine="0"/>
              <w:jc w:val="both"/>
              <w:rPr>
                <w:rFonts w:ascii="Arial" w:hAnsi="Arial" w:cs="Arial"/>
                <w:sz w:val="20"/>
                <w:szCs w:val="20"/>
              </w:rPr>
            </w:pPr>
            <w:r>
              <w:rPr>
                <w:rFonts w:ascii="Arial" w:hAnsi="Arial" w:cs="Arial"/>
                <w:sz w:val="20"/>
                <w:szCs w:val="20"/>
              </w:rPr>
              <w:t>В случае, если сварное соединение нестандартное, то приводится в соответствии с п. 4.</w:t>
            </w:r>
            <w:r w:rsidR="002A364C">
              <w:rPr>
                <w:rFonts w:ascii="Arial" w:hAnsi="Arial" w:cs="Arial"/>
                <w:sz w:val="20"/>
                <w:szCs w:val="20"/>
              </w:rPr>
              <w:t>5, 4.6</w:t>
            </w:r>
          </w:p>
          <w:p w14:paraId="126BC6C5" w14:textId="033D2C34" w:rsidR="005616E2" w:rsidRPr="005616E2" w:rsidRDefault="005616E2" w:rsidP="00640823">
            <w:pPr>
              <w:widowControl w:val="0"/>
              <w:ind w:left="0" w:firstLine="0"/>
              <w:jc w:val="both"/>
              <w:rPr>
                <w:rFonts w:ascii="Arial" w:hAnsi="Arial" w:cs="Arial"/>
                <w:sz w:val="20"/>
                <w:szCs w:val="20"/>
              </w:rPr>
            </w:pPr>
          </w:p>
        </w:tc>
      </w:tr>
      <w:tr w:rsidR="003E38C0" w:rsidRPr="00E207EE" w14:paraId="3137518D" w14:textId="77777777" w:rsidTr="00C3706B">
        <w:tc>
          <w:tcPr>
            <w:tcW w:w="510" w:type="dxa"/>
          </w:tcPr>
          <w:p w14:paraId="54C9A8A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1FA3F8F" w14:textId="77777777" w:rsidR="003E38C0" w:rsidRPr="005616E2" w:rsidRDefault="003E38C0" w:rsidP="00640823">
            <w:pPr>
              <w:widowControl w:val="0"/>
              <w:ind w:left="0" w:firstLine="0"/>
              <w:jc w:val="both"/>
              <w:rPr>
                <w:rFonts w:ascii="Arial" w:hAnsi="Arial" w:cs="Arial"/>
                <w:sz w:val="20"/>
                <w:szCs w:val="20"/>
              </w:rPr>
            </w:pPr>
          </w:p>
        </w:tc>
        <w:tc>
          <w:tcPr>
            <w:tcW w:w="1725" w:type="dxa"/>
          </w:tcPr>
          <w:p w14:paraId="5756EF4B" w14:textId="1E327D36"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3D270309" w14:textId="4339DB5B" w:rsidR="003E38C0" w:rsidRPr="00D47EDA" w:rsidRDefault="003E38C0"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2B14E8ED" w14:textId="5C389CB8"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1CAC549A" w14:textId="4CE465BD" w:rsidR="003E38C0" w:rsidRPr="00D47EDA" w:rsidRDefault="003E38C0" w:rsidP="00640823">
            <w:pPr>
              <w:widowControl w:val="0"/>
              <w:ind w:left="0" w:firstLine="0"/>
              <w:rPr>
                <w:rFonts w:ascii="Arial" w:hAnsi="Arial" w:cs="Arial"/>
                <w:sz w:val="20"/>
                <w:szCs w:val="20"/>
              </w:rPr>
            </w:pPr>
            <w:r w:rsidRPr="00575A38">
              <w:rPr>
                <w:rFonts w:ascii="Arial" w:hAnsi="Arial" w:cs="Arial"/>
                <w:sz w:val="20"/>
                <w:szCs w:val="20"/>
              </w:rPr>
              <w:t>Формализовать обозначение таких швов как У5, У7, У10, Т2, Т7 (ГОСТы 14771, 5264) где присутствуют два катета. Один с лицевой другой с оборотной стороны.</w:t>
            </w:r>
          </w:p>
        </w:tc>
        <w:tc>
          <w:tcPr>
            <w:tcW w:w="4111" w:type="dxa"/>
          </w:tcPr>
          <w:p w14:paraId="19E5F8A0" w14:textId="77777777" w:rsidR="008E7585" w:rsidRDefault="008E7585" w:rsidP="008E7585">
            <w:pPr>
              <w:widowControl w:val="0"/>
              <w:ind w:left="0" w:firstLine="0"/>
              <w:jc w:val="both"/>
              <w:rPr>
                <w:rFonts w:ascii="Arial" w:hAnsi="Arial" w:cs="Arial"/>
                <w:sz w:val="20"/>
                <w:szCs w:val="20"/>
              </w:rPr>
            </w:pPr>
            <w:r>
              <w:rPr>
                <w:rFonts w:ascii="Arial" w:hAnsi="Arial" w:cs="Arial"/>
                <w:sz w:val="20"/>
                <w:szCs w:val="20"/>
              </w:rPr>
              <w:t>Принято.</w:t>
            </w:r>
          </w:p>
          <w:p w14:paraId="1A3653BE" w14:textId="17751F44" w:rsidR="00A331A8" w:rsidRPr="00E207EE" w:rsidRDefault="008E7585" w:rsidP="008E7585">
            <w:pPr>
              <w:widowControl w:val="0"/>
              <w:ind w:left="0" w:firstLine="0"/>
              <w:jc w:val="both"/>
              <w:rPr>
                <w:rFonts w:ascii="Arial" w:hAnsi="Arial" w:cs="Arial"/>
                <w:sz w:val="20"/>
                <w:szCs w:val="20"/>
              </w:rPr>
            </w:pPr>
            <w:r>
              <w:rPr>
                <w:rFonts w:ascii="Arial" w:hAnsi="Arial" w:cs="Arial"/>
                <w:sz w:val="20"/>
                <w:szCs w:val="20"/>
              </w:rPr>
              <w:t xml:space="preserve">См. </w:t>
            </w:r>
            <w:r w:rsidR="00564CE7">
              <w:rPr>
                <w:rFonts w:ascii="Arial" w:hAnsi="Arial" w:cs="Arial"/>
                <w:sz w:val="20"/>
                <w:szCs w:val="20"/>
              </w:rPr>
              <w:t>раздел 5</w:t>
            </w:r>
          </w:p>
        </w:tc>
      </w:tr>
      <w:tr w:rsidR="003E38C0" w:rsidRPr="00E207EE" w14:paraId="39BB1E49" w14:textId="77777777" w:rsidTr="00C3706B">
        <w:tc>
          <w:tcPr>
            <w:tcW w:w="510" w:type="dxa"/>
          </w:tcPr>
          <w:p w14:paraId="294AF6EB" w14:textId="1B7CF7F3"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9BA74FD" w14:textId="77777777" w:rsidR="003E38C0" w:rsidRPr="00354700" w:rsidRDefault="003E38C0" w:rsidP="00640823">
            <w:pPr>
              <w:widowControl w:val="0"/>
              <w:ind w:left="0" w:firstLine="0"/>
              <w:jc w:val="both"/>
              <w:rPr>
                <w:rFonts w:ascii="Arial" w:hAnsi="Arial" w:cs="Arial"/>
                <w:sz w:val="20"/>
                <w:szCs w:val="20"/>
              </w:rPr>
            </w:pPr>
          </w:p>
        </w:tc>
        <w:tc>
          <w:tcPr>
            <w:tcW w:w="1725" w:type="dxa"/>
          </w:tcPr>
          <w:p w14:paraId="3BEF6BFD" w14:textId="48651A9B" w:rsidR="003E38C0" w:rsidRPr="00E207EE" w:rsidRDefault="003E38C0"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2B63F2FA" w14:textId="6612532D" w:rsidR="003E38C0" w:rsidRPr="00E207EE" w:rsidRDefault="003E38C0" w:rsidP="00640823">
            <w:pPr>
              <w:widowControl w:val="0"/>
              <w:ind w:left="0" w:firstLine="0"/>
              <w:jc w:val="center"/>
              <w:rPr>
                <w:rFonts w:ascii="Arial" w:hAnsi="Arial" w:cs="Arial"/>
                <w:sz w:val="20"/>
                <w:szCs w:val="20"/>
              </w:rPr>
            </w:pPr>
            <w:r w:rsidRPr="00D657D7">
              <w:rPr>
                <w:rFonts w:ascii="Arial" w:hAnsi="Arial" w:cs="Arial"/>
                <w:sz w:val="20"/>
                <w:szCs w:val="20"/>
              </w:rPr>
              <w:t>Сорокин  Николай Иванович</w:t>
            </w:r>
            <w:r w:rsidR="00564CE7">
              <w:rPr>
                <w:rFonts w:ascii="Arial" w:hAnsi="Arial" w:cs="Arial"/>
                <w:sz w:val="20"/>
                <w:szCs w:val="20"/>
              </w:rPr>
              <w:t>, б/н</w:t>
            </w:r>
            <w:r w:rsidR="00564CE7" w:rsidRPr="00E207EE">
              <w:rPr>
                <w:rFonts w:ascii="Arial" w:hAnsi="Arial" w:cs="Arial"/>
                <w:sz w:val="20"/>
                <w:szCs w:val="20"/>
              </w:rPr>
              <w:t xml:space="preserve"> </w:t>
            </w:r>
          </w:p>
        </w:tc>
        <w:tc>
          <w:tcPr>
            <w:tcW w:w="6235" w:type="dxa"/>
          </w:tcPr>
          <w:p w14:paraId="66CC8F6A"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2A902F98"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 xml:space="preserve">В ГОСТ Р 1.2-2020 (п. 4.3.2) записано </w:t>
            </w:r>
          </w:p>
          <w:p w14:paraId="787EA512"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«Требования и правила, устанавливаемые в национальном стандарте, должны:</w:t>
            </w:r>
          </w:p>
          <w:p w14:paraId="2D8F8EFD"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  быть увязаны с требованиями и  правилами стандартов, утвержденных (признанных  в соответствии с 1.2) ранее и/или действующих в Российской Федерации в качестве национальных стандартов (в том числе межгосударственных стандартов)».</w:t>
            </w:r>
          </w:p>
          <w:p w14:paraId="776D45AA"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В уведомлении о начале обсуждения проекта этого стандарта записано:</w:t>
            </w:r>
          </w:p>
          <w:p w14:paraId="36168F15"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«Разрабатываемый национальный стандарт не имеет аналогов среди междуна</w:t>
            </w:r>
            <w:r w:rsidRPr="00D657D7">
              <w:rPr>
                <w:rFonts w:ascii="Arial" w:hAnsi="Arial" w:cs="Arial"/>
                <w:sz w:val="20"/>
                <w:szCs w:val="20"/>
              </w:rPr>
              <w:softHyphen/>
              <w:t>родных и региональных стандартов».</w:t>
            </w:r>
          </w:p>
          <w:p w14:paraId="1A7BEA14"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В пункте 5 пояснительной записки к данному проекту записано:</w:t>
            </w:r>
          </w:p>
          <w:p w14:paraId="1ECFC5C1"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 xml:space="preserve">«5  Сведения о степени гармонизации проекта стандарта и о форме применения международного  стандарта,  регионального  стандарта,  регионального  свода  правил, </w:t>
            </w:r>
            <w:r w:rsidRPr="00D657D7">
              <w:rPr>
                <w:rFonts w:ascii="Arial" w:hAnsi="Arial" w:cs="Arial"/>
                <w:sz w:val="20"/>
                <w:szCs w:val="20"/>
              </w:rPr>
              <w:lastRenderedPageBreak/>
              <w:t xml:space="preserve">стандарта иностранного государства и свода правил иностранного государства, иного документа по стандартизации иностранного государства </w:t>
            </w:r>
          </w:p>
          <w:p w14:paraId="23E23157"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«При разработке настоящего стандарта международные (региональные) стандарты не используются».</w:t>
            </w:r>
          </w:p>
          <w:p w14:paraId="378BA13C" w14:textId="77777777" w:rsidR="003E38C0" w:rsidRPr="00D657D7" w:rsidRDefault="003E38C0" w:rsidP="00640823">
            <w:pPr>
              <w:widowControl w:val="0"/>
              <w:ind w:left="0" w:firstLine="0"/>
              <w:rPr>
                <w:rFonts w:ascii="Arial" w:hAnsi="Arial" w:cs="Arial"/>
                <w:b/>
                <w:sz w:val="20"/>
                <w:szCs w:val="20"/>
              </w:rPr>
            </w:pPr>
            <w:r w:rsidRPr="00D657D7">
              <w:rPr>
                <w:rFonts w:ascii="Arial" w:hAnsi="Arial" w:cs="Arial"/>
                <w:b/>
                <w:sz w:val="20"/>
                <w:szCs w:val="20"/>
              </w:rPr>
              <w:t>И в том и другом случае имеет место введение в заблуждение (дезинформация) как лиц, обсуждающих данный проект, так и ТК 482.</w:t>
            </w:r>
          </w:p>
          <w:p w14:paraId="02B55158"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ГОСТ 2.312 имеет современные и действующие аналоги как в виде междуна</w:t>
            </w:r>
            <w:r w:rsidRPr="00D657D7">
              <w:rPr>
                <w:rFonts w:ascii="Arial" w:hAnsi="Arial" w:cs="Arial"/>
                <w:sz w:val="20"/>
                <w:szCs w:val="20"/>
              </w:rPr>
              <w:softHyphen/>
              <w:t>родного стандарта ИСО, так и в виде национального стандарта, идентичного международному стандарту – это ГОСТ Р ИСО 2553—2017 «Сварка и родственные процессы. Условные обозначения на чертежах. Сварные соединения».</w:t>
            </w:r>
          </w:p>
          <w:p w14:paraId="00FE4895"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Стандарт внесен профильным Техническим комитетом по стандартизации ТК 364 «Сварка и родственные процессы» и подготовлен Обществом с ограниченной ответственностью  «Национальная  экспертно-диагностическая  компания» (ООО «НЭДК») на основе собственного перевода на русский язык англоязычной  версии стандарта ИСО.</w:t>
            </w:r>
          </w:p>
          <w:p w14:paraId="363324AB"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Этот стандарт веден в действие с 01.10.2017 г., т.е. более 6 лет назад и «устанавливает правила обозначения сварных соединений на технических чертежах», т.е. то же самое, что и ГОСТ 2.312-72.</w:t>
            </w:r>
          </w:p>
          <w:p w14:paraId="631288DB"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 xml:space="preserve">В ГОСТ Р ИСО 2553-2017  учтены все новейшие наработки в этой области – он «моложе» ГОСТ 2.312-72 более чем на 40 лет. </w:t>
            </w:r>
          </w:p>
          <w:p w14:paraId="5919375D"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Получается, что имеется два варианта этой ситуации:</w:t>
            </w:r>
          </w:p>
          <w:p w14:paraId="376DC3A7" w14:textId="77777777" w:rsidR="003E38C0" w:rsidRPr="00D657D7" w:rsidRDefault="003E38C0" w:rsidP="00640823">
            <w:pPr>
              <w:widowControl w:val="0"/>
              <w:numPr>
                <w:ilvl w:val="0"/>
                <w:numId w:val="22"/>
              </w:numPr>
              <w:rPr>
                <w:rFonts w:ascii="Arial" w:hAnsi="Arial" w:cs="Arial"/>
                <w:sz w:val="20"/>
                <w:szCs w:val="20"/>
              </w:rPr>
            </w:pPr>
            <w:r w:rsidRPr="00D657D7">
              <w:rPr>
                <w:rFonts w:ascii="Arial" w:hAnsi="Arial" w:cs="Arial"/>
                <w:sz w:val="20"/>
                <w:szCs w:val="20"/>
              </w:rPr>
              <w:t>Разработчик не знает о существовании ГОСТ Р ИСО 2553—2017;</w:t>
            </w:r>
          </w:p>
          <w:p w14:paraId="08F7A17B" w14:textId="77777777" w:rsidR="003E38C0" w:rsidRPr="00D657D7" w:rsidRDefault="003E38C0" w:rsidP="00640823">
            <w:pPr>
              <w:widowControl w:val="0"/>
              <w:numPr>
                <w:ilvl w:val="0"/>
                <w:numId w:val="22"/>
              </w:numPr>
              <w:rPr>
                <w:rFonts w:ascii="Arial" w:hAnsi="Arial" w:cs="Arial"/>
                <w:sz w:val="20"/>
                <w:szCs w:val="20"/>
              </w:rPr>
            </w:pPr>
            <w:r w:rsidRPr="00D657D7">
              <w:rPr>
                <w:rFonts w:ascii="Arial" w:hAnsi="Arial" w:cs="Arial"/>
                <w:sz w:val="20"/>
                <w:szCs w:val="20"/>
              </w:rPr>
              <w:t>Разработчик сознательно вводит в заблуждение Росстандарт и всех лиц, обсуждающих данный проект стандарта.</w:t>
            </w:r>
          </w:p>
          <w:p w14:paraId="1EFAADEC" w14:textId="77777777" w:rsidR="003E38C0" w:rsidRPr="00D657D7" w:rsidRDefault="003E38C0" w:rsidP="00640823">
            <w:pPr>
              <w:widowControl w:val="0"/>
              <w:ind w:left="0" w:firstLine="0"/>
              <w:rPr>
                <w:rFonts w:ascii="Arial" w:hAnsi="Arial" w:cs="Arial"/>
                <w:sz w:val="20"/>
                <w:szCs w:val="20"/>
              </w:rPr>
            </w:pPr>
            <w:r w:rsidRPr="00D657D7">
              <w:rPr>
                <w:rFonts w:ascii="Arial" w:hAnsi="Arial" w:cs="Arial"/>
                <w:sz w:val="20"/>
                <w:szCs w:val="20"/>
              </w:rPr>
              <w:t>При разработке данного проекта стандарта нарушен пункт 4.3.2 основополагающего стандарта ГОСТ Р 1.2-2020 – не учтены требования действующих стандартов в этой области (на них нет ссылок ни в пояснительной записке, ни в самом проекте).</w:t>
            </w:r>
          </w:p>
          <w:p w14:paraId="11EF0018" w14:textId="77777777" w:rsidR="003E38C0" w:rsidRPr="00D657D7" w:rsidRDefault="003E38C0" w:rsidP="00640823">
            <w:pPr>
              <w:widowControl w:val="0"/>
              <w:ind w:left="0" w:firstLine="0"/>
              <w:rPr>
                <w:rFonts w:ascii="Arial" w:hAnsi="Arial" w:cs="Arial"/>
                <w:b/>
                <w:sz w:val="20"/>
                <w:szCs w:val="20"/>
              </w:rPr>
            </w:pPr>
            <w:r w:rsidRPr="00D657D7">
              <w:rPr>
                <w:rFonts w:ascii="Arial" w:hAnsi="Arial" w:cs="Arial"/>
                <w:b/>
                <w:sz w:val="20"/>
                <w:szCs w:val="20"/>
              </w:rPr>
              <w:t>Данный проект стандарта должен быть снят с обсуждения, переработан с учетом указанных выше стандартов и согласован с профильным ТК 364 «Сварка и родст</w:t>
            </w:r>
            <w:r w:rsidRPr="00D657D7">
              <w:rPr>
                <w:rFonts w:ascii="Arial" w:hAnsi="Arial" w:cs="Arial"/>
                <w:b/>
                <w:sz w:val="20"/>
                <w:szCs w:val="20"/>
              </w:rPr>
              <w:softHyphen/>
              <w:t>венные процессы».</w:t>
            </w:r>
          </w:p>
          <w:p w14:paraId="346D1F16" w14:textId="171F2838" w:rsidR="003E38C0" w:rsidRPr="00E207EE" w:rsidRDefault="003E38C0" w:rsidP="00640823">
            <w:pPr>
              <w:widowControl w:val="0"/>
              <w:ind w:left="0" w:firstLine="0"/>
              <w:rPr>
                <w:rFonts w:ascii="Arial" w:hAnsi="Arial" w:cs="Arial"/>
                <w:sz w:val="20"/>
                <w:szCs w:val="20"/>
              </w:rPr>
            </w:pPr>
            <w:r w:rsidRPr="00D657D7">
              <w:rPr>
                <w:rFonts w:ascii="Arial" w:hAnsi="Arial" w:cs="Arial"/>
                <w:sz w:val="20"/>
                <w:szCs w:val="20"/>
              </w:rPr>
              <w:lastRenderedPageBreak/>
              <w:t>Другое простое и напрашивающееся решение – это отмена действия ГОСТ 2.312-72 и использование другого действующего национального стандарта ГОСТ Р ИСО 2553-2017, подготовленного компетентным техническим комитетом в области сварки.</w:t>
            </w:r>
          </w:p>
        </w:tc>
        <w:tc>
          <w:tcPr>
            <w:tcW w:w="4111" w:type="dxa"/>
          </w:tcPr>
          <w:p w14:paraId="6A013E5F" w14:textId="77777777" w:rsidR="00B9792C" w:rsidRDefault="00B9792C" w:rsidP="00B9792C">
            <w:pPr>
              <w:widowControl w:val="0"/>
              <w:ind w:left="0" w:firstLine="0"/>
              <w:jc w:val="both"/>
              <w:rPr>
                <w:rFonts w:ascii="Arial" w:hAnsi="Arial" w:cs="Arial"/>
                <w:sz w:val="20"/>
                <w:szCs w:val="20"/>
              </w:rPr>
            </w:pPr>
            <w:r>
              <w:rPr>
                <w:rFonts w:ascii="Arial" w:hAnsi="Arial" w:cs="Arial"/>
                <w:sz w:val="20"/>
                <w:szCs w:val="20"/>
              </w:rPr>
              <w:lastRenderedPageBreak/>
              <w:t>Принято к сведению.</w:t>
            </w:r>
          </w:p>
          <w:p w14:paraId="7AAB2528" w14:textId="77777777" w:rsidR="00564CE7" w:rsidRDefault="00564CE7" w:rsidP="00564CE7">
            <w:pPr>
              <w:widowControl w:val="0"/>
              <w:ind w:left="0" w:firstLine="0"/>
              <w:jc w:val="both"/>
              <w:rPr>
                <w:rFonts w:ascii="Arial" w:hAnsi="Arial" w:cs="Arial"/>
                <w:sz w:val="20"/>
                <w:szCs w:val="20"/>
              </w:rPr>
            </w:pPr>
            <w:r>
              <w:rPr>
                <w:rFonts w:ascii="Arial" w:hAnsi="Arial" w:cs="Arial"/>
                <w:sz w:val="20"/>
                <w:szCs w:val="20"/>
              </w:rPr>
              <w:t>В окончательной редакции включена возможность  указания сварных соединений по ГОСТ Р ИСО 2553.</w:t>
            </w:r>
          </w:p>
          <w:p w14:paraId="2FC528CD" w14:textId="56A7B3D7" w:rsidR="003E38C0" w:rsidRPr="00E207EE" w:rsidRDefault="003E38C0" w:rsidP="00B9792C">
            <w:pPr>
              <w:widowControl w:val="0"/>
              <w:ind w:left="0" w:firstLine="0"/>
              <w:jc w:val="both"/>
              <w:rPr>
                <w:rFonts w:ascii="Arial" w:eastAsia="Times New Roman" w:hAnsi="Arial" w:cs="Arial"/>
                <w:sz w:val="20"/>
                <w:szCs w:val="20"/>
                <w:lang w:eastAsia="ru-RU"/>
              </w:rPr>
            </w:pPr>
          </w:p>
        </w:tc>
      </w:tr>
      <w:tr w:rsidR="003E38C0" w:rsidRPr="00E207EE" w14:paraId="1418AA7D" w14:textId="77777777" w:rsidTr="00C3706B">
        <w:tc>
          <w:tcPr>
            <w:tcW w:w="510" w:type="dxa"/>
          </w:tcPr>
          <w:p w14:paraId="404EC56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DAF35C0" w14:textId="77777777" w:rsidR="003E38C0" w:rsidRPr="00C3706B" w:rsidRDefault="003E38C0" w:rsidP="00640823">
            <w:pPr>
              <w:widowControl w:val="0"/>
              <w:ind w:left="0" w:firstLine="0"/>
              <w:rPr>
                <w:rFonts w:ascii="Arial" w:hAnsi="Arial" w:cs="Arial"/>
                <w:sz w:val="20"/>
                <w:szCs w:val="20"/>
              </w:rPr>
            </w:pPr>
          </w:p>
        </w:tc>
        <w:tc>
          <w:tcPr>
            <w:tcW w:w="1725" w:type="dxa"/>
          </w:tcPr>
          <w:p w14:paraId="28F8FF14" w14:textId="3126EF18" w:rsidR="003E38C0" w:rsidRPr="0065223A" w:rsidRDefault="003E38C0"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735E6E3D" w14:textId="5E1DF2F6"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408C030"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1524514C" w14:textId="77777777" w:rsidR="003E38C0" w:rsidRPr="00A06AB0" w:rsidRDefault="003E38C0" w:rsidP="00640823">
            <w:pPr>
              <w:ind w:left="708" w:hanging="708"/>
              <w:jc w:val="both"/>
              <w:rPr>
                <w:rFonts w:ascii="Arial" w:hAnsi="Arial" w:cs="Arial"/>
                <w:bCs/>
                <w:sz w:val="20"/>
                <w:szCs w:val="20"/>
                <w:lang w:eastAsia="ru-RU" w:bidi="ru-RU"/>
              </w:rPr>
            </w:pPr>
            <w:r w:rsidRPr="00A06AB0">
              <w:rPr>
                <w:rFonts w:ascii="Arial" w:hAnsi="Arial" w:cs="Arial"/>
                <w:bCs/>
                <w:sz w:val="20"/>
                <w:szCs w:val="20"/>
                <w:lang w:eastAsia="ru-RU" w:bidi="ru-RU"/>
              </w:rPr>
              <w:t>Термин «выносная линия» заменить на «линия-</w:t>
            </w:r>
          </w:p>
          <w:p w14:paraId="08B82169" w14:textId="2D4FA08F" w:rsidR="003E38C0" w:rsidRPr="0065223A" w:rsidRDefault="003E38C0" w:rsidP="00640823">
            <w:pPr>
              <w:widowControl w:val="0"/>
              <w:ind w:left="0" w:firstLine="0"/>
              <w:rPr>
                <w:rFonts w:ascii="Arial" w:hAnsi="Arial" w:cs="Arial"/>
                <w:b/>
                <w:bCs/>
                <w:sz w:val="20"/>
                <w:szCs w:val="20"/>
                <w:u w:val="single"/>
              </w:rPr>
            </w:pPr>
            <w:r w:rsidRPr="00A06AB0">
              <w:rPr>
                <w:rFonts w:ascii="Arial" w:hAnsi="Arial" w:cs="Arial"/>
                <w:bCs/>
                <w:sz w:val="20"/>
                <w:szCs w:val="20"/>
                <w:lang w:eastAsia="ru-RU" w:bidi="ru-RU"/>
              </w:rPr>
              <w:t>выноска»  в соответствии с ГОСТ Р 2.303</w:t>
            </w:r>
          </w:p>
        </w:tc>
        <w:tc>
          <w:tcPr>
            <w:tcW w:w="4111" w:type="dxa"/>
          </w:tcPr>
          <w:p w14:paraId="1AE66761" w14:textId="530D142F" w:rsidR="003E38C0" w:rsidRPr="00E207EE"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D650C9" w:rsidRPr="00E207EE" w14:paraId="30C64F77" w14:textId="77777777" w:rsidTr="00C3706B">
        <w:tc>
          <w:tcPr>
            <w:tcW w:w="510" w:type="dxa"/>
          </w:tcPr>
          <w:p w14:paraId="7B1723A5" w14:textId="77777777" w:rsidR="00D650C9" w:rsidRPr="00E207EE" w:rsidRDefault="00D650C9" w:rsidP="00D650C9">
            <w:pPr>
              <w:pStyle w:val="ac"/>
              <w:widowControl w:val="0"/>
              <w:numPr>
                <w:ilvl w:val="0"/>
                <w:numId w:val="19"/>
              </w:numPr>
              <w:ind w:left="0" w:firstLine="0"/>
              <w:jc w:val="both"/>
              <w:rPr>
                <w:rFonts w:ascii="Arial" w:hAnsi="Arial" w:cs="Arial"/>
                <w:sz w:val="20"/>
                <w:szCs w:val="20"/>
              </w:rPr>
            </w:pPr>
          </w:p>
        </w:tc>
        <w:tc>
          <w:tcPr>
            <w:tcW w:w="591" w:type="dxa"/>
          </w:tcPr>
          <w:p w14:paraId="41BF6142" w14:textId="77777777" w:rsidR="00D650C9" w:rsidRPr="00C3706B" w:rsidRDefault="00D650C9" w:rsidP="00D650C9">
            <w:pPr>
              <w:widowControl w:val="0"/>
              <w:ind w:left="0" w:firstLine="0"/>
              <w:rPr>
                <w:rFonts w:ascii="Arial" w:hAnsi="Arial" w:cs="Arial"/>
                <w:sz w:val="20"/>
                <w:szCs w:val="20"/>
              </w:rPr>
            </w:pPr>
          </w:p>
        </w:tc>
        <w:tc>
          <w:tcPr>
            <w:tcW w:w="1725" w:type="dxa"/>
          </w:tcPr>
          <w:p w14:paraId="6603059A" w14:textId="5078E079" w:rsidR="00D650C9" w:rsidRPr="00D650C9" w:rsidRDefault="00D650C9" w:rsidP="00D650C9">
            <w:pPr>
              <w:widowControl w:val="0"/>
              <w:ind w:left="0" w:firstLine="0"/>
              <w:rPr>
                <w:rFonts w:ascii="Arial" w:hAnsi="Arial" w:cs="Arial"/>
                <w:sz w:val="20"/>
                <w:szCs w:val="20"/>
                <w:lang w:val="en-US"/>
              </w:rPr>
            </w:pPr>
            <w:r w:rsidRPr="00D650C9">
              <w:rPr>
                <w:rFonts w:ascii="Arial" w:hAnsi="Arial" w:cs="Arial"/>
                <w:sz w:val="20"/>
                <w:szCs w:val="20"/>
                <w:lang w:val="en-US"/>
              </w:rPr>
              <w:t>$$</w:t>
            </w:r>
            <w:r w:rsidRPr="00D650C9">
              <w:rPr>
                <w:rFonts w:ascii="Arial" w:hAnsi="Arial" w:cs="Arial"/>
                <w:sz w:val="20"/>
                <w:szCs w:val="20"/>
              </w:rPr>
              <w:t>_Проект в целом</w:t>
            </w:r>
          </w:p>
        </w:tc>
        <w:tc>
          <w:tcPr>
            <w:tcW w:w="2411" w:type="dxa"/>
          </w:tcPr>
          <w:p w14:paraId="1CFAE2FA" w14:textId="484850A2" w:rsidR="00D650C9" w:rsidRPr="00D650C9" w:rsidRDefault="00D650C9" w:rsidP="00D650C9">
            <w:pPr>
              <w:widowControl w:val="0"/>
              <w:ind w:left="0" w:firstLine="0"/>
              <w:jc w:val="center"/>
              <w:rPr>
                <w:rFonts w:ascii="Arial" w:hAnsi="Arial" w:cs="Arial"/>
                <w:sz w:val="20"/>
                <w:szCs w:val="20"/>
              </w:rPr>
            </w:pPr>
            <w:r w:rsidRPr="00D650C9">
              <w:rPr>
                <w:rFonts w:ascii="Arial" w:hAnsi="Arial" w:cs="Arial"/>
                <w:sz w:val="20"/>
                <w:szCs w:val="20"/>
              </w:rPr>
              <w:t>АО «Концерн «Созвездие», б/н</w:t>
            </w:r>
          </w:p>
        </w:tc>
        <w:tc>
          <w:tcPr>
            <w:tcW w:w="6235" w:type="dxa"/>
          </w:tcPr>
          <w:p w14:paraId="194A260E" w14:textId="77777777" w:rsidR="00D650C9" w:rsidRPr="00D650C9" w:rsidRDefault="00D650C9" w:rsidP="00D650C9">
            <w:pPr>
              <w:ind w:left="0" w:firstLine="0"/>
              <w:rPr>
                <w:rFonts w:ascii="Arial" w:hAnsi="Arial" w:cs="Arial"/>
                <w:b/>
                <w:bCs/>
                <w:color w:val="000000" w:themeColor="text1"/>
                <w:sz w:val="20"/>
                <w:szCs w:val="20"/>
                <w:u w:val="single"/>
              </w:rPr>
            </w:pPr>
            <w:r w:rsidRPr="00D650C9">
              <w:rPr>
                <w:rFonts w:ascii="Arial" w:hAnsi="Arial" w:cs="Arial"/>
                <w:b/>
                <w:bCs/>
                <w:color w:val="000000" w:themeColor="text1"/>
                <w:sz w:val="20"/>
                <w:szCs w:val="20"/>
                <w:u w:val="single"/>
              </w:rPr>
              <w:t>Замечание:</w:t>
            </w:r>
          </w:p>
          <w:p w14:paraId="5FE2583A" w14:textId="4CA29A56" w:rsidR="00D650C9" w:rsidRPr="00D650C9" w:rsidRDefault="00D650C9" w:rsidP="00D650C9">
            <w:pPr>
              <w:widowControl w:val="0"/>
              <w:ind w:left="0" w:firstLine="0"/>
              <w:rPr>
                <w:rFonts w:ascii="Arial" w:hAnsi="Arial" w:cs="Arial"/>
                <w:b/>
                <w:bCs/>
                <w:sz w:val="20"/>
                <w:szCs w:val="20"/>
                <w:u w:val="single"/>
              </w:rPr>
            </w:pPr>
            <w:r w:rsidRPr="00D650C9">
              <w:rPr>
                <w:rFonts w:ascii="Arial" w:hAnsi="Arial" w:cs="Arial"/>
                <w:sz w:val="20"/>
                <w:szCs w:val="20"/>
                <w:lang w:eastAsia="ar-SA"/>
              </w:rPr>
              <w:t>По тексту проекта ГОСТ Р подменено понятие линии-выноски на выносную линию, что не является одним и тем же и затрудняет понимание положений ГОСТ.</w:t>
            </w:r>
          </w:p>
        </w:tc>
        <w:tc>
          <w:tcPr>
            <w:tcW w:w="4111" w:type="dxa"/>
          </w:tcPr>
          <w:p w14:paraId="095F86E2" w14:textId="3829BA81" w:rsidR="00D650C9" w:rsidRPr="00E207EE" w:rsidRDefault="00B9792C" w:rsidP="00D650C9">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1C279D8" w14:textId="77777777" w:rsidTr="00C3706B">
        <w:tc>
          <w:tcPr>
            <w:tcW w:w="510" w:type="dxa"/>
          </w:tcPr>
          <w:p w14:paraId="56E0161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7747638" w14:textId="77777777" w:rsidR="003E38C0" w:rsidRPr="00C3706B" w:rsidRDefault="003E38C0" w:rsidP="00640823">
            <w:pPr>
              <w:widowControl w:val="0"/>
              <w:ind w:left="0" w:firstLine="0"/>
              <w:rPr>
                <w:rFonts w:ascii="Arial" w:hAnsi="Arial" w:cs="Arial"/>
                <w:sz w:val="20"/>
                <w:szCs w:val="20"/>
              </w:rPr>
            </w:pPr>
          </w:p>
        </w:tc>
        <w:tc>
          <w:tcPr>
            <w:tcW w:w="1725" w:type="dxa"/>
          </w:tcPr>
          <w:p w14:paraId="6DBBAF51" w14:textId="05ADCBEA" w:rsidR="003E38C0" w:rsidRPr="0065223A" w:rsidRDefault="003E38C0"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54419D27" w14:textId="3DFEA68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1EC1D911"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10E3AEE1" w14:textId="77777777" w:rsidR="003E38C0" w:rsidRPr="00A06AB0" w:rsidRDefault="003E38C0" w:rsidP="00640823">
            <w:pPr>
              <w:ind w:left="708" w:hanging="708"/>
              <w:jc w:val="both"/>
              <w:rPr>
                <w:rFonts w:ascii="Arial" w:hAnsi="Arial" w:cs="Arial"/>
                <w:bCs/>
                <w:sz w:val="20"/>
                <w:szCs w:val="20"/>
                <w:lang w:eastAsia="ru-RU" w:bidi="ru-RU"/>
              </w:rPr>
            </w:pPr>
            <w:r w:rsidRPr="00A06AB0">
              <w:rPr>
                <w:rFonts w:ascii="Arial" w:hAnsi="Arial" w:cs="Arial"/>
                <w:bCs/>
                <w:sz w:val="20"/>
                <w:szCs w:val="20"/>
                <w:lang w:eastAsia="ru-RU" w:bidi="ru-RU"/>
              </w:rPr>
              <w:t>Проверить правильность постановки стрелок</w:t>
            </w:r>
          </w:p>
          <w:p w14:paraId="7436BC34" w14:textId="09B8B5D3" w:rsidR="003E38C0" w:rsidRPr="0065223A" w:rsidRDefault="003E38C0" w:rsidP="00640823">
            <w:pPr>
              <w:widowControl w:val="0"/>
              <w:ind w:left="0" w:firstLine="0"/>
              <w:rPr>
                <w:rFonts w:ascii="Arial" w:hAnsi="Arial" w:cs="Arial"/>
                <w:b/>
                <w:bCs/>
                <w:sz w:val="20"/>
                <w:szCs w:val="20"/>
                <w:u w:val="single"/>
              </w:rPr>
            </w:pPr>
            <w:r w:rsidRPr="00A06AB0">
              <w:rPr>
                <w:rFonts w:ascii="Arial" w:hAnsi="Arial" w:cs="Arial"/>
                <w:bCs/>
                <w:sz w:val="20"/>
                <w:szCs w:val="20"/>
                <w:lang w:eastAsia="ru-RU" w:bidi="ru-RU"/>
              </w:rPr>
              <w:t xml:space="preserve">направления взгляда на линии сечений в соответствии </w:t>
            </w:r>
            <w:r w:rsidRPr="00A06AB0">
              <w:rPr>
                <w:rFonts w:ascii="Arial" w:hAnsi="Arial" w:cs="Arial"/>
                <w:bCs/>
                <w:sz w:val="20"/>
                <w:szCs w:val="20"/>
                <w:lang w:val="en-US" w:eastAsia="ru-RU" w:bidi="ru-RU"/>
              </w:rPr>
              <w:t>c</w:t>
            </w:r>
            <w:r w:rsidRPr="00A06AB0">
              <w:rPr>
                <w:rFonts w:ascii="Arial" w:hAnsi="Arial" w:cs="Arial"/>
                <w:bCs/>
                <w:sz w:val="20"/>
                <w:szCs w:val="20"/>
                <w:lang w:eastAsia="ru-RU" w:bidi="ru-RU"/>
              </w:rPr>
              <w:t xml:space="preserve"> ГОСТ 2.316-2008 и ГОСТ 2.305-2008</w:t>
            </w:r>
          </w:p>
        </w:tc>
        <w:tc>
          <w:tcPr>
            <w:tcW w:w="4111" w:type="dxa"/>
          </w:tcPr>
          <w:p w14:paraId="72DF0B54" w14:textId="1B9E8D19" w:rsidR="003E38C0" w:rsidRPr="00E207EE"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19067312" w14:textId="77777777" w:rsidTr="00C3706B">
        <w:tc>
          <w:tcPr>
            <w:tcW w:w="510" w:type="dxa"/>
          </w:tcPr>
          <w:p w14:paraId="49E50C5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371EA9" w14:textId="1CA268F3" w:rsidR="003E38C0" w:rsidRPr="00C3706B" w:rsidRDefault="00D21081"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73179024" w14:textId="49E8349C" w:rsidR="003E38C0" w:rsidRPr="00981A30" w:rsidRDefault="003E38C0"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A019ECD" w14:textId="277933FC"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0B4828F"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5B3603B3" w14:textId="03B9E236" w:rsidR="003E38C0" w:rsidRPr="00981A30" w:rsidRDefault="003E38C0" w:rsidP="00640823">
            <w:pPr>
              <w:widowControl w:val="0"/>
              <w:ind w:left="0" w:firstLine="0"/>
              <w:rPr>
                <w:rFonts w:ascii="Arial" w:hAnsi="Arial" w:cs="Arial"/>
                <w:sz w:val="20"/>
                <w:szCs w:val="20"/>
              </w:rPr>
            </w:pPr>
            <w:r w:rsidRPr="00D12CA0">
              <w:rPr>
                <w:rFonts w:asciiTheme="minorBidi" w:hAnsiTheme="minorBidi" w:cstheme="minorBidi"/>
                <w:sz w:val="20"/>
                <w:szCs w:val="20"/>
              </w:rPr>
              <w:t>Привести в соответствие с ГОСТ Р 1.5-2012 и ГОСТ 1.5-2001</w:t>
            </w:r>
          </w:p>
        </w:tc>
        <w:tc>
          <w:tcPr>
            <w:tcW w:w="4111" w:type="dxa"/>
          </w:tcPr>
          <w:p w14:paraId="4238D314" w14:textId="04F93923" w:rsidR="003E38C0" w:rsidRPr="00E207EE" w:rsidRDefault="005616E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64CE7">
              <w:rPr>
                <w:rFonts w:ascii="Arial" w:eastAsia="Times New Roman" w:hAnsi="Arial" w:cs="Arial"/>
                <w:sz w:val="20"/>
                <w:szCs w:val="20"/>
                <w:lang w:eastAsia="ru-RU"/>
              </w:rPr>
              <w:t>.</w:t>
            </w:r>
          </w:p>
        </w:tc>
      </w:tr>
      <w:tr w:rsidR="003E38C0" w:rsidRPr="00E207EE" w14:paraId="7F92FAC2" w14:textId="77777777" w:rsidTr="00C3706B">
        <w:tc>
          <w:tcPr>
            <w:tcW w:w="510" w:type="dxa"/>
          </w:tcPr>
          <w:p w14:paraId="1F4C346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DEC0C83" w14:textId="5E0A6FA8" w:rsidR="003E38C0" w:rsidRPr="00C3706B" w:rsidRDefault="0035476F"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4982C27C" w14:textId="19A01901" w:rsidR="003E38C0" w:rsidRPr="0065223A" w:rsidRDefault="003E38C0"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386BE6F0" w14:textId="52193395" w:rsidR="003E38C0" w:rsidRDefault="003E38C0" w:rsidP="00640823">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5" w:type="dxa"/>
          </w:tcPr>
          <w:p w14:paraId="2BDCCC0C" w14:textId="77777777" w:rsidR="003E38C0" w:rsidRPr="00E549E1" w:rsidRDefault="003E38C0" w:rsidP="00640823">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1E876180" w14:textId="508CB7EF" w:rsidR="003E38C0" w:rsidRPr="0065223A" w:rsidRDefault="003E38C0" w:rsidP="00640823">
            <w:pPr>
              <w:widowControl w:val="0"/>
              <w:ind w:left="0" w:firstLine="0"/>
              <w:rPr>
                <w:rFonts w:ascii="Arial" w:hAnsi="Arial" w:cs="Arial"/>
                <w:b/>
                <w:bCs/>
                <w:sz w:val="20"/>
                <w:szCs w:val="20"/>
                <w:u w:val="single"/>
              </w:rPr>
            </w:pPr>
            <w:r w:rsidRPr="0035143E">
              <w:rPr>
                <w:rFonts w:ascii="Arial" w:hAnsi="Arial" w:cs="Arial"/>
                <w:sz w:val="20"/>
                <w:szCs w:val="20"/>
              </w:rPr>
              <w:t>Стандарт не содержит требований, отличных от ГОСТ 2.312–72. Разработка отдельного национального стандарта нецелесообразна</w:t>
            </w:r>
          </w:p>
        </w:tc>
        <w:tc>
          <w:tcPr>
            <w:tcW w:w="4111" w:type="dxa"/>
          </w:tcPr>
          <w:p w14:paraId="56E458B3" w14:textId="77777777" w:rsidR="003E38C0"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AB43CF2" w14:textId="2A65DA02" w:rsidR="00B9792C" w:rsidRPr="00E207EE"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 переработан, включены положения из ГОСТ Р ИСО 2553</w:t>
            </w:r>
            <w:r w:rsidR="00E622D7">
              <w:rPr>
                <w:rFonts w:ascii="Arial" w:eastAsia="Times New Roman" w:hAnsi="Arial" w:cs="Arial"/>
                <w:sz w:val="20"/>
                <w:szCs w:val="20"/>
                <w:lang w:eastAsia="ru-RU"/>
              </w:rPr>
              <w:t>, а также актуальная терминология по ГОСТ Р 58904</w:t>
            </w:r>
          </w:p>
        </w:tc>
      </w:tr>
      <w:tr w:rsidR="003E38C0" w:rsidRPr="00E207EE" w14:paraId="40A0D1BA" w14:textId="77777777" w:rsidTr="00C3706B">
        <w:tc>
          <w:tcPr>
            <w:tcW w:w="510" w:type="dxa"/>
          </w:tcPr>
          <w:p w14:paraId="192699F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DBC9B63" w14:textId="44062CE4" w:rsidR="003E38C0" w:rsidRPr="0065223A" w:rsidRDefault="0035476F"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359EA89F" w14:textId="53A8CC90"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 xml:space="preserve">_Проект в целом, </w:t>
            </w:r>
            <w:r w:rsidRPr="0065223A">
              <w:rPr>
                <w:rFonts w:ascii="Arial" w:hAnsi="Arial" w:cs="Arial"/>
                <w:sz w:val="20"/>
                <w:szCs w:val="20"/>
              </w:rPr>
              <w:t>Рисунки с изображением разрезов</w:t>
            </w:r>
          </w:p>
          <w:p w14:paraId="78ED0ACA" w14:textId="22B7BB72" w:rsidR="003E38C0" w:rsidRDefault="003E38C0" w:rsidP="00640823">
            <w:pPr>
              <w:widowControl w:val="0"/>
              <w:ind w:left="0" w:firstLine="0"/>
              <w:jc w:val="both"/>
              <w:rPr>
                <w:rFonts w:ascii="Arial" w:hAnsi="Arial" w:cs="Arial"/>
                <w:sz w:val="20"/>
                <w:szCs w:val="20"/>
                <w:lang w:val="en-US"/>
              </w:rPr>
            </w:pPr>
            <w:r w:rsidRPr="0065223A">
              <w:rPr>
                <w:rFonts w:ascii="Arial" w:hAnsi="Arial" w:cs="Arial"/>
                <w:sz w:val="20"/>
                <w:szCs w:val="20"/>
              </w:rPr>
              <w:t>(ко всему стандарту)</w:t>
            </w:r>
          </w:p>
        </w:tc>
        <w:tc>
          <w:tcPr>
            <w:tcW w:w="2411" w:type="dxa"/>
          </w:tcPr>
          <w:p w14:paraId="38C3EFD4" w14:textId="6A4D44C3" w:rsidR="003E38C0" w:rsidRPr="00D657D7"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07E1B91"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32413BD6" w14:textId="77777777"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Буквы обозначения разреза наносятся около стрелок, указывающих направление взгляда с наружной стороны.</w:t>
            </w:r>
          </w:p>
          <w:p w14:paraId="57232F67" w14:textId="6AE93AB7" w:rsidR="003E38C0" w:rsidRPr="0065223A"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Имеется:</w:t>
            </w:r>
          </w:p>
          <w:p w14:paraId="7BDE7641" w14:textId="7C11AC83" w:rsidR="003E38C0" w:rsidRDefault="003E38C0" w:rsidP="00640823">
            <w:pPr>
              <w:widowControl w:val="0"/>
              <w:ind w:left="0" w:firstLine="0"/>
              <w:rPr>
                <w:rFonts w:ascii="Arial" w:hAnsi="Arial" w:cs="Arial"/>
                <w:sz w:val="20"/>
                <w:szCs w:val="20"/>
              </w:rPr>
            </w:pPr>
            <w:r w:rsidRPr="0065223A">
              <w:rPr>
                <w:rFonts w:ascii="Arial" w:hAnsi="Arial" w:cs="Arial"/>
                <w:sz w:val="20"/>
                <w:szCs w:val="20"/>
              </w:rPr>
              <w:object w:dxaOrig="11367" w:dyaOrig="6411" w14:anchorId="52A41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116.85pt" o:ole="">
                  <v:imagedata r:id="rId5" o:title="" cropright="32677f"/>
                </v:shape>
                <o:OLEObject Type="Embed" ProgID="KOMPAS.FRW" ShapeID="_x0000_i1025" DrawAspect="Content" ObjectID="_1840892187" r:id="rId6"/>
              </w:object>
            </w:r>
          </w:p>
          <w:p w14:paraId="1FF1D089" w14:textId="5CFA71E9" w:rsidR="003E38C0" w:rsidRDefault="003E38C0" w:rsidP="00640823">
            <w:pPr>
              <w:widowControl w:val="0"/>
              <w:ind w:left="0" w:firstLine="0"/>
              <w:rPr>
                <w:rFonts w:ascii="Arial" w:hAnsi="Arial" w:cs="Arial"/>
                <w:sz w:val="20"/>
                <w:szCs w:val="20"/>
              </w:rPr>
            </w:pPr>
            <w:r>
              <w:rPr>
                <w:rFonts w:ascii="Arial" w:hAnsi="Arial" w:cs="Arial"/>
                <w:sz w:val="20"/>
                <w:szCs w:val="20"/>
              </w:rPr>
              <w:t>Предлагаемая редакция:</w:t>
            </w:r>
          </w:p>
          <w:p w14:paraId="1AD9E7A5" w14:textId="40DD23D5"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object w:dxaOrig="11367" w:dyaOrig="6411" w14:anchorId="5C1B512C">
                <v:shape id="_x0000_i1026" type="#_x0000_t75" style="width:103.9pt;height:116.85pt" o:ole="">
                  <v:imagedata r:id="rId5" o:title="" cropleft="32677f"/>
                </v:shape>
                <o:OLEObject Type="Embed" ProgID="KOMPAS.FRW" ShapeID="_x0000_i1026" DrawAspect="Content" ObjectID="_1840892188" r:id="rId7"/>
              </w:object>
            </w:r>
          </w:p>
          <w:p w14:paraId="4902E3D0" w14:textId="77777777" w:rsidR="003E38C0" w:rsidRDefault="003E38C0" w:rsidP="00640823">
            <w:pPr>
              <w:widowControl w:val="0"/>
              <w:ind w:left="0" w:firstLine="0"/>
              <w:rPr>
                <w:rFonts w:ascii="Arial" w:hAnsi="Arial" w:cs="Arial"/>
                <w:sz w:val="20"/>
                <w:szCs w:val="20"/>
              </w:rPr>
            </w:pPr>
            <w:r w:rsidRPr="0065223A">
              <w:rPr>
                <w:rFonts w:ascii="Arial" w:hAnsi="Arial" w:cs="Arial"/>
                <w:sz w:val="20"/>
                <w:szCs w:val="20"/>
              </w:rPr>
              <w:t>Оформить в соответствии с требованием стандарта</w:t>
            </w:r>
            <w:r>
              <w:rPr>
                <w:rFonts w:ascii="Arial" w:hAnsi="Arial" w:cs="Arial"/>
                <w:sz w:val="20"/>
                <w:szCs w:val="20"/>
              </w:rPr>
              <w:t xml:space="preserve"> </w:t>
            </w:r>
          </w:p>
          <w:p w14:paraId="5368BBF6" w14:textId="77777777" w:rsidR="003E38C0" w:rsidRDefault="003E38C0" w:rsidP="00640823">
            <w:pPr>
              <w:widowControl w:val="0"/>
              <w:ind w:left="0" w:firstLine="0"/>
              <w:rPr>
                <w:rFonts w:ascii="Arial" w:hAnsi="Arial" w:cs="Arial"/>
                <w:sz w:val="20"/>
                <w:szCs w:val="20"/>
              </w:rPr>
            </w:pPr>
            <w:r w:rsidRPr="0065223A">
              <w:rPr>
                <w:rFonts w:ascii="Arial" w:hAnsi="Arial" w:cs="Arial"/>
                <w:b/>
                <w:bCs/>
                <w:sz w:val="20"/>
                <w:szCs w:val="20"/>
                <w:u w:val="single"/>
              </w:rPr>
              <w:t>Обоснование:</w:t>
            </w:r>
          </w:p>
          <w:p w14:paraId="4FD46903" w14:textId="0EF0DAB4" w:rsidR="003E38C0" w:rsidRPr="00D657D7" w:rsidRDefault="003E38C0" w:rsidP="00640823">
            <w:pPr>
              <w:widowControl w:val="0"/>
              <w:ind w:left="0" w:firstLine="0"/>
              <w:rPr>
                <w:rFonts w:ascii="Arial" w:hAnsi="Arial" w:cs="Arial"/>
                <w:sz w:val="20"/>
                <w:szCs w:val="20"/>
              </w:rPr>
            </w:pPr>
            <w:r w:rsidRPr="0065223A">
              <w:rPr>
                <w:rFonts w:ascii="Arial" w:hAnsi="Arial" w:cs="Arial"/>
                <w:sz w:val="20"/>
                <w:szCs w:val="20"/>
              </w:rPr>
              <w:t>ГОСТ 2.305-2008</w:t>
            </w:r>
          </w:p>
        </w:tc>
        <w:tc>
          <w:tcPr>
            <w:tcW w:w="4111" w:type="dxa"/>
          </w:tcPr>
          <w:p w14:paraId="492BDE2E" w14:textId="6811B93F" w:rsidR="003E38C0"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2CD7F7E" w14:textId="3B8092F4" w:rsidR="00F63877" w:rsidRPr="00E207EE" w:rsidRDefault="00B9792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Рисунки приведены в соответствие с ГОСТ 2.305-2008 и проектом ГОСТ Р 2.305</w:t>
            </w:r>
          </w:p>
        </w:tc>
      </w:tr>
      <w:tr w:rsidR="003E38C0" w:rsidRPr="00E207EE" w14:paraId="28BD0EBC" w14:textId="77777777" w:rsidTr="00C3706B">
        <w:tc>
          <w:tcPr>
            <w:tcW w:w="510" w:type="dxa"/>
          </w:tcPr>
          <w:p w14:paraId="2352AE5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A37F359" w14:textId="77777777" w:rsidR="003E38C0" w:rsidRPr="0065223A" w:rsidRDefault="003E38C0" w:rsidP="00640823">
            <w:pPr>
              <w:widowControl w:val="0"/>
              <w:ind w:left="0" w:firstLine="0"/>
              <w:rPr>
                <w:rFonts w:ascii="Arial" w:hAnsi="Arial" w:cs="Arial"/>
                <w:sz w:val="20"/>
                <w:szCs w:val="20"/>
              </w:rPr>
            </w:pPr>
          </w:p>
        </w:tc>
        <w:tc>
          <w:tcPr>
            <w:tcW w:w="1725" w:type="dxa"/>
          </w:tcPr>
          <w:p w14:paraId="35F6C287" w14:textId="17A1EE19" w:rsidR="003E38C0" w:rsidRPr="00564CE7" w:rsidRDefault="003E38C0" w:rsidP="00640823">
            <w:pPr>
              <w:widowControl w:val="0"/>
              <w:ind w:left="0" w:firstLine="0"/>
              <w:rPr>
                <w:rFonts w:ascii="Arial" w:hAnsi="Arial" w:cs="Arial"/>
                <w:sz w:val="20"/>
                <w:szCs w:val="20"/>
              </w:rPr>
            </w:pPr>
            <w:r w:rsidRPr="00564CE7">
              <w:rPr>
                <w:rFonts w:ascii="Arial" w:hAnsi="Arial" w:cs="Arial"/>
                <w:sz w:val="20"/>
                <w:szCs w:val="20"/>
              </w:rPr>
              <w:t>$$_Проект в целом</w:t>
            </w:r>
          </w:p>
        </w:tc>
        <w:tc>
          <w:tcPr>
            <w:tcW w:w="2411" w:type="dxa"/>
          </w:tcPr>
          <w:p w14:paraId="5691921A" w14:textId="77EB1012" w:rsidR="003E38C0" w:rsidRPr="00564CE7" w:rsidRDefault="003E38C0" w:rsidP="00640823">
            <w:pPr>
              <w:widowControl w:val="0"/>
              <w:ind w:left="0" w:firstLine="0"/>
              <w:jc w:val="center"/>
              <w:rPr>
                <w:rFonts w:ascii="Arial" w:hAnsi="Arial" w:cs="Arial"/>
                <w:sz w:val="20"/>
                <w:szCs w:val="20"/>
              </w:rPr>
            </w:pPr>
            <w:r w:rsidRPr="00564CE7">
              <w:rPr>
                <w:rFonts w:ascii="Arial" w:hAnsi="Arial" w:cs="Arial"/>
                <w:sz w:val="20"/>
                <w:szCs w:val="20"/>
              </w:rPr>
              <w:t>АО «ПО «Севмаш», № 83.60.1/200 от 12.02.2024 г.</w:t>
            </w:r>
          </w:p>
        </w:tc>
        <w:tc>
          <w:tcPr>
            <w:tcW w:w="6235" w:type="dxa"/>
          </w:tcPr>
          <w:p w14:paraId="0FFD4D62" w14:textId="77777777" w:rsidR="003E38C0" w:rsidRPr="00564CE7" w:rsidRDefault="003E38C0" w:rsidP="00640823">
            <w:pPr>
              <w:pStyle w:val="a6"/>
              <w:jc w:val="left"/>
              <w:rPr>
                <w:rFonts w:ascii="Arial" w:hAnsi="Arial" w:cs="Arial"/>
                <w:b/>
                <w:bCs/>
                <w:sz w:val="20"/>
                <w:szCs w:val="20"/>
                <w:u w:val="single"/>
              </w:rPr>
            </w:pPr>
            <w:r w:rsidRPr="00564CE7">
              <w:rPr>
                <w:rFonts w:ascii="Arial" w:hAnsi="Arial" w:cs="Arial"/>
                <w:b/>
                <w:bCs/>
                <w:sz w:val="20"/>
                <w:szCs w:val="20"/>
                <w:u w:val="single"/>
              </w:rPr>
              <w:t>Замечание:</w:t>
            </w:r>
          </w:p>
          <w:p w14:paraId="07882996" w14:textId="77777777" w:rsidR="003E38C0" w:rsidRPr="00564CE7" w:rsidRDefault="003E38C0" w:rsidP="00640823">
            <w:pPr>
              <w:widowControl w:val="0"/>
              <w:ind w:left="0" w:firstLine="0"/>
              <w:rPr>
                <w:rFonts w:ascii="Arial" w:hAnsi="Arial" w:cs="Arial"/>
                <w:sz w:val="20"/>
                <w:szCs w:val="20"/>
              </w:rPr>
            </w:pPr>
            <w:r w:rsidRPr="00564CE7">
              <w:rPr>
                <w:rFonts w:ascii="Arial" w:hAnsi="Arial" w:cs="Arial"/>
                <w:sz w:val="20"/>
                <w:szCs w:val="20"/>
              </w:rPr>
              <w:t>В рисунках с буквенным обозначением исключить скобку у букв.</w:t>
            </w:r>
          </w:p>
          <w:p w14:paraId="03EF25E6" w14:textId="77777777" w:rsidR="003E38C0" w:rsidRPr="00564CE7" w:rsidRDefault="003E38C0" w:rsidP="00640823">
            <w:pPr>
              <w:pStyle w:val="a6"/>
              <w:jc w:val="left"/>
              <w:rPr>
                <w:rFonts w:ascii="Arial" w:hAnsi="Arial" w:cs="Arial"/>
                <w:sz w:val="20"/>
                <w:szCs w:val="20"/>
              </w:rPr>
            </w:pPr>
            <w:r w:rsidRPr="00564CE7">
              <w:rPr>
                <w:rFonts w:ascii="Arial" w:hAnsi="Arial" w:cs="Arial"/>
                <w:b/>
                <w:bCs/>
                <w:sz w:val="20"/>
                <w:szCs w:val="20"/>
                <w:u w:val="single"/>
              </w:rPr>
              <w:t>Обоснование:</w:t>
            </w:r>
          </w:p>
          <w:p w14:paraId="0DB00569" w14:textId="6E711994" w:rsidR="003E38C0" w:rsidRPr="00564CE7" w:rsidRDefault="003E38C0" w:rsidP="00640823">
            <w:pPr>
              <w:widowControl w:val="0"/>
              <w:ind w:left="0" w:firstLine="0"/>
              <w:rPr>
                <w:rFonts w:ascii="Arial" w:hAnsi="Arial" w:cs="Arial"/>
                <w:sz w:val="20"/>
                <w:szCs w:val="20"/>
              </w:rPr>
            </w:pPr>
            <w:r w:rsidRPr="00564CE7">
              <w:rPr>
                <w:rFonts w:ascii="Arial" w:hAnsi="Arial" w:cs="Arial"/>
                <w:sz w:val="20"/>
                <w:szCs w:val="20"/>
              </w:rPr>
              <w:t>В соответствии с ГОСТ 1.5-2001 и ГОСТ Р 1.5-2012 не предусмотрено применение буквенной идентификации у рисунков.</w:t>
            </w:r>
          </w:p>
          <w:p w14:paraId="299EE037" w14:textId="7F3E8444" w:rsidR="003E38C0" w:rsidRPr="00564CE7" w:rsidRDefault="003E38C0" w:rsidP="00640823">
            <w:pPr>
              <w:widowControl w:val="0"/>
              <w:ind w:left="0" w:firstLine="0"/>
              <w:rPr>
                <w:rFonts w:ascii="Arial" w:hAnsi="Arial" w:cs="Arial"/>
                <w:sz w:val="20"/>
                <w:szCs w:val="20"/>
              </w:rPr>
            </w:pPr>
            <w:r w:rsidRPr="00564CE7">
              <w:rPr>
                <w:rFonts w:ascii="Arial" w:hAnsi="Arial" w:cs="Arial"/>
                <w:sz w:val="20"/>
                <w:szCs w:val="20"/>
              </w:rPr>
              <w:t>Скобка после буквы предусмотрена для перечислений, чтобы отделить текст от индекса перечисления.</w:t>
            </w:r>
          </w:p>
        </w:tc>
        <w:tc>
          <w:tcPr>
            <w:tcW w:w="4111" w:type="dxa"/>
          </w:tcPr>
          <w:p w14:paraId="10FCEAEE" w14:textId="77777777" w:rsidR="003E38C0" w:rsidRPr="00564CE7" w:rsidRDefault="005616E2" w:rsidP="00640823">
            <w:pPr>
              <w:widowControl w:val="0"/>
              <w:ind w:left="0" w:firstLine="0"/>
              <w:jc w:val="both"/>
              <w:rPr>
                <w:rFonts w:ascii="Arial" w:eastAsia="Times New Roman" w:hAnsi="Arial" w:cs="Arial"/>
                <w:sz w:val="20"/>
                <w:szCs w:val="20"/>
                <w:lang w:eastAsia="ru-RU"/>
              </w:rPr>
            </w:pPr>
            <w:r w:rsidRPr="00564CE7">
              <w:rPr>
                <w:rFonts w:ascii="Arial" w:eastAsia="Times New Roman" w:hAnsi="Arial" w:cs="Arial"/>
                <w:sz w:val="20"/>
                <w:szCs w:val="20"/>
                <w:lang w:eastAsia="ru-RU"/>
              </w:rPr>
              <w:t>Отклонено.</w:t>
            </w:r>
          </w:p>
          <w:p w14:paraId="4F0C5F9E" w14:textId="2D22F996" w:rsidR="005616E2" w:rsidRPr="00564CE7" w:rsidRDefault="00564CE7" w:rsidP="00640823">
            <w:pPr>
              <w:widowControl w:val="0"/>
              <w:ind w:left="0" w:firstLine="0"/>
              <w:jc w:val="both"/>
              <w:rPr>
                <w:rFonts w:ascii="Arial" w:eastAsia="Times New Roman" w:hAnsi="Arial" w:cs="Arial"/>
                <w:sz w:val="20"/>
                <w:szCs w:val="20"/>
                <w:lang w:eastAsia="ru-RU"/>
              </w:rPr>
            </w:pPr>
            <w:r w:rsidRPr="00564CE7">
              <w:rPr>
                <w:rFonts w:ascii="Arial" w:eastAsia="Times New Roman" w:hAnsi="Arial" w:cs="Arial"/>
                <w:sz w:val="20"/>
                <w:szCs w:val="20"/>
                <w:lang w:eastAsia="ru-RU"/>
              </w:rPr>
              <w:t>Нумерация рисунков оформлена по аналогии с ГОСТ Р 2.308-2023, которая прошла издательское редактирование и не вызвала замечаний</w:t>
            </w:r>
          </w:p>
        </w:tc>
      </w:tr>
      <w:tr w:rsidR="003E38C0" w:rsidRPr="00E207EE" w14:paraId="09786F80" w14:textId="77777777" w:rsidTr="00C3706B">
        <w:tc>
          <w:tcPr>
            <w:tcW w:w="510" w:type="dxa"/>
          </w:tcPr>
          <w:p w14:paraId="0C6286E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7B84869" w14:textId="7CF57947" w:rsidR="003E38C0" w:rsidRPr="0065223A"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3ADD6BA3" w14:textId="0F7F7500"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5B771664" w14:textId="4C3C1D22" w:rsidR="003E38C0" w:rsidRPr="0092089C"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A970FB7"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E0DFE42"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Рекомендуется указать ссылки на положения действующего межгосударственного стандарта ГОСТ 2.312 для исключения дублирования согласно п. 4.8 ГОСТ 1.5-2001</w:t>
            </w:r>
          </w:p>
          <w:p w14:paraId="3BCF04D2"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02A2F3CA" w14:textId="39DFFA60" w:rsidR="003E38C0" w:rsidRPr="00E0073A" w:rsidRDefault="003E38C0" w:rsidP="00640823">
            <w:pPr>
              <w:pStyle w:val="a6"/>
              <w:jc w:val="left"/>
              <w:rPr>
                <w:rFonts w:ascii="Arial" w:hAnsi="Arial" w:cs="Arial"/>
                <w:sz w:val="20"/>
                <w:szCs w:val="20"/>
              </w:rPr>
            </w:pPr>
            <w:r w:rsidRPr="00863F68">
              <w:rPr>
                <w:rFonts w:asciiTheme="minorBidi" w:hAnsiTheme="minorBidi" w:cstheme="minorBidi"/>
                <w:sz w:val="20"/>
                <w:szCs w:val="20"/>
              </w:rPr>
              <w:t>Положения п. 4.8 ГОСТ 1.5-2001</w:t>
            </w:r>
          </w:p>
        </w:tc>
        <w:tc>
          <w:tcPr>
            <w:tcW w:w="4111" w:type="dxa"/>
          </w:tcPr>
          <w:p w14:paraId="230DA137" w14:textId="77777777" w:rsidR="005616E2" w:rsidRPr="00564CE7" w:rsidRDefault="005616E2" w:rsidP="005616E2">
            <w:pPr>
              <w:widowControl w:val="0"/>
              <w:ind w:left="0" w:firstLine="0"/>
              <w:jc w:val="both"/>
              <w:rPr>
                <w:rFonts w:ascii="Arial" w:eastAsia="Times New Roman" w:hAnsi="Arial" w:cs="Arial"/>
                <w:sz w:val="20"/>
                <w:szCs w:val="20"/>
                <w:lang w:eastAsia="ru-RU"/>
              </w:rPr>
            </w:pPr>
            <w:r w:rsidRPr="00564CE7">
              <w:rPr>
                <w:rFonts w:ascii="Arial" w:eastAsia="Times New Roman" w:hAnsi="Arial" w:cs="Arial"/>
                <w:sz w:val="20"/>
                <w:szCs w:val="20"/>
                <w:lang w:eastAsia="ru-RU"/>
              </w:rPr>
              <w:t>Отклонено.</w:t>
            </w:r>
          </w:p>
          <w:p w14:paraId="406F50B8" w14:textId="4BD62118" w:rsidR="003E38C0" w:rsidRPr="00E207EE" w:rsidRDefault="00564CE7" w:rsidP="005616E2">
            <w:pPr>
              <w:widowControl w:val="0"/>
              <w:ind w:left="0" w:firstLine="0"/>
              <w:jc w:val="both"/>
              <w:rPr>
                <w:rFonts w:ascii="Arial" w:eastAsia="Times New Roman" w:hAnsi="Arial" w:cs="Arial"/>
                <w:sz w:val="20"/>
                <w:szCs w:val="20"/>
                <w:lang w:eastAsia="ru-RU"/>
              </w:rPr>
            </w:pPr>
            <w:r w:rsidRPr="00564CE7">
              <w:rPr>
                <w:rFonts w:ascii="Arial" w:eastAsia="Times New Roman" w:hAnsi="Arial" w:cs="Arial"/>
                <w:sz w:val="20"/>
                <w:szCs w:val="20"/>
                <w:lang w:eastAsia="ru-RU"/>
              </w:rPr>
              <w:t>ГОСТ 2.312</w:t>
            </w:r>
            <w:r w:rsidRPr="00564CE7">
              <w:rPr>
                <w:rFonts w:ascii="Arial" w:eastAsia="Times New Roman" w:hAnsi="Arial" w:cs="Arial"/>
                <w:sz w:val="20"/>
                <w:szCs w:val="20"/>
                <w:lang w:eastAsia="ru-RU"/>
              </w:rPr>
              <w:t xml:space="preserve"> планируется ограничить в действии на территории РФ после ввода в действие национального стан</w:t>
            </w:r>
            <w:r>
              <w:rPr>
                <w:rFonts w:ascii="Arial" w:eastAsia="Times New Roman" w:hAnsi="Arial" w:cs="Arial"/>
                <w:sz w:val="20"/>
                <w:szCs w:val="20"/>
                <w:lang w:eastAsia="ru-RU"/>
              </w:rPr>
              <w:t>д</w:t>
            </w:r>
            <w:r w:rsidRPr="00564CE7">
              <w:rPr>
                <w:rFonts w:ascii="Arial" w:eastAsia="Times New Roman" w:hAnsi="Arial" w:cs="Arial"/>
                <w:sz w:val="20"/>
                <w:szCs w:val="20"/>
                <w:lang w:eastAsia="ru-RU"/>
              </w:rPr>
              <w:t>арта. В соответствии со стратегией Росстандарта затем национальные стандарты будут выводиться на межгосударст</w:t>
            </w:r>
            <w:r>
              <w:rPr>
                <w:rFonts w:ascii="Arial" w:eastAsia="Times New Roman" w:hAnsi="Arial" w:cs="Arial"/>
                <w:sz w:val="20"/>
                <w:szCs w:val="20"/>
                <w:lang w:eastAsia="ru-RU"/>
              </w:rPr>
              <w:t>в</w:t>
            </w:r>
            <w:r w:rsidRPr="00564CE7">
              <w:rPr>
                <w:rFonts w:ascii="Arial" w:eastAsia="Times New Roman" w:hAnsi="Arial" w:cs="Arial"/>
                <w:sz w:val="20"/>
                <w:szCs w:val="20"/>
                <w:lang w:eastAsia="ru-RU"/>
              </w:rPr>
              <w:t>енный уровень</w:t>
            </w:r>
          </w:p>
        </w:tc>
      </w:tr>
      <w:tr w:rsidR="003E38C0" w:rsidRPr="00E207EE" w14:paraId="0941E6AE" w14:textId="77777777" w:rsidTr="00C3706B">
        <w:tc>
          <w:tcPr>
            <w:tcW w:w="510" w:type="dxa"/>
          </w:tcPr>
          <w:p w14:paraId="19B7036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263D995" w14:textId="703A9971" w:rsidR="003E38C0" w:rsidRPr="0065223A"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1D0ADA51" w14:textId="63BE9B97"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446622FA" w14:textId="403B48B3"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A3319DD"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1D58AA96" w14:textId="78E81496" w:rsidR="003E38C0" w:rsidRPr="00C9272B" w:rsidRDefault="003E38C0" w:rsidP="00640823">
            <w:pPr>
              <w:pStyle w:val="a6"/>
              <w:jc w:val="left"/>
              <w:rPr>
                <w:rFonts w:ascii="Arial" w:hAnsi="Arial" w:cs="Arial"/>
                <w:sz w:val="20"/>
                <w:szCs w:val="20"/>
              </w:rPr>
            </w:pPr>
            <w:r w:rsidRPr="00863F68">
              <w:rPr>
                <w:rFonts w:asciiTheme="minorBidi" w:hAnsiTheme="minorBidi" w:cstheme="minorBidi"/>
                <w:sz w:val="20"/>
                <w:szCs w:val="20"/>
              </w:rPr>
              <w:t>Отметка шероховатости под полкой выноски не соответствует ГОСТ Р 2.309, рекомендуем чтобы он был так же перевернут, как и вспомогательный знак сварного шва, как это было ранее в ГОСТ 2.312</w:t>
            </w:r>
          </w:p>
        </w:tc>
        <w:tc>
          <w:tcPr>
            <w:tcW w:w="4111" w:type="dxa"/>
          </w:tcPr>
          <w:p w14:paraId="200F1343" w14:textId="0C661050" w:rsidR="00F63877" w:rsidRDefault="00F6387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D950731" w14:textId="4E913841" w:rsidR="00F63877" w:rsidRPr="00E207EE" w:rsidRDefault="00F6387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Указание шероховатости поверхности приведено в соответствии с проектом ГОСТ Р 2.309</w:t>
            </w:r>
          </w:p>
        </w:tc>
      </w:tr>
      <w:tr w:rsidR="003E38C0" w:rsidRPr="00E207EE" w14:paraId="7CB4A924" w14:textId="77777777" w:rsidTr="00C3706B">
        <w:tc>
          <w:tcPr>
            <w:tcW w:w="510" w:type="dxa"/>
          </w:tcPr>
          <w:p w14:paraId="308F24E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A340474" w14:textId="25C5F358" w:rsidR="003E38C0" w:rsidRPr="0065223A"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7E87196A" w14:textId="6B9EE7EB"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1FE6E881" w14:textId="39C9BC1F" w:rsidR="003E38C0" w:rsidRDefault="003E38C0"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593A45E5"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06FE012" w14:textId="77777777" w:rsidR="003E38C0" w:rsidRPr="00EC7AD7" w:rsidRDefault="003E38C0" w:rsidP="00640823">
            <w:pPr>
              <w:pStyle w:val="a6"/>
              <w:jc w:val="left"/>
              <w:rPr>
                <w:rFonts w:ascii="Arial" w:hAnsi="Arial" w:cs="Arial"/>
                <w:sz w:val="20"/>
                <w:szCs w:val="20"/>
              </w:rPr>
            </w:pPr>
            <w:r w:rsidRPr="00EC7AD7">
              <w:rPr>
                <w:rFonts w:ascii="Arial" w:hAnsi="Arial" w:cs="Arial"/>
                <w:sz w:val="20"/>
                <w:szCs w:val="20"/>
              </w:rPr>
              <w:t>Заголовок «УСЛОВНЫЕ ИЗОДРАЖЕНИЯ И ОБОЗНАЧЕНИЯ ШВОВ СВАРНЫХ СОЕДИНЕНИЙ» записать строчными буквами с первой прописной</w:t>
            </w:r>
          </w:p>
          <w:p w14:paraId="0BE49DD4" w14:textId="77777777" w:rsidR="003E38C0" w:rsidRPr="00AF1C8A" w:rsidRDefault="003E38C0"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EF3DC45" w14:textId="77777777" w:rsidR="003E38C0" w:rsidRPr="00EC7AD7" w:rsidRDefault="003E38C0" w:rsidP="00640823">
            <w:pPr>
              <w:pStyle w:val="a6"/>
              <w:jc w:val="left"/>
              <w:rPr>
                <w:rFonts w:ascii="Arial" w:hAnsi="Arial" w:cs="Arial"/>
                <w:sz w:val="20"/>
                <w:szCs w:val="20"/>
              </w:rPr>
            </w:pPr>
            <w:r w:rsidRPr="00EC7AD7">
              <w:rPr>
                <w:rFonts w:ascii="Arial" w:hAnsi="Arial" w:cs="Arial"/>
                <w:sz w:val="20"/>
                <w:szCs w:val="20"/>
              </w:rPr>
              <w:t>Условные изображения и обозначения швов сварных соединений»</w:t>
            </w:r>
          </w:p>
          <w:p w14:paraId="57DE1528"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lastRenderedPageBreak/>
              <w:t>Обоснование:</w:t>
            </w:r>
          </w:p>
          <w:p w14:paraId="78724D0A" w14:textId="0C5612B8" w:rsidR="003E38C0" w:rsidRPr="00EC7AD7" w:rsidRDefault="003E38C0" w:rsidP="00640823">
            <w:pPr>
              <w:pStyle w:val="a6"/>
              <w:jc w:val="left"/>
              <w:rPr>
                <w:rFonts w:ascii="Arial" w:hAnsi="Arial" w:cs="Arial"/>
                <w:sz w:val="20"/>
                <w:szCs w:val="20"/>
              </w:rPr>
            </w:pPr>
            <w:r w:rsidRPr="00EC7AD7">
              <w:rPr>
                <w:rFonts w:ascii="Arial" w:hAnsi="Arial" w:cs="Arial"/>
                <w:sz w:val="20"/>
                <w:szCs w:val="20"/>
              </w:rPr>
              <w:t>ГОСТ 1.5–2001, п.3.6.4, Пояснительная записка</w:t>
            </w:r>
          </w:p>
        </w:tc>
        <w:tc>
          <w:tcPr>
            <w:tcW w:w="4111" w:type="dxa"/>
          </w:tcPr>
          <w:p w14:paraId="2F979EF6" w14:textId="77777777" w:rsidR="003E38C0" w:rsidRDefault="00564CE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540270F7" w14:textId="61642CCC" w:rsidR="00564CE7" w:rsidRPr="00E207EE" w:rsidRDefault="00564CE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«Условные изображения …» </w:t>
            </w:r>
            <w:proofErr w:type="gramStart"/>
            <w:r>
              <w:rPr>
                <w:rFonts w:ascii="Arial" w:eastAsia="Times New Roman" w:hAnsi="Arial" w:cs="Arial"/>
                <w:sz w:val="20"/>
                <w:szCs w:val="20"/>
                <w:lang w:eastAsia="ru-RU"/>
              </w:rPr>
              <w:t>- это</w:t>
            </w:r>
            <w:proofErr w:type="gramEnd"/>
            <w:r>
              <w:rPr>
                <w:rFonts w:ascii="Arial" w:eastAsia="Times New Roman" w:hAnsi="Arial" w:cs="Arial"/>
                <w:sz w:val="20"/>
                <w:szCs w:val="20"/>
                <w:lang w:eastAsia="ru-RU"/>
              </w:rPr>
              <w:t xml:space="preserve"> аспект стандартизации, который записывается в подзаголовке строчными буквами. Объект стандартизации – КД – указан в групповом заголовке «ЕСКД»</w:t>
            </w:r>
          </w:p>
        </w:tc>
      </w:tr>
      <w:tr w:rsidR="003E38C0" w:rsidRPr="00E207EE" w14:paraId="5677BB5D" w14:textId="77777777" w:rsidTr="00C3706B">
        <w:tc>
          <w:tcPr>
            <w:tcW w:w="510" w:type="dxa"/>
          </w:tcPr>
          <w:p w14:paraId="38851B1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667D11E" w14:textId="1DA0E5C1" w:rsidR="003E38C0" w:rsidRPr="0065223A" w:rsidRDefault="00D21081"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656C0C1A" w14:textId="489BA723" w:rsidR="003E38C0" w:rsidRPr="0065223A" w:rsidRDefault="003E38C0"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7D1932BC" w14:textId="61E53C35" w:rsidR="003E38C0" w:rsidRPr="001C5208"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vAlign w:val="center"/>
          </w:tcPr>
          <w:p w14:paraId="6D71EB5B"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ABC48B6" w14:textId="4698CE11" w:rsidR="003E38C0" w:rsidRPr="00981A30" w:rsidRDefault="003E38C0" w:rsidP="00640823">
            <w:pPr>
              <w:pStyle w:val="a6"/>
              <w:jc w:val="left"/>
              <w:rPr>
                <w:rFonts w:ascii="Arial" w:hAnsi="Arial" w:cs="Arial"/>
                <w:sz w:val="20"/>
                <w:szCs w:val="20"/>
              </w:rPr>
            </w:pPr>
            <w:r w:rsidRPr="00D12CA0">
              <w:rPr>
                <w:rFonts w:asciiTheme="minorBidi" w:hAnsiTheme="minorBidi" w:cstheme="minorBidi"/>
                <w:sz w:val="20"/>
                <w:szCs w:val="20"/>
                <w:lang w:bidi="ru-RU"/>
              </w:rPr>
              <w:t xml:space="preserve">(п.4.3, 4.4, 5.8 включая примечание, 5.9, 5.10, 5.12, 5.13, 5.15, 5.17.2, 5.17.3, 5.17.4, 5.17.5) заменить </w:t>
            </w:r>
            <w:r>
              <w:rPr>
                <w:rFonts w:asciiTheme="minorBidi" w:hAnsiTheme="minorBidi" w:cstheme="minorBidi"/>
                <w:sz w:val="20"/>
                <w:szCs w:val="20"/>
                <w:lang w:bidi="ru-RU"/>
              </w:rPr>
              <w:t>«</w:t>
            </w:r>
            <w:r w:rsidRPr="00D12CA0">
              <w:rPr>
                <w:rFonts w:asciiTheme="minorBidi" w:hAnsiTheme="minorBidi" w:cstheme="minorBidi"/>
                <w:sz w:val="20"/>
                <w:szCs w:val="20"/>
                <w:lang w:bidi="ru-RU"/>
              </w:rPr>
              <w:t>выносные линии</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на </w:t>
            </w:r>
            <w:r>
              <w:rPr>
                <w:rFonts w:asciiTheme="minorBidi" w:hAnsiTheme="minorBidi" w:cstheme="minorBidi"/>
                <w:sz w:val="20"/>
                <w:szCs w:val="20"/>
                <w:lang w:bidi="ru-RU"/>
              </w:rPr>
              <w:t>«</w:t>
            </w:r>
            <w:r w:rsidRPr="00D12CA0">
              <w:rPr>
                <w:rFonts w:asciiTheme="minorBidi" w:hAnsiTheme="minorBidi" w:cstheme="minorBidi"/>
                <w:sz w:val="20"/>
                <w:szCs w:val="20"/>
                <w:lang w:bidi="ru-RU"/>
              </w:rPr>
              <w:t>линии-выноски</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согласно ГОСТ Р 2.307-20ХХ.</w:t>
            </w:r>
          </w:p>
        </w:tc>
        <w:tc>
          <w:tcPr>
            <w:tcW w:w="4111" w:type="dxa"/>
          </w:tcPr>
          <w:p w14:paraId="343E560B" w14:textId="48337D27" w:rsidR="003E38C0" w:rsidRPr="00E207EE"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6F2B58C" w14:textId="77777777" w:rsidTr="00C3706B">
        <w:tc>
          <w:tcPr>
            <w:tcW w:w="510" w:type="dxa"/>
          </w:tcPr>
          <w:p w14:paraId="5144E32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D67CB94" w14:textId="09AB9485" w:rsidR="003E38C0" w:rsidRPr="00C3706B"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ACB2483" w14:textId="27CE38DA" w:rsidR="003E38C0" w:rsidRPr="00A97118" w:rsidRDefault="003E38C0" w:rsidP="00640823">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1" w:type="dxa"/>
          </w:tcPr>
          <w:p w14:paraId="3E448B29" w14:textId="77777777" w:rsidR="003E38C0" w:rsidRDefault="003E38C0" w:rsidP="00640823">
            <w:pPr>
              <w:widowControl w:val="0"/>
              <w:ind w:left="0" w:firstLine="0"/>
              <w:jc w:val="center"/>
              <w:rPr>
                <w:rFonts w:ascii="Arial" w:hAnsi="Arial" w:cs="Arial"/>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5" w:type="dxa"/>
          </w:tcPr>
          <w:p w14:paraId="669B6801"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2F1CC78" w14:textId="77777777" w:rsidR="003E38C0" w:rsidRPr="00E131A1" w:rsidRDefault="003E38C0" w:rsidP="00640823">
            <w:pPr>
              <w:pStyle w:val="TableParagraph"/>
              <w:rPr>
                <w:rFonts w:asciiTheme="minorBidi" w:hAnsiTheme="minorBidi"/>
                <w:sz w:val="20"/>
                <w:szCs w:val="20"/>
                <w:lang w:val="ru-RU"/>
              </w:rPr>
            </w:pPr>
            <w:r w:rsidRPr="001F7F19">
              <w:rPr>
                <w:rFonts w:asciiTheme="minorBidi" w:hAnsiTheme="minorBidi"/>
                <w:sz w:val="20"/>
                <w:szCs w:val="20"/>
                <w:lang w:val="ru-RU"/>
              </w:rPr>
              <w:t>Необходимость пересмотра</w:t>
            </w:r>
            <w:r>
              <w:rPr>
                <w:rFonts w:asciiTheme="minorBidi" w:hAnsiTheme="minorBidi"/>
                <w:sz w:val="20"/>
                <w:szCs w:val="20"/>
                <w:lang w:val="ru-RU"/>
              </w:rPr>
              <w:t xml:space="preserve"> </w:t>
            </w:r>
            <w:r w:rsidRPr="001F7F19">
              <w:rPr>
                <w:rFonts w:asciiTheme="minorBidi" w:hAnsiTheme="minorBidi"/>
                <w:sz w:val="20"/>
                <w:szCs w:val="20"/>
                <w:lang w:val="ru-RU"/>
              </w:rPr>
              <w:t>стандарта требует обоснования, так как не содержит новых требован</w:t>
            </w:r>
            <w:r>
              <w:rPr>
                <w:rFonts w:asciiTheme="minorBidi" w:hAnsiTheme="minorBidi"/>
                <w:sz w:val="20"/>
                <w:szCs w:val="20"/>
                <w:lang w:val="ru-RU"/>
              </w:rPr>
              <w:t>ий</w:t>
            </w:r>
            <w:r w:rsidRPr="001F7F19">
              <w:rPr>
                <w:rFonts w:asciiTheme="minorBidi" w:hAnsiTheme="minorBidi"/>
                <w:sz w:val="20"/>
                <w:szCs w:val="20"/>
                <w:lang w:val="ru-RU"/>
              </w:rPr>
              <w:t>, отличных от действующей ред</w:t>
            </w:r>
            <w:r>
              <w:rPr>
                <w:rFonts w:asciiTheme="minorBidi" w:hAnsiTheme="minorBidi"/>
                <w:sz w:val="20"/>
                <w:szCs w:val="20"/>
                <w:lang w:val="ru-RU"/>
              </w:rPr>
              <w:t>акции</w:t>
            </w:r>
            <w:r w:rsidRPr="001F7F19">
              <w:rPr>
                <w:rFonts w:asciiTheme="minorBidi" w:hAnsiTheme="minorBidi"/>
                <w:sz w:val="20"/>
                <w:szCs w:val="20"/>
                <w:lang w:val="ru-RU"/>
              </w:rPr>
              <w:t>.</w:t>
            </w:r>
          </w:p>
        </w:tc>
        <w:tc>
          <w:tcPr>
            <w:tcW w:w="4111" w:type="dxa"/>
          </w:tcPr>
          <w:p w14:paraId="1840D22D" w14:textId="77777777" w:rsidR="00E622D7" w:rsidRDefault="00E622D7" w:rsidP="00E622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13E1D31" w14:textId="09CBC831" w:rsidR="00E622D7" w:rsidRPr="00E207EE" w:rsidRDefault="00E622D7" w:rsidP="00E622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 переработан, включены положения из ГОСТ Р ИСО 2553, а также актуальная терминология по ГОСТ Р 58904</w:t>
            </w:r>
          </w:p>
        </w:tc>
      </w:tr>
      <w:tr w:rsidR="003E38C0" w:rsidRPr="00E207EE" w14:paraId="380019EA" w14:textId="77777777" w:rsidTr="00C3706B">
        <w:trPr>
          <w:trHeight w:val="1494"/>
        </w:trPr>
        <w:tc>
          <w:tcPr>
            <w:tcW w:w="510" w:type="dxa"/>
          </w:tcPr>
          <w:p w14:paraId="7055627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3315D6A" w14:textId="77777777" w:rsidR="003E38C0" w:rsidRPr="00C3706B" w:rsidRDefault="003E38C0" w:rsidP="00640823">
            <w:pPr>
              <w:widowControl w:val="0"/>
              <w:ind w:left="0" w:firstLine="0"/>
              <w:rPr>
                <w:rFonts w:ascii="Arial" w:hAnsi="Arial" w:cs="Arial"/>
                <w:sz w:val="20"/>
                <w:szCs w:val="20"/>
              </w:rPr>
            </w:pPr>
          </w:p>
        </w:tc>
        <w:tc>
          <w:tcPr>
            <w:tcW w:w="1725" w:type="dxa"/>
          </w:tcPr>
          <w:p w14:paraId="16AF27A8" w14:textId="01F9B214" w:rsidR="003E38C0" w:rsidRPr="001B297F" w:rsidRDefault="003E38C0"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589102F7" w14:textId="77777777" w:rsidR="003E38C0" w:rsidRDefault="003E38C0"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4E2B9AA4" w14:textId="77777777" w:rsidR="003E38C0" w:rsidRPr="002C5452" w:rsidRDefault="003E38C0"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9D86868" w14:textId="77777777" w:rsidR="003E38C0" w:rsidRPr="001B297F" w:rsidRDefault="003E38C0" w:rsidP="00640823">
            <w:pPr>
              <w:widowControl w:val="0"/>
              <w:ind w:left="0" w:firstLine="0"/>
              <w:rPr>
                <w:rFonts w:ascii="Arial" w:hAnsi="Arial" w:cs="Arial"/>
                <w:sz w:val="20"/>
                <w:szCs w:val="20"/>
              </w:rPr>
            </w:pPr>
            <w:r w:rsidRPr="001B297F">
              <w:rPr>
                <w:rFonts w:ascii="Arial" w:hAnsi="Arial" w:cs="Arial"/>
                <w:sz w:val="20"/>
                <w:szCs w:val="20"/>
              </w:rPr>
              <w:t>В соответствии с п. 5.2 ГОСТ Р 1.5 размер шрифта основного текста документа должен быть 14 пунктов, а размер шрифта приложений, примечаний и сносок по тексу документа должен быть 12 пунктов.</w:t>
            </w:r>
          </w:p>
        </w:tc>
        <w:tc>
          <w:tcPr>
            <w:tcW w:w="4111" w:type="dxa"/>
          </w:tcPr>
          <w:p w14:paraId="1541E60D" w14:textId="77777777" w:rsidR="00E622D7"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E2A4E05" w14:textId="4488175A" w:rsidR="00E622D7" w:rsidRPr="00E622D7" w:rsidRDefault="00564CE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Стандарты ТК 482 всегда оформляются таким образом, что не вызывает замечаний при редактировании в РСТ (этот шрифт не влияет на оформления издания)</w:t>
            </w:r>
          </w:p>
        </w:tc>
      </w:tr>
      <w:tr w:rsidR="003E38C0" w:rsidRPr="00E207EE" w14:paraId="6C52C95C" w14:textId="77777777" w:rsidTr="00C3706B">
        <w:tc>
          <w:tcPr>
            <w:tcW w:w="510" w:type="dxa"/>
          </w:tcPr>
          <w:p w14:paraId="76EF08D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14A7412" w14:textId="77777777" w:rsidR="003E38C0" w:rsidRPr="00C3706B" w:rsidRDefault="003E38C0" w:rsidP="00640823">
            <w:pPr>
              <w:widowControl w:val="0"/>
              <w:ind w:left="0" w:firstLine="0"/>
              <w:rPr>
                <w:rFonts w:ascii="Arial" w:hAnsi="Arial" w:cs="Arial"/>
                <w:sz w:val="20"/>
                <w:szCs w:val="20"/>
              </w:rPr>
            </w:pPr>
          </w:p>
        </w:tc>
        <w:tc>
          <w:tcPr>
            <w:tcW w:w="1725" w:type="dxa"/>
          </w:tcPr>
          <w:p w14:paraId="4B32E9FC" w14:textId="77D99588" w:rsidR="003E38C0" w:rsidRPr="001B297F" w:rsidRDefault="003E38C0"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7B474647" w14:textId="77777777" w:rsidR="003E38C0" w:rsidRDefault="003E38C0"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78601AE9" w14:textId="77777777" w:rsidR="003E38C0" w:rsidRPr="002C5452" w:rsidRDefault="003E38C0"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19F54612" w14:textId="77777777" w:rsidR="003E38C0" w:rsidRPr="001B297F" w:rsidRDefault="003E38C0" w:rsidP="00640823">
            <w:pPr>
              <w:widowControl w:val="0"/>
              <w:ind w:left="0" w:firstLine="0"/>
              <w:rPr>
                <w:rFonts w:ascii="Arial" w:hAnsi="Arial" w:cs="Arial"/>
                <w:sz w:val="20"/>
                <w:szCs w:val="20"/>
              </w:rPr>
            </w:pPr>
            <w:r w:rsidRPr="001B297F">
              <w:rPr>
                <w:rFonts w:ascii="Arial" w:hAnsi="Arial" w:cs="Arial"/>
                <w:sz w:val="20"/>
                <w:szCs w:val="20"/>
              </w:rPr>
              <w:t>В соответствии с п. 5.3 ГОСТ Р 1.5 поля справа, слева, сверху и снизу от текста должны быть шириной не менее 20 мм и не более 30 мм. Необходимо изменить настройки правого и нижнего полей по тексту документа)</w:t>
            </w:r>
            <w:r>
              <w:rPr>
                <w:rFonts w:ascii="Arial" w:hAnsi="Arial" w:cs="Arial"/>
                <w:sz w:val="20"/>
                <w:szCs w:val="20"/>
              </w:rPr>
              <w:t>.</w:t>
            </w:r>
          </w:p>
        </w:tc>
        <w:tc>
          <w:tcPr>
            <w:tcW w:w="4111" w:type="dxa"/>
          </w:tcPr>
          <w:p w14:paraId="718DE9E4" w14:textId="1DDD4EBE" w:rsidR="003E38C0" w:rsidRPr="00E207EE"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64CE7">
              <w:rPr>
                <w:rFonts w:ascii="Arial" w:eastAsia="Times New Roman" w:hAnsi="Arial" w:cs="Arial"/>
                <w:sz w:val="20"/>
                <w:szCs w:val="20"/>
                <w:lang w:eastAsia="ru-RU"/>
              </w:rPr>
              <w:t>.</w:t>
            </w:r>
          </w:p>
        </w:tc>
      </w:tr>
      <w:tr w:rsidR="003E38C0" w:rsidRPr="00E207EE" w14:paraId="3D0A5B1F" w14:textId="77777777" w:rsidTr="00C3706B">
        <w:tc>
          <w:tcPr>
            <w:tcW w:w="510" w:type="dxa"/>
          </w:tcPr>
          <w:p w14:paraId="3F03C03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8CCE684" w14:textId="77777777" w:rsidR="003E38C0" w:rsidRPr="00C3706B" w:rsidRDefault="003E38C0" w:rsidP="00640823">
            <w:pPr>
              <w:widowControl w:val="0"/>
              <w:ind w:left="0" w:firstLine="0"/>
              <w:rPr>
                <w:rFonts w:ascii="Arial" w:hAnsi="Arial" w:cs="Arial"/>
                <w:sz w:val="20"/>
                <w:szCs w:val="20"/>
              </w:rPr>
            </w:pPr>
          </w:p>
        </w:tc>
        <w:tc>
          <w:tcPr>
            <w:tcW w:w="1725" w:type="dxa"/>
          </w:tcPr>
          <w:p w14:paraId="0DF2BAB5" w14:textId="5053C582" w:rsidR="003E38C0" w:rsidRPr="001B297F" w:rsidRDefault="003E38C0"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33F15D5D" w14:textId="77777777" w:rsidR="003E38C0" w:rsidRDefault="003E38C0"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4D9787AF" w14:textId="77777777" w:rsidR="003E38C0" w:rsidRPr="002C5452" w:rsidRDefault="003E38C0"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493D28AE" w14:textId="77777777" w:rsidR="003E38C0" w:rsidRPr="001B297F" w:rsidRDefault="003E38C0" w:rsidP="00640823">
            <w:pPr>
              <w:widowControl w:val="0"/>
              <w:ind w:left="0" w:firstLine="0"/>
              <w:rPr>
                <w:rFonts w:ascii="Arial" w:hAnsi="Arial" w:cs="Arial"/>
                <w:sz w:val="20"/>
                <w:szCs w:val="20"/>
              </w:rPr>
            </w:pPr>
            <w:r w:rsidRPr="001B297F">
              <w:rPr>
                <w:rFonts w:ascii="Arial" w:hAnsi="Arial" w:cs="Arial"/>
                <w:sz w:val="20"/>
                <w:szCs w:val="20"/>
              </w:rPr>
              <w:t>В соответствии с п. 5.4 ГОСТ Р 1.5 при оформлении проекта стандарта используют перенос в словах, кроме заголовков. Необходимо настроить переносы по тексту документа.</w:t>
            </w:r>
          </w:p>
        </w:tc>
        <w:tc>
          <w:tcPr>
            <w:tcW w:w="4111" w:type="dxa"/>
          </w:tcPr>
          <w:p w14:paraId="4A4E6876" w14:textId="58A04BF5" w:rsidR="003E38C0" w:rsidRPr="00E207EE"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64CE7">
              <w:rPr>
                <w:rFonts w:ascii="Arial" w:eastAsia="Times New Roman" w:hAnsi="Arial" w:cs="Arial"/>
                <w:sz w:val="20"/>
                <w:szCs w:val="20"/>
                <w:lang w:eastAsia="ru-RU"/>
              </w:rPr>
              <w:t>.</w:t>
            </w:r>
          </w:p>
        </w:tc>
      </w:tr>
      <w:tr w:rsidR="003E38C0" w:rsidRPr="00E207EE" w14:paraId="0BC8D4D7" w14:textId="77777777" w:rsidTr="00C3706B">
        <w:tc>
          <w:tcPr>
            <w:tcW w:w="510" w:type="dxa"/>
          </w:tcPr>
          <w:p w14:paraId="51568F7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5E53891" w14:textId="77777777" w:rsidR="003E38C0" w:rsidRPr="004546A8" w:rsidRDefault="003E38C0" w:rsidP="00640823">
            <w:pPr>
              <w:widowControl w:val="0"/>
              <w:ind w:left="0" w:firstLine="0"/>
              <w:rPr>
                <w:rFonts w:ascii="Arial" w:hAnsi="Arial" w:cs="Arial"/>
                <w:sz w:val="20"/>
                <w:szCs w:val="20"/>
                <w:lang w:val="en-US"/>
              </w:rPr>
            </w:pPr>
          </w:p>
        </w:tc>
        <w:tc>
          <w:tcPr>
            <w:tcW w:w="1725" w:type="dxa"/>
          </w:tcPr>
          <w:p w14:paraId="00CA0ACB" w14:textId="27B42B13" w:rsidR="003E38C0" w:rsidRPr="001B297F" w:rsidRDefault="003E38C0"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620CC351" w14:textId="77777777" w:rsidR="003E38C0" w:rsidRDefault="003E38C0"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1EADF5C3" w14:textId="77777777" w:rsidR="003E38C0" w:rsidRPr="002C5452" w:rsidRDefault="003E38C0"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12B9F809" w14:textId="77777777" w:rsidR="003E38C0" w:rsidRPr="001B297F" w:rsidRDefault="003E38C0" w:rsidP="00640823">
            <w:pPr>
              <w:widowControl w:val="0"/>
              <w:ind w:left="0" w:firstLine="0"/>
              <w:rPr>
                <w:rFonts w:ascii="Arial" w:hAnsi="Arial" w:cs="Arial"/>
                <w:sz w:val="20"/>
                <w:szCs w:val="20"/>
              </w:rPr>
            </w:pPr>
            <w:r w:rsidRPr="001B297F">
              <w:rPr>
                <w:rFonts w:ascii="Arial" w:hAnsi="Arial" w:cs="Arial"/>
                <w:sz w:val="20"/>
                <w:szCs w:val="20"/>
              </w:rPr>
              <w:t>Последняя   страница  проекта   стандарта  должна  быть  оформлена в соответствии с требованиями приложения В ГОСТ 1.5.</w:t>
            </w:r>
          </w:p>
        </w:tc>
        <w:tc>
          <w:tcPr>
            <w:tcW w:w="4111" w:type="dxa"/>
          </w:tcPr>
          <w:p w14:paraId="036D1B9C" w14:textId="38D9CDE0" w:rsidR="003E38C0" w:rsidRPr="00E207EE"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64CE7">
              <w:rPr>
                <w:rFonts w:ascii="Arial" w:eastAsia="Times New Roman" w:hAnsi="Arial" w:cs="Arial"/>
                <w:sz w:val="20"/>
                <w:szCs w:val="20"/>
                <w:lang w:eastAsia="ru-RU"/>
              </w:rPr>
              <w:t>.</w:t>
            </w:r>
          </w:p>
        </w:tc>
      </w:tr>
      <w:tr w:rsidR="003E38C0" w:rsidRPr="00E207EE" w14:paraId="68D26F59" w14:textId="77777777" w:rsidTr="00C3706B">
        <w:tc>
          <w:tcPr>
            <w:tcW w:w="510" w:type="dxa"/>
          </w:tcPr>
          <w:p w14:paraId="2CA0CB5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A9205CA" w14:textId="77777777" w:rsidR="003E38C0" w:rsidRPr="00C3706B" w:rsidRDefault="003E38C0" w:rsidP="00640823">
            <w:pPr>
              <w:widowControl w:val="0"/>
              <w:ind w:left="0" w:firstLine="0"/>
              <w:rPr>
                <w:rFonts w:ascii="Arial" w:hAnsi="Arial" w:cs="Arial"/>
                <w:sz w:val="20"/>
                <w:szCs w:val="20"/>
              </w:rPr>
            </w:pPr>
          </w:p>
        </w:tc>
        <w:tc>
          <w:tcPr>
            <w:tcW w:w="1725" w:type="dxa"/>
          </w:tcPr>
          <w:p w14:paraId="2FA56168" w14:textId="05B7E327" w:rsidR="003E38C0" w:rsidRPr="004546A8" w:rsidRDefault="003E38C0"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7696B156" w14:textId="7A03A597" w:rsidR="003E38C0" w:rsidRPr="000C3DD0" w:rsidRDefault="003E38C0" w:rsidP="00640823">
            <w:pPr>
              <w:widowControl w:val="0"/>
              <w:ind w:left="0" w:firstLine="0"/>
              <w:jc w:val="center"/>
              <w:rPr>
                <w:rFonts w:asciiTheme="minorBidi" w:hAnsiTheme="minorBidi" w:cstheme="minorBidi"/>
                <w:color w:val="313131"/>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171B818A"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E1E394A" w14:textId="6B2DDE86" w:rsidR="003E38C0" w:rsidRPr="00C7547A" w:rsidRDefault="003E38C0" w:rsidP="00640823">
            <w:pPr>
              <w:widowControl w:val="0"/>
              <w:ind w:left="0" w:firstLine="0"/>
              <w:rPr>
                <w:rFonts w:ascii="Arial" w:hAnsi="Arial" w:cs="Arial"/>
                <w:sz w:val="20"/>
                <w:szCs w:val="20"/>
              </w:rPr>
            </w:pPr>
            <w:r w:rsidRPr="000C3DD0">
              <w:rPr>
                <w:rFonts w:asciiTheme="minorBidi" w:hAnsiTheme="minorBidi"/>
                <w:color w:val="2D2D2D"/>
                <w:sz w:val="20"/>
                <w:szCs w:val="20"/>
              </w:rPr>
              <w:t>В приложениях единицы измерения мм и мкм необходимо записать без точек</w:t>
            </w:r>
          </w:p>
        </w:tc>
        <w:tc>
          <w:tcPr>
            <w:tcW w:w="4111" w:type="dxa"/>
          </w:tcPr>
          <w:p w14:paraId="388887E7" w14:textId="40A209FD" w:rsidR="003E38C0" w:rsidRPr="00E207EE"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64CE7">
              <w:rPr>
                <w:rFonts w:ascii="Arial" w:eastAsia="Times New Roman" w:hAnsi="Arial" w:cs="Arial"/>
                <w:sz w:val="20"/>
                <w:szCs w:val="20"/>
                <w:lang w:eastAsia="ru-RU"/>
              </w:rPr>
              <w:t>.</w:t>
            </w:r>
          </w:p>
        </w:tc>
      </w:tr>
      <w:tr w:rsidR="003E38C0" w:rsidRPr="00E207EE" w14:paraId="6D42F8F2" w14:textId="77777777" w:rsidTr="00C3706B">
        <w:tc>
          <w:tcPr>
            <w:tcW w:w="510" w:type="dxa"/>
          </w:tcPr>
          <w:p w14:paraId="31695BB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814D0D6" w14:textId="22ED5114" w:rsidR="003E38C0" w:rsidRPr="00C3706B" w:rsidRDefault="003E38C0" w:rsidP="00640823">
            <w:pPr>
              <w:widowControl w:val="0"/>
              <w:ind w:left="0" w:firstLine="0"/>
              <w:rPr>
                <w:rFonts w:ascii="Arial" w:hAnsi="Arial" w:cs="Arial"/>
                <w:sz w:val="20"/>
                <w:szCs w:val="20"/>
              </w:rPr>
            </w:pPr>
            <w:r>
              <w:rPr>
                <w:rFonts w:ascii="Arial" w:hAnsi="Arial" w:cs="Arial"/>
                <w:sz w:val="20"/>
                <w:szCs w:val="20"/>
              </w:rPr>
              <w:t>+</w:t>
            </w:r>
          </w:p>
        </w:tc>
        <w:tc>
          <w:tcPr>
            <w:tcW w:w="1725" w:type="dxa"/>
          </w:tcPr>
          <w:p w14:paraId="31F0F285" w14:textId="4EF5002E" w:rsidR="003E38C0" w:rsidRPr="004546A8" w:rsidRDefault="003E38C0"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0394AD24" w14:textId="28C832C5" w:rsidR="003E38C0" w:rsidRPr="000C3DD0" w:rsidRDefault="003E38C0" w:rsidP="00640823">
            <w:pPr>
              <w:widowControl w:val="0"/>
              <w:ind w:left="0" w:firstLine="0"/>
              <w:jc w:val="center"/>
              <w:rPr>
                <w:rFonts w:asciiTheme="minorBidi" w:hAnsiTheme="minorBidi" w:cstheme="minorBidi"/>
                <w:color w:val="31313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23508789" w14:textId="77777777" w:rsidR="003E38C0" w:rsidRPr="0074522F" w:rsidRDefault="003E38C0" w:rsidP="003D2EA0">
            <w:pPr>
              <w:pStyle w:val="a6"/>
              <w:jc w:val="left"/>
              <w:rPr>
                <w:rFonts w:ascii="Arial" w:hAnsi="Arial" w:cs="Arial"/>
                <w:b/>
                <w:bCs/>
                <w:sz w:val="20"/>
                <w:szCs w:val="20"/>
                <w:u w:val="single"/>
              </w:rPr>
            </w:pPr>
            <w:r w:rsidRPr="0074522F">
              <w:rPr>
                <w:rFonts w:ascii="Arial" w:hAnsi="Arial" w:cs="Arial"/>
                <w:b/>
                <w:bCs/>
                <w:sz w:val="20"/>
                <w:szCs w:val="20"/>
                <w:u w:val="single"/>
              </w:rPr>
              <w:t>Замечание:</w:t>
            </w:r>
          </w:p>
          <w:p w14:paraId="636C4FAF" w14:textId="77777777" w:rsidR="003E38C0" w:rsidRPr="002A43C4" w:rsidRDefault="003E38C0" w:rsidP="003D2EA0">
            <w:pPr>
              <w:ind w:left="0" w:firstLine="0"/>
              <w:rPr>
                <w:rFonts w:ascii="Arial" w:hAnsi="Arial" w:cs="Arial"/>
                <w:sz w:val="20"/>
              </w:rPr>
            </w:pPr>
            <w:r w:rsidRPr="002A43C4">
              <w:rPr>
                <w:rFonts w:ascii="Arial" w:hAnsi="Arial" w:cs="Arial"/>
                <w:sz w:val="20"/>
                <w:szCs w:val="20"/>
              </w:rPr>
              <w:t xml:space="preserve">Стандарты должны иметь отметки, о том, что они содержат единые требования для оборонной и народно-хозяйственной продукции (знак  </w:t>
            </w:r>
            <w:r w:rsidRPr="002A43C4">
              <w:rPr>
                <w:rFonts w:ascii="Arial" w:hAnsi="Arial" w:cs="Arial"/>
                <w:noProof/>
                <w:sz w:val="20"/>
                <w:szCs w:val="20"/>
                <w:lang w:eastAsia="ru-RU" w:bidi="he-IL"/>
              </w:rPr>
              <w:drawing>
                <wp:inline distT="0" distB="0" distL="0" distR="0" wp14:anchorId="6E87019F" wp14:editId="4C562F8A">
                  <wp:extent cx="133985" cy="1403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2A43C4">
              <w:rPr>
                <w:rFonts w:ascii="Arial" w:hAnsi="Arial" w:cs="Arial"/>
                <w:sz w:val="20"/>
                <w:szCs w:val="20"/>
              </w:rPr>
              <w:t xml:space="preserve">  ), или включены в сводный перечень ДСОП</w:t>
            </w:r>
          </w:p>
          <w:p w14:paraId="4D39E043" w14:textId="77777777" w:rsidR="003E38C0" w:rsidRPr="0074522F" w:rsidRDefault="003E38C0" w:rsidP="003D2EA0">
            <w:pPr>
              <w:pStyle w:val="a6"/>
              <w:jc w:val="left"/>
              <w:rPr>
                <w:rFonts w:ascii="Arial" w:hAnsi="Arial" w:cs="Arial"/>
                <w:sz w:val="20"/>
                <w:szCs w:val="20"/>
              </w:rPr>
            </w:pPr>
            <w:r w:rsidRPr="0074522F">
              <w:rPr>
                <w:rFonts w:ascii="Arial" w:hAnsi="Arial" w:cs="Arial"/>
                <w:b/>
                <w:bCs/>
                <w:sz w:val="20"/>
                <w:szCs w:val="20"/>
                <w:u w:val="single"/>
              </w:rPr>
              <w:t>Обоснование:</w:t>
            </w:r>
          </w:p>
          <w:p w14:paraId="405D5590" w14:textId="77777777" w:rsidR="003E38C0" w:rsidRPr="002A43C4" w:rsidRDefault="003E38C0" w:rsidP="003D2EA0">
            <w:pPr>
              <w:ind w:left="0" w:firstLine="0"/>
              <w:rPr>
                <w:rFonts w:ascii="Arial" w:hAnsi="Arial" w:cs="Arial"/>
                <w:sz w:val="20"/>
                <w:szCs w:val="20"/>
              </w:rPr>
            </w:pPr>
            <w:r w:rsidRPr="002A43C4">
              <w:rPr>
                <w:rFonts w:ascii="Arial" w:hAnsi="Arial" w:cs="Arial"/>
                <w:sz w:val="20"/>
                <w:szCs w:val="20"/>
              </w:rPr>
              <w:t>ГОСТ РВ 0001-001-2019</w:t>
            </w:r>
          </w:p>
          <w:p w14:paraId="79C2E2DD" w14:textId="57A84C61" w:rsidR="003E38C0" w:rsidRPr="004D490E" w:rsidRDefault="003E38C0" w:rsidP="00640823">
            <w:pPr>
              <w:pStyle w:val="a6"/>
              <w:jc w:val="left"/>
              <w:rPr>
                <w:rFonts w:ascii="Arial" w:hAnsi="Arial" w:cs="Arial"/>
                <w:b/>
                <w:bCs/>
                <w:sz w:val="20"/>
                <w:szCs w:val="20"/>
                <w:u w:val="single"/>
              </w:rPr>
            </w:pPr>
            <w:r w:rsidRPr="002A43C4">
              <w:rPr>
                <w:rFonts w:ascii="Arial" w:hAnsi="Arial" w:cs="Arial"/>
                <w:sz w:val="20"/>
                <w:szCs w:val="20"/>
              </w:rPr>
              <w:t>Постановление Правительства РФ от 30.12.2016 г. № 1567</w:t>
            </w:r>
          </w:p>
        </w:tc>
        <w:tc>
          <w:tcPr>
            <w:tcW w:w="4111" w:type="dxa"/>
          </w:tcPr>
          <w:p w14:paraId="5A281118" w14:textId="77777777" w:rsidR="003E38C0" w:rsidRDefault="00564CE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w:t>
            </w:r>
            <w:r w:rsidR="00323F46">
              <w:rPr>
                <w:rFonts w:ascii="Arial" w:eastAsia="Times New Roman" w:hAnsi="Arial" w:cs="Arial"/>
                <w:sz w:val="20"/>
                <w:szCs w:val="20"/>
                <w:lang w:eastAsia="ru-RU"/>
              </w:rPr>
              <w:t>я</w:t>
            </w:r>
            <w:r>
              <w:rPr>
                <w:rFonts w:ascii="Arial" w:eastAsia="Times New Roman" w:hAnsi="Arial" w:cs="Arial"/>
                <w:sz w:val="20"/>
                <w:szCs w:val="20"/>
                <w:lang w:eastAsia="ru-RU"/>
              </w:rPr>
              <w:t>то к сведению.</w:t>
            </w:r>
          </w:p>
          <w:p w14:paraId="44863F9B" w14:textId="045E3F3D" w:rsidR="00323F46" w:rsidRPr="00E207EE" w:rsidRDefault="00323F4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Новые ГОСТ Р ЕСКД планируется включать в СП ДСОП в установленном порядке</w:t>
            </w:r>
          </w:p>
        </w:tc>
      </w:tr>
      <w:tr w:rsidR="00FF5974" w:rsidRPr="00E207EE" w14:paraId="00BBA724" w14:textId="77777777" w:rsidTr="00C3706B">
        <w:tc>
          <w:tcPr>
            <w:tcW w:w="510" w:type="dxa"/>
          </w:tcPr>
          <w:p w14:paraId="5F1D2E38" w14:textId="77777777" w:rsidR="00FF5974" w:rsidRPr="00E207EE" w:rsidRDefault="00FF5974" w:rsidP="00FF5974">
            <w:pPr>
              <w:pStyle w:val="ac"/>
              <w:widowControl w:val="0"/>
              <w:numPr>
                <w:ilvl w:val="0"/>
                <w:numId w:val="19"/>
              </w:numPr>
              <w:ind w:left="0" w:firstLine="0"/>
              <w:jc w:val="both"/>
              <w:rPr>
                <w:rFonts w:ascii="Arial" w:hAnsi="Arial" w:cs="Arial"/>
                <w:sz w:val="20"/>
                <w:szCs w:val="20"/>
              </w:rPr>
            </w:pPr>
          </w:p>
        </w:tc>
        <w:tc>
          <w:tcPr>
            <w:tcW w:w="591" w:type="dxa"/>
          </w:tcPr>
          <w:p w14:paraId="7D82F7DA" w14:textId="77777777" w:rsidR="00FF5974" w:rsidRDefault="00FF5974" w:rsidP="00FF5974">
            <w:pPr>
              <w:widowControl w:val="0"/>
              <w:ind w:left="0" w:firstLine="0"/>
              <w:jc w:val="both"/>
              <w:rPr>
                <w:rFonts w:ascii="Arial" w:hAnsi="Arial" w:cs="Arial"/>
                <w:sz w:val="20"/>
                <w:szCs w:val="20"/>
              </w:rPr>
            </w:pPr>
          </w:p>
        </w:tc>
        <w:tc>
          <w:tcPr>
            <w:tcW w:w="1725" w:type="dxa"/>
          </w:tcPr>
          <w:p w14:paraId="246B5A69" w14:textId="6A59A16F" w:rsidR="00FF5974" w:rsidRDefault="00FF5974" w:rsidP="00FF5974">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45783D7E" w14:textId="0B9313D7" w:rsidR="00FF5974" w:rsidRPr="00AC28E2" w:rsidRDefault="00FF5974" w:rsidP="00FF5974">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246CE3E4" w14:textId="77777777" w:rsidR="00FF5974" w:rsidRPr="007F2DA7" w:rsidRDefault="00FF5974" w:rsidP="00FF5974">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006F71EE" w14:textId="77777777" w:rsidR="00FF5974" w:rsidRPr="007F2DA7" w:rsidRDefault="00FF5974" w:rsidP="00FF5974">
            <w:pPr>
              <w:ind w:left="0" w:firstLine="0"/>
              <w:rPr>
                <w:rFonts w:ascii="Arial" w:hAnsi="Arial" w:cs="Arial"/>
                <w:sz w:val="20"/>
                <w:szCs w:val="20"/>
              </w:rPr>
            </w:pPr>
            <w:r w:rsidRPr="007F2DA7">
              <w:rPr>
                <w:rFonts w:ascii="Arial" w:hAnsi="Arial" w:cs="Arial"/>
                <w:sz w:val="20"/>
                <w:szCs w:val="20"/>
              </w:rPr>
              <w:t>Исключить на первых страницах римские цифры.</w:t>
            </w:r>
          </w:p>
          <w:p w14:paraId="4E72719B" w14:textId="77777777" w:rsidR="00FF5974" w:rsidRPr="007F2DA7" w:rsidRDefault="00FF5974" w:rsidP="00FF5974">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30DBF253" w14:textId="177D1F5A" w:rsidR="00FF5974" w:rsidRPr="004D490E" w:rsidRDefault="00FF5974" w:rsidP="00FF5974">
            <w:pPr>
              <w:pStyle w:val="a6"/>
              <w:jc w:val="left"/>
              <w:rPr>
                <w:rFonts w:ascii="Arial" w:hAnsi="Arial" w:cs="Arial"/>
                <w:b/>
                <w:bCs/>
                <w:sz w:val="20"/>
                <w:szCs w:val="20"/>
                <w:u w:val="single"/>
              </w:rPr>
            </w:pPr>
            <w:r w:rsidRPr="007F2DA7">
              <w:rPr>
                <w:rFonts w:ascii="Arial" w:hAnsi="Arial" w:cs="Arial"/>
                <w:sz w:val="20"/>
                <w:szCs w:val="20"/>
              </w:rPr>
              <w:t>не несут никакой информации, в военных стандартах (РВ) их нет.</w:t>
            </w:r>
          </w:p>
        </w:tc>
        <w:tc>
          <w:tcPr>
            <w:tcW w:w="4111" w:type="dxa"/>
          </w:tcPr>
          <w:p w14:paraId="100939AB" w14:textId="77777777" w:rsidR="00FF5974" w:rsidRDefault="00323F46"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00EC350B" w14:textId="43B5B945" w:rsidR="00323F46" w:rsidRPr="00E207EE" w:rsidRDefault="00323F46"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 оформлен в соответствии с требованиями ГОСТ 1.5</w:t>
            </w:r>
          </w:p>
        </w:tc>
      </w:tr>
      <w:tr w:rsidR="00FF5974" w:rsidRPr="00E207EE" w14:paraId="7721334A" w14:textId="77777777" w:rsidTr="00C3706B">
        <w:tc>
          <w:tcPr>
            <w:tcW w:w="510" w:type="dxa"/>
          </w:tcPr>
          <w:p w14:paraId="1974DBC2" w14:textId="77777777" w:rsidR="00FF5974" w:rsidRPr="00E207EE" w:rsidRDefault="00FF5974" w:rsidP="00FF5974">
            <w:pPr>
              <w:pStyle w:val="ac"/>
              <w:widowControl w:val="0"/>
              <w:numPr>
                <w:ilvl w:val="0"/>
                <w:numId w:val="19"/>
              </w:numPr>
              <w:ind w:left="0" w:firstLine="0"/>
              <w:jc w:val="both"/>
              <w:rPr>
                <w:rFonts w:ascii="Arial" w:hAnsi="Arial" w:cs="Arial"/>
                <w:sz w:val="20"/>
                <w:szCs w:val="20"/>
              </w:rPr>
            </w:pPr>
          </w:p>
        </w:tc>
        <w:tc>
          <w:tcPr>
            <w:tcW w:w="591" w:type="dxa"/>
          </w:tcPr>
          <w:p w14:paraId="331F5E3F" w14:textId="77777777" w:rsidR="00FF5974" w:rsidRDefault="00FF5974" w:rsidP="00FF5974">
            <w:pPr>
              <w:widowControl w:val="0"/>
              <w:ind w:left="0" w:firstLine="0"/>
              <w:jc w:val="both"/>
              <w:rPr>
                <w:rFonts w:ascii="Arial" w:hAnsi="Arial" w:cs="Arial"/>
                <w:sz w:val="20"/>
                <w:szCs w:val="20"/>
              </w:rPr>
            </w:pPr>
          </w:p>
        </w:tc>
        <w:tc>
          <w:tcPr>
            <w:tcW w:w="1725" w:type="dxa"/>
          </w:tcPr>
          <w:p w14:paraId="556F5646" w14:textId="36288F0C" w:rsidR="00FF5974" w:rsidRDefault="00FF5974" w:rsidP="00FF5974">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2B4DAEE5" w14:textId="4D04808C" w:rsidR="00FF5974" w:rsidRPr="00AC28E2" w:rsidRDefault="00FF5974" w:rsidP="00FF5974">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40C455BF" w14:textId="77777777" w:rsidR="00FF5974" w:rsidRPr="007F2DA7" w:rsidRDefault="00FF5974" w:rsidP="00FF5974">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471A66E3" w14:textId="77777777" w:rsidR="00FF5974" w:rsidRPr="007F2DA7" w:rsidRDefault="00FF5974" w:rsidP="00FF5974">
            <w:pPr>
              <w:ind w:left="0" w:firstLine="0"/>
              <w:rPr>
                <w:rFonts w:ascii="Arial" w:hAnsi="Arial" w:cs="Arial"/>
                <w:sz w:val="20"/>
                <w:szCs w:val="20"/>
              </w:rPr>
            </w:pPr>
            <w:r w:rsidRPr="007F2DA7">
              <w:rPr>
                <w:rFonts w:ascii="Arial" w:hAnsi="Arial" w:cs="Arial"/>
                <w:iCs/>
                <w:sz w:val="20"/>
                <w:szCs w:val="20"/>
              </w:rPr>
              <w:t>Оформление наименований стандартов см.3.6.4 ГОСТ 1.5-2001</w:t>
            </w:r>
          </w:p>
          <w:p w14:paraId="5AE9FEE2" w14:textId="77777777" w:rsidR="00FF5974" w:rsidRPr="007F2DA7" w:rsidRDefault="00FF5974" w:rsidP="00FF5974">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5E3B5D82" w14:textId="5DE41DEF" w:rsidR="00FF5974" w:rsidRPr="004D490E" w:rsidRDefault="00FF5974" w:rsidP="00FF5974">
            <w:pPr>
              <w:pStyle w:val="a6"/>
              <w:jc w:val="left"/>
              <w:rPr>
                <w:rFonts w:ascii="Arial" w:hAnsi="Arial" w:cs="Arial"/>
                <w:b/>
                <w:bCs/>
                <w:sz w:val="20"/>
                <w:szCs w:val="20"/>
                <w:u w:val="single"/>
              </w:rPr>
            </w:pPr>
            <w:r w:rsidRPr="007F2DA7">
              <w:rPr>
                <w:rFonts w:ascii="Arial" w:hAnsi="Arial" w:cs="Arial"/>
                <w:sz w:val="20"/>
                <w:szCs w:val="20"/>
              </w:rPr>
              <w:t>устранить неточности</w:t>
            </w:r>
          </w:p>
        </w:tc>
        <w:tc>
          <w:tcPr>
            <w:tcW w:w="4111" w:type="dxa"/>
          </w:tcPr>
          <w:p w14:paraId="267F27A9" w14:textId="694E3EF7" w:rsidR="00FF5974" w:rsidRPr="00E207EE" w:rsidRDefault="00323F46"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FF5974" w:rsidRPr="00E207EE" w14:paraId="1EB7E67B" w14:textId="77777777" w:rsidTr="00C3706B">
        <w:tc>
          <w:tcPr>
            <w:tcW w:w="510" w:type="dxa"/>
          </w:tcPr>
          <w:p w14:paraId="3C15A872" w14:textId="77777777" w:rsidR="00FF5974" w:rsidRPr="00E207EE" w:rsidRDefault="00FF5974" w:rsidP="00FF5974">
            <w:pPr>
              <w:pStyle w:val="ac"/>
              <w:widowControl w:val="0"/>
              <w:numPr>
                <w:ilvl w:val="0"/>
                <w:numId w:val="19"/>
              </w:numPr>
              <w:ind w:left="0" w:firstLine="0"/>
              <w:jc w:val="both"/>
              <w:rPr>
                <w:rFonts w:ascii="Arial" w:hAnsi="Arial" w:cs="Arial"/>
                <w:sz w:val="20"/>
                <w:szCs w:val="20"/>
              </w:rPr>
            </w:pPr>
          </w:p>
        </w:tc>
        <w:tc>
          <w:tcPr>
            <w:tcW w:w="591" w:type="dxa"/>
          </w:tcPr>
          <w:p w14:paraId="25EBFE39" w14:textId="77777777" w:rsidR="00FF5974" w:rsidRDefault="00FF5974" w:rsidP="00FF5974">
            <w:pPr>
              <w:widowControl w:val="0"/>
              <w:ind w:left="0" w:firstLine="0"/>
              <w:jc w:val="both"/>
              <w:rPr>
                <w:rFonts w:ascii="Arial" w:hAnsi="Arial" w:cs="Arial"/>
                <w:sz w:val="20"/>
                <w:szCs w:val="20"/>
              </w:rPr>
            </w:pPr>
          </w:p>
        </w:tc>
        <w:tc>
          <w:tcPr>
            <w:tcW w:w="1725" w:type="dxa"/>
          </w:tcPr>
          <w:p w14:paraId="69849E41" w14:textId="74DD7401" w:rsidR="00FF5974" w:rsidRDefault="00FF5974" w:rsidP="00FF5974">
            <w:pPr>
              <w:widowControl w:val="0"/>
              <w:ind w:left="0" w:firstLine="0"/>
              <w:jc w:val="both"/>
              <w:rPr>
                <w:rFonts w:ascii="Arial" w:hAnsi="Arial" w:cs="Arial"/>
                <w:sz w:val="20"/>
                <w:szCs w:val="20"/>
                <w:lang w:val="en-US"/>
              </w:rPr>
            </w:pPr>
            <w:r w:rsidRPr="009259BF">
              <w:rPr>
                <w:rFonts w:ascii="Arial" w:hAnsi="Arial" w:cs="Arial"/>
                <w:sz w:val="20"/>
                <w:szCs w:val="20"/>
                <w:lang w:val="en-US"/>
              </w:rPr>
              <w:t>$$</w:t>
            </w:r>
            <w:r w:rsidRPr="009259BF">
              <w:rPr>
                <w:rFonts w:ascii="Arial" w:hAnsi="Arial" w:cs="Arial"/>
                <w:sz w:val="20"/>
                <w:szCs w:val="20"/>
              </w:rPr>
              <w:t>_Проект в целом</w:t>
            </w:r>
          </w:p>
        </w:tc>
        <w:tc>
          <w:tcPr>
            <w:tcW w:w="2411" w:type="dxa"/>
          </w:tcPr>
          <w:p w14:paraId="1FB823BE" w14:textId="6EB83CDA" w:rsidR="00FF5974" w:rsidRPr="00AC28E2" w:rsidRDefault="00FF5974" w:rsidP="00FF5974">
            <w:pPr>
              <w:widowControl w:val="0"/>
              <w:ind w:left="0" w:firstLine="0"/>
              <w:jc w:val="center"/>
              <w:rPr>
                <w:rFonts w:ascii="Arial" w:hAnsi="Arial" w:cs="Arial"/>
                <w:sz w:val="20"/>
                <w:szCs w:val="20"/>
              </w:rPr>
            </w:pPr>
            <w:r w:rsidRPr="009259BF">
              <w:rPr>
                <w:rFonts w:ascii="Arial" w:hAnsi="Arial" w:cs="Arial"/>
                <w:sz w:val="20"/>
                <w:szCs w:val="20"/>
              </w:rPr>
              <w:t>ФГБУ «16 ЦНИИИ МО РФ», б/н</w:t>
            </w:r>
          </w:p>
        </w:tc>
        <w:tc>
          <w:tcPr>
            <w:tcW w:w="6235" w:type="dxa"/>
          </w:tcPr>
          <w:p w14:paraId="2D036604" w14:textId="77777777" w:rsidR="00FF5974" w:rsidRPr="009259BF" w:rsidRDefault="00FF5974" w:rsidP="00FF5974">
            <w:pPr>
              <w:widowControl w:val="0"/>
              <w:ind w:left="0" w:firstLine="0"/>
              <w:rPr>
                <w:rFonts w:ascii="Arial" w:hAnsi="Arial" w:cs="Arial"/>
                <w:b/>
                <w:bCs/>
                <w:sz w:val="20"/>
                <w:szCs w:val="20"/>
                <w:u w:val="single"/>
              </w:rPr>
            </w:pPr>
            <w:r w:rsidRPr="009259BF">
              <w:rPr>
                <w:rFonts w:ascii="Arial" w:hAnsi="Arial" w:cs="Arial"/>
                <w:b/>
                <w:bCs/>
                <w:sz w:val="20"/>
                <w:szCs w:val="20"/>
                <w:u w:val="single"/>
              </w:rPr>
              <w:t xml:space="preserve">Замечание: </w:t>
            </w:r>
          </w:p>
          <w:p w14:paraId="763FFAB9" w14:textId="766D73CD" w:rsidR="00FF5974" w:rsidRPr="004D490E" w:rsidRDefault="00FF5974" w:rsidP="00FF5974">
            <w:pPr>
              <w:pStyle w:val="a6"/>
              <w:jc w:val="left"/>
              <w:rPr>
                <w:rFonts w:ascii="Arial" w:hAnsi="Arial" w:cs="Arial"/>
                <w:b/>
                <w:bCs/>
                <w:sz w:val="20"/>
                <w:szCs w:val="20"/>
                <w:u w:val="single"/>
              </w:rPr>
            </w:pPr>
            <w:r w:rsidRPr="009259BF">
              <w:rPr>
                <w:rFonts w:ascii="Arial" w:hAnsi="Arial" w:cs="Arial"/>
                <w:color w:val="000000" w:themeColor="text1"/>
                <w:sz w:val="20"/>
                <w:szCs w:val="20"/>
              </w:rPr>
              <w:t xml:space="preserve">В соответствии с требованиями ГОСТ Р 1.5-2012 (изменение </w:t>
            </w:r>
            <w:r w:rsidRPr="009259BF">
              <w:rPr>
                <w:rFonts w:ascii="Arial" w:eastAsia="Arial" w:hAnsi="Arial" w:cs="Arial"/>
                <w:color w:val="000000" w:themeColor="text1"/>
                <w:sz w:val="20"/>
                <w:szCs w:val="20"/>
              </w:rPr>
              <w:t xml:space="preserve">№ </w:t>
            </w:r>
            <w:r w:rsidRPr="009259BF">
              <w:rPr>
                <w:rFonts w:ascii="Arial" w:hAnsi="Arial" w:cs="Arial"/>
                <w:color w:val="000000" w:themeColor="text1"/>
                <w:sz w:val="20"/>
                <w:szCs w:val="20"/>
              </w:rPr>
              <w:t>1 от 2016 г.) при оформлении стандартов необходимо использовать переносы в словах (Кроме заголовков)</w:t>
            </w:r>
          </w:p>
        </w:tc>
        <w:tc>
          <w:tcPr>
            <w:tcW w:w="4111" w:type="dxa"/>
          </w:tcPr>
          <w:p w14:paraId="0F828F16" w14:textId="18176025" w:rsidR="00FF5974" w:rsidRPr="00E207EE" w:rsidRDefault="00E622D7" w:rsidP="00FF597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323F46">
              <w:rPr>
                <w:rFonts w:ascii="Arial" w:eastAsia="Times New Roman" w:hAnsi="Arial" w:cs="Arial"/>
                <w:sz w:val="20"/>
                <w:szCs w:val="20"/>
                <w:lang w:eastAsia="ru-RU"/>
              </w:rPr>
              <w:t>.</w:t>
            </w:r>
          </w:p>
        </w:tc>
      </w:tr>
      <w:tr w:rsidR="003E38C0" w:rsidRPr="00E207EE" w14:paraId="7BF56405" w14:textId="77777777" w:rsidTr="00C3706B">
        <w:tc>
          <w:tcPr>
            <w:tcW w:w="510" w:type="dxa"/>
          </w:tcPr>
          <w:p w14:paraId="5A8599E1" w14:textId="73FFB351"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61C2FE8" w14:textId="6A66A0D6" w:rsidR="003E38C0" w:rsidRPr="00C3706B"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6D31E4" w14:textId="419C5957" w:rsidR="003E38C0" w:rsidRPr="00E207EE" w:rsidRDefault="003E38C0"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_Титульный лист</w:t>
            </w:r>
          </w:p>
        </w:tc>
        <w:tc>
          <w:tcPr>
            <w:tcW w:w="2411" w:type="dxa"/>
          </w:tcPr>
          <w:p w14:paraId="5AF79091" w14:textId="37052965" w:rsidR="003E38C0" w:rsidRPr="00E207EE" w:rsidRDefault="003E38C0" w:rsidP="00640823">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5" w:type="dxa"/>
          </w:tcPr>
          <w:p w14:paraId="2688AB82"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18DD83B2" w14:textId="77777777"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1. В наименовании проекта стандарта необходимо указать аспект стандартизации.</w:t>
            </w:r>
          </w:p>
          <w:p w14:paraId="0511F69F" w14:textId="77777777"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2. В заголовке первым словом должно быть имя существительное, характеризующее объект стандартизации, а последующими словами – имена прилагательные, характеризующие признаки объекта стандартизации в порядке их значимости.</w:t>
            </w:r>
          </w:p>
          <w:p w14:paraId="63D7498E"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D2ED2A8" w14:textId="77777777"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1. Пункт 3.6.1 ГОСТ 1.5-2001.</w:t>
            </w:r>
          </w:p>
          <w:p w14:paraId="6671EB1B" w14:textId="285446E8" w:rsidR="003E38C0" w:rsidRPr="00E207EE" w:rsidRDefault="003E38C0" w:rsidP="00640823">
            <w:pPr>
              <w:widowControl w:val="0"/>
              <w:ind w:left="0" w:firstLine="0"/>
              <w:rPr>
                <w:rFonts w:ascii="Arial" w:hAnsi="Arial" w:cs="Arial"/>
                <w:sz w:val="20"/>
                <w:szCs w:val="20"/>
              </w:rPr>
            </w:pPr>
            <w:r w:rsidRPr="003D54E5">
              <w:rPr>
                <w:rFonts w:ascii="Arial" w:hAnsi="Arial" w:cs="Arial"/>
                <w:sz w:val="20"/>
                <w:szCs w:val="20"/>
              </w:rPr>
              <w:t>2. Пункт 3.6.8 ГОСТ 1.5-2001.</w:t>
            </w:r>
          </w:p>
        </w:tc>
        <w:tc>
          <w:tcPr>
            <w:tcW w:w="4111" w:type="dxa"/>
          </w:tcPr>
          <w:p w14:paraId="5D873DE6" w14:textId="77777777" w:rsidR="003E38C0" w:rsidRDefault="00E622D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5A6D2E4" w14:textId="033EA9DB" w:rsidR="00E622D7" w:rsidRPr="00E207EE" w:rsidRDefault="00323F4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оставлено как в действующем стандарте для преемственности</w:t>
            </w:r>
          </w:p>
        </w:tc>
      </w:tr>
      <w:tr w:rsidR="003E38C0" w:rsidRPr="00E207EE" w14:paraId="4B9D464D" w14:textId="77777777" w:rsidTr="00C3706B">
        <w:tc>
          <w:tcPr>
            <w:tcW w:w="510" w:type="dxa"/>
          </w:tcPr>
          <w:p w14:paraId="62DC062A" w14:textId="77777777" w:rsidR="003E38C0" w:rsidRPr="00E207EE" w:rsidRDefault="003E38C0" w:rsidP="008D2659">
            <w:pPr>
              <w:pStyle w:val="ac"/>
              <w:widowControl w:val="0"/>
              <w:numPr>
                <w:ilvl w:val="0"/>
                <w:numId w:val="19"/>
              </w:numPr>
              <w:ind w:left="0" w:firstLine="0"/>
              <w:jc w:val="both"/>
              <w:rPr>
                <w:rFonts w:ascii="Arial" w:hAnsi="Arial" w:cs="Arial"/>
                <w:sz w:val="20"/>
                <w:szCs w:val="20"/>
              </w:rPr>
            </w:pPr>
          </w:p>
        </w:tc>
        <w:tc>
          <w:tcPr>
            <w:tcW w:w="591" w:type="dxa"/>
          </w:tcPr>
          <w:p w14:paraId="535BE0D8" w14:textId="77777777" w:rsidR="003E38C0" w:rsidRPr="00C3706B" w:rsidRDefault="003E38C0" w:rsidP="008D2659">
            <w:pPr>
              <w:widowControl w:val="0"/>
              <w:ind w:left="0" w:firstLine="0"/>
              <w:jc w:val="both"/>
              <w:rPr>
                <w:rFonts w:ascii="Arial" w:hAnsi="Arial" w:cs="Arial"/>
                <w:sz w:val="20"/>
                <w:szCs w:val="20"/>
              </w:rPr>
            </w:pPr>
          </w:p>
        </w:tc>
        <w:tc>
          <w:tcPr>
            <w:tcW w:w="1725" w:type="dxa"/>
          </w:tcPr>
          <w:p w14:paraId="2DE55858" w14:textId="22668DD5" w:rsidR="003E38C0" w:rsidRDefault="003E38C0" w:rsidP="008D2659">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_Титульный лист</w:t>
            </w:r>
          </w:p>
        </w:tc>
        <w:tc>
          <w:tcPr>
            <w:tcW w:w="2411" w:type="dxa"/>
          </w:tcPr>
          <w:p w14:paraId="527AEEB3" w14:textId="77777777" w:rsidR="003E38C0" w:rsidRDefault="003E38C0" w:rsidP="008D2659">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512434D9" w14:textId="77777777" w:rsidR="003E38C0" w:rsidRPr="002B28D0" w:rsidRDefault="003E38C0" w:rsidP="008D2659">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750C5147"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Изменить наименование</w:t>
            </w:r>
          </w:p>
          <w:p w14:paraId="749718EF" w14:textId="77777777" w:rsidR="003E38C0" w:rsidRPr="002B28D0" w:rsidRDefault="003E38C0" w:rsidP="008D2659">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63A48AAC"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Единая система конструкторской документации. Соединения сварные. Условные обозначения и изображения сварных швов</w:t>
            </w:r>
          </w:p>
          <w:p w14:paraId="3A68E072" w14:textId="77777777" w:rsidR="003E38C0" w:rsidRPr="002B28D0" w:rsidRDefault="003E38C0" w:rsidP="008D2659">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647747D5"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Привести формирование наименования проекта стандарта в соответствие в соответствие ГОСТ Р</w:t>
            </w:r>
          </w:p>
          <w:p w14:paraId="4F0BAF16"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1.5. Проект устанавливает требования именно к условным обозначениям сварных швов, условных</w:t>
            </w:r>
          </w:p>
          <w:p w14:paraId="0E48D0BD"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изображений в проекте нет, изображения (чертежи и эскизы) не условные, а реальные. Следует правильно выделить объект и аспект стандартизации.</w:t>
            </w:r>
          </w:p>
          <w:p w14:paraId="1A7C8BCC"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 xml:space="preserve">«Соединения сварные. Основные типы, конструктивные </w:t>
            </w:r>
            <w:r w:rsidRPr="008D2659">
              <w:rPr>
                <w:rFonts w:ascii="Arial" w:hAnsi="Arial" w:cs="Arial"/>
                <w:sz w:val="20"/>
                <w:szCs w:val="20"/>
              </w:rPr>
              <w:lastRenderedPageBreak/>
              <w:t xml:space="preserve">элементы и размеры» так называются </w:t>
            </w:r>
            <w:proofErr w:type="gramStart"/>
            <w:r w:rsidRPr="008D2659">
              <w:rPr>
                <w:rFonts w:ascii="Arial" w:hAnsi="Arial" w:cs="Arial"/>
                <w:sz w:val="20"/>
                <w:szCs w:val="20"/>
              </w:rPr>
              <w:t>стандарты</w:t>
            </w:r>
            <w:proofErr w:type="gramEnd"/>
            <w:r w:rsidRPr="008D2659">
              <w:rPr>
                <w:rFonts w:ascii="Arial" w:hAnsi="Arial" w:cs="Arial"/>
                <w:sz w:val="20"/>
                <w:szCs w:val="20"/>
              </w:rPr>
              <w:t xml:space="preserve"> в соответствии с которыми обозначают сварные швы: ГОСТ 14771-72, 16037-</w:t>
            </w:r>
          </w:p>
          <w:p w14:paraId="370BE03C"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80, 5264-80, 16310-80 и т. д.</w:t>
            </w:r>
          </w:p>
        </w:tc>
        <w:tc>
          <w:tcPr>
            <w:tcW w:w="4111" w:type="dxa"/>
          </w:tcPr>
          <w:p w14:paraId="350250E2" w14:textId="77777777" w:rsidR="00323F46" w:rsidRDefault="00323F46" w:rsidP="00323F4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DA63071" w14:textId="34E5AC4B" w:rsidR="003E38C0" w:rsidRPr="00E207EE" w:rsidRDefault="00323F46" w:rsidP="00323F4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оставлено как в действующем стандарте для преемственности</w:t>
            </w:r>
          </w:p>
        </w:tc>
      </w:tr>
      <w:tr w:rsidR="003E38C0" w:rsidRPr="00E207EE" w14:paraId="3B8131C1" w14:textId="77777777" w:rsidTr="00C3706B">
        <w:tc>
          <w:tcPr>
            <w:tcW w:w="510" w:type="dxa"/>
          </w:tcPr>
          <w:p w14:paraId="2CE6B22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BB459B5" w14:textId="77777777" w:rsidR="003E38C0" w:rsidRPr="00AF7C74" w:rsidRDefault="003E38C0" w:rsidP="00640823">
            <w:pPr>
              <w:widowControl w:val="0"/>
              <w:ind w:left="0" w:firstLine="0"/>
              <w:jc w:val="both"/>
              <w:rPr>
                <w:rFonts w:ascii="Arial" w:hAnsi="Arial" w:cs="Arial"/>
                <w:sz w:val="20"/>
                <w:szCs w:val="20"/>
              </w:rPr>
            </w:pPr>
          </w:p>
        </w:tc>
        <w:tc>
          <w:tcPr>
            <w:tcW w:w="1725" w:type="dxa"/>
          </w:tcPr>
          <w:p w14:paraId="294E5033" w14:textId="06CDAEB7"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п.1</w:t>
            </w:r>
          </w:p>
        </w:tc>
        <w:tc>
          <w:tcPr>
            <w:tcW w:w="2411" w:type="dxa"/>
          </w:tcPr>
          <w:p w14:paraId="3C6784ED" w14:textId="77777777" w:rsidR="003E38C0" w:rsidRPr="00AF1C8A" w:rsidRDefault="003E38C0"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6A634E1D"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EB89C74" w14:textId="77777777" w:rsidR="003E38C0" w:rsidRPr="00AF1C8A" w:rsidRDefault="003E38C0" w:rsidP="00640823">
            <w:pPr>
              <w:pStyle w:val="a6"/>
              <w:jc w:val="left"/>
              <w:rPr>
                <w:rFonts w:ascii="Arial" w:hAnsi="Arial" w:cs="Arial"/>
                <w:sz w:val="20"/>
                <w:szCs w:val="20"/>
              </w:rPr>
            </w:pPr>
            <w:r w:rsidRPr="00AF1C8A">
              <w:rPr>
                <w:rFonts w:ascii="Arial" w:hAnsi="Arial" w:cs="Arial"/>
                <w:sz w:val="20"/>
                <w:szCs w:val="20"/>
              </w:rPr>
              <w:t>Акционерным обществом «Научно-исследовательский центр «Прикладная Логистика» (АО НИЦ «Прикладная Логистика»)</w:t>
            </w:r>
          </w:p>
          <w:p w14:paraId="0B56F9E4" w14:textId="77777777" w:rsidR="003E38C0" w:rsidRPr="00AF1C8A" w:rsidRDefault="003E38C0"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22BD5B19" w14:textId="77777777" w:rsidR="003E38C0" w:rsidRPr="00AF1C8A" w:rsidRDefault="003E38C0" w:rsidP="00640823">
            <w:pPr>
              <w:pStyle w:val="a6"/>
              <w:jc w:val="left"/>
              <w:rPr>
                <w:rFonts w:ascii="Arial" w:hAnsi="Arial" w:cs="Arial"/>
                <w:sz w:val="20"/>
                <w:szCs w:val="20"/>
              </w:rPr>
            </w:pPr>
            <w:r w:rsidRPr="00AF1C8A">
              <w:rPr>
                <w:rFonts w:ascii="Arial" w:hAnsi="Arial" w:cs="Arial"/>
                <w:sz w:val="20"/>
                <w:szCs w:val="20"/>
              </w:rPr>
              <w:t xml:space="preserve">Акционерным обществом «Научно-исследовательский центр «Прикладная Логистика» (АО </w:t>
            </w:r>
            <w:r w:rsidRPr="00AF1C8A">
              <w:rPr>
                <w:rFonts w:ascii="Arial" w:hAnsi="Arial" w:cs="Arial"/>
                <w:sz w:val="20"/>
                <w:szCs w:val="20"/>
                <w:u w:val="single"/>
              </w:rPr>
              <w:t>«</w:t>
            </w:r>
            <w:r w:rsidRPr="00AF1C8A">
              <w:rPr>
                <w:rFonts w:ascii="Arial" w:hAnsi="Arial" w:cs="Arial"/>
                <w:sz w:val="20"/>
                <w:szCs w:val="20"/>
              </w:rPr>
              <w:t>НИЦ «Прикладная Логистика»)</w:t>
            </w:r>
          </w:p>
          <w:p w14:paraId="555C9B8F"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5CC88FBE" w14:textId="77777777" w:rsidR="003E38C0" w:rsidRPr="00AF1C8A" w:rsidRDefault="003E38C0" w:rsidP="00640823">
            <w:pPr>
              <w:pStyle w:val="a6"/>
              <w:jc w:val="left"/>
              <w:rPr>
                <w:rFonts w:ascii="Arial" w:hAnsi="Arial" w:cs="Arial"/>
                <w:sz w:val="20"/>
                <w:szCs w:val="20"/>
              </w:rPr>
            </w:pPr>
            <w:r w:rsidRPr="00AF1C8A">
              <w:rPr>
                <w:rFonts w:ascii="Arial" w:hAnsi="Arial" w:cs="Arial"/>
                <w:sz w:val="20"/>
                <w:szCs w:val="20"/>
              </w:rPr>
              <w:t>Пропущена кавычка в наименовании организации</w:t>
            </w:r>
          </w:p>
        </w:tc>
        <w:tc>
          <w:tcPr>
            <w:tcW w:w="4111" w:type="dxa"/>
          </w:tcPr>
          <w:p w14:paraId="75257C2B" w14:textId="77777777" w:rsidR="003E38C0" w:rsidRDefault="00326E6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153F6137" w14:textId="044960DE" w:rsidR="00326E68" w:rsidRPr="00E207EE" w:rsidRDefault="00326E6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организации приведено верно</w:t>
            </w:r>
          </w:p>
        </w:tc>
      </w:tr>
      <w:tr w:rsidR="003E38C0" w:rsidRPr="00E207EE" w14:paraId="5B5B47B9" w14:textId="77777777" w:rsidTr="00C3706B">
        <w:tc>
          <w:tcPr>
            <w:tcW w:w="510" w:type="dxa"/>
          </w:tcPr>
          <w:p w14:paraId="763ACDC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E6D99C6" w14:textId="56B9963F" w:rsidR="003E38C0" w:rsidRPr="00C3706B"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8F533F8" w14:textId="70E22335" w:rsidR="003E38C0" w:rsidRPr="006313DF" w:rsidRDefault="003E38C0"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_Предисловие, п.4</w:t>
            </w:r>
          </w:p>
        </w:tc>
        <w:tc>
          <w:tcPr>
            <w:tcW w:w="2411" w:type="dxa"/>
          </w:tcPr>
          <w:p w14:paraId="01D7817F" w14:textId="57DB5CB2" w:rsidR="003E38C0" w:rsidRPr="00AF1C8A"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E84840C"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0EF327C" w14:textId="77777777" w:rsidR="003E38C0" w:rsidRPr="006313DF" w:rsidRDefault="003E38C0" w:rsidP="00640823">
            <w:pPr>
              <w:pStyle w:val="a6"/>
              <w:jc w:val="left"/>
              <w:rPr>
                <w:rFonts w:ascii="Arial" w:hAnsi="Arial" w:cs="Arial"/>
                <w:sz w:val="20"/>
                <w:szCs w:val="20"/>
              </w:rPr>
            </w:pPr>
            <w:r w:rsidRPr="006313DF">
              <w:rPr>
                <w:rFonts w:ascii="Arial" w:hAnsi="Arial" w:cs="Arial"/>
                <w:sz w:val="20"/>
                <w:szCs w:val="20"/>
              </w:rPr>
              <w:t>В п. 4 недопустимо указывать, что стандарт «ВВЕДЕН ВПЕРВЫЕ», т.к. имеется действующий «ГОСТ 2.312-72 Единая система конструкторской документации. Условные изображения и обозначения швов сварных соединений»</w:t>
            </w:r>
          </w:p>
          <w:p w14:paraId="037EE8B8" w14:textId="77777777" w:rsidR="003E38C0" w:rsidRPr="00AF1C8A" w:rsidRDefault="003E38C0"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33709BBC" w14:textId="77777777" w:rsidR="003E38C0" w:rsidRPr="006313DF" w:rsidRDefault="003E38C0" w:rsidP="00640823">
            <w:pPr>
              <w:pStyle w:val="a6"/>
              <w:jc w:val="left"/>
              <w:rPr>
                <w:rFonts w:ascii="Arial" w:hAnsi="Arial" w:cs="Arial"/>
                <w:sz w:val="20"/>
                <w:szCs w:val="20"/>
              </w:rPr>
            </w:pPr>
            <w:r w:rsidRPr="006313DF">
              <w:rPr>
                <w:rFonts w:ascii="Arial" w:hAnsi="Arial" w:cs="Arial"/>
                <w:sz w:val="20"/>
                <w:szCs w:val="20"/>
              </w:rPr>
              <w:t>В п. 4 указать «ВВЕДЕН ВЗАМЕН ГОСТ 2.312-72»</w:t>
            </w:r>
          </w:p>
          <w:p w14:paraId="7D779586"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438F94CB" w14:textId="0213493A" w:rsidR="003E38C0" w:rsidRPr="006313DF" w:rsidRDefault="003E38C0" w:rsidP="00640823">
            <w:pPr>
              <w:pStyle w:val="a6"/>
              <w:jc w:val="left"/>
              <w:rPr>
                <w:rFonts w:ascii="Arial" w:hAnsi="Arial" w:cs="Arial"/>
                <w:sz w:val="20"/>
                <w:szCs w:val="20"/>
              </w:rPr>
            </w:pPr>
            <w:r w:rsidRPr="006313DF">
              <w:rPr>
                <w:rFonts w:ascii="Arial" w:hAnsi="Arial" w:cs="Arial"/>
                <w:sz w:val="20"/>
                <w:szCs w:val="20"/>
              </w:rPr>
              <w:t>Несоответствие п. 3.3.1 «ГОСТ Р 1.5-2012. Стандарты национальные. Правила построения, изложения, оформления и обозначения»</w:t>
            </w:r>
          </w:p>
        </w:tc>
        <w:tc>
          <w:tcPr>
            <w:tcW w:w="4111" w:type="dxa"/>
          </w:tcPr>
          <w:p w14:paraId="7D18A2E4" w14:textId="77777777" w:rsidR="003E38C0" w:rsidRDefault="00326E6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64BF74D" w14:textId="36925A82" w:rsidR="00326E68" w:rsidRPr="00E207EE" w:rsidRDefault="00326E6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вводится впервые на территории РФ.</w:t>
            </w:r>
          </w:p>
        </w:tc>
      </w:tr>
      <w:tr w:rsidR="003E38C0" w:rsidRPr="00E207EE" w14:paraId="7FC6BD8D" w14:textId="77777777" w:rsidTr="00C3706B">
        <w:tc>
          <w:tcPr>
            <w:tcW w:w="510" w:type="dxa"/>
          </w:tcPr>
          <w:p w14:paraId="62FF61C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9B0FF0A" w14:textId="7B3CACB1" w:rsidR="003E38C0" w:rsidRPr="00C3706B"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A577FBC" w14:textId="3DB0FB99"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п.4</w:t>
            </w:r>
          </w:p>
        </w:tc>
        <w:tc>
          <w:tcPr>
            <w:tcW w:w="2411" w:type="dxa"/>
          </w:tcPr>
          <w:p w14:paraId="09CC4B15"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6D5C50">
              <w:rPr>
                <w:rFonts w:ascii="Arial" w:hAnsi="Arial" w:cs="Arial"/>
                <w:sz w:val="20"/>
                <w:szCs w:val="20"/>
              </w:rPr>
              <w:t>АО «</w:t>
            </w:r>
            <w:r>
              <w:rPr>
                <w:rFonts w:ascii="Arial" w:hAnsi="Arial" w:cs="Arial"/>
                <w:sz w:val="20"/>
                <w:szCs w:val="20"/>
              </w:rPr>
              <w:t>560 Б</w:t>
            </w:r>
            <w:r w:rsidRPr="006D5C50">
              <w:rPr>
                <w:rFonts w:ascii="Arial" w:hAnsi="Arial" w:cs="Arial"/>
                <w:sz w:val="20"/>
                <w:szCs w:val="20"/>
              </w:rPr>
              <w:t>РЗ»</w:t>
            </w:r>
            <w:r>
              <w:rPr>
                <w:rFonts w:ascii="Arial" w:hAnsi="Arial" w:cs="Arial"/>
                <w:sz w:val="20"/>
                <w:szCs w:val="20"/>
              </w:rPr>
              <w:t>)</w:t>
            </w:r>
          </w:p>
        </w:tc>
        <w:tc>
          <w:tcPr>
            <w:tcW w:w="6235" w:type="dxa"/>
          </w:tcPr>
          <w:p w14:paraId="7D691ACC"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43610D3" w14:textId="77777777" w:rsidR="003E38C0" w:rsidRPr="006D5C50" w:rsidRDefault="003E38C0" w:rsidP="00640823">
            <w:pPr>
              <w:pStyle w:val="a6"/>
              <w:jc w:val="left"/>
              <w:rPr>
                <w:rFonts w:ascii="Arial" w:hAnsi="Arial" w:cs="Arial"/>
                <w:sz w:val="20"/>
                <w:szCs w:val="20"/>
              </w:rPr>
            </w:pPr>
            <w:r w:rsidRPr="006D5C50">
              <w:rPr>
                <w:rFonts w:ascii="Arial" w:hAnsi="Arial" w:cs="Arial"/>
                <w:sz w:val="20"/>
                <w:szCs w:val="20"/>
              </w:rPr>
              <w:t>4. ВВЕДЕН ВПЕРВЫЕ</w:t>
            </w:r>
          </w:p>
          <w:p w14:paraId="69304D49" w14:textId="77777777" w:rsidR="003E38C0" w:rsidRPr="00AF1C8A" w:rsidRDefault="003E38C0"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7D11D32A" w14:textId="28062161" w:rsidR="003E38C0" w:rsidRPr="006D5C50" w:rsidRDefault="003E38C0" w:rsidP="00640823">
            <w:pPr>
              <w:pStyle w:val="a6"/>
              <w:jc w:val="left"/>
              <w:rPr>
                <w:rFonts w:ascii="Arial" w:hAnsi="Arial" w:cs="Arial"/>
                <w:sz w:val="20"/>
                <w:szCs w:val="20"/>
              </w:rPr>
            </w:pPr>
            <w:r w:rsidRPr="006D5C50">
              <w:rPr>
                <w:rFonts w:ascii="Arial" w:hAnsi="Arial" w:cs="Arial"/>
                <w:sz w:val="20"/>
                <w:szCs w:val="20"/>
              </w:rPr>
              <w:t xml:space="preserve">4. ВЗАМЕН ГОСТ </w:t>
            </w:r>
            <w:r w:rsidRPr="006313DF">
              <w:rPr>
                <w:rFonts w:ascii="Arial" w:hAnsi="Arial" w:cs="Arial"/>
                <w:sz w:val="20"/>
                <w:szCs w:val="20"/>
              </w:rPr>
              <w:t>2.312-72</w:t>
            </w:r>
          </w:p>
          <w:p w14:paraId="2FDEF6CF"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7AF231E" w14:textId="77777777" w:rsidR="003E38C0" w:rsidRPr="006D5C50" w:rsidRDefault="003E38C0" w:rsidP="00640823">
            <w:pPr>
              <w:pStyle w:val="a6"/>
              <w:jc w:val="left"/>
              <w:rPr>
                <w:rFonts w:ascii="Arial" w:hAnsi="Arial" w:cs="Arial"/>
                <w:sz w:val="20"/>
                <w:szCs w:val="20"/>
              </w:rPr>
            </w:pPr>
            <w:r w:rsidRPr="006D5C50">
              <w:rPr>
                <w:rFonts w:ascii="Arial" w:hAnsi="Arial" w:cs="Arial"/>
                <w:sz w:val="20"/>
                <w:szCs w:val="20"/>
              </w:rPr>
              <w:t>Не указано взамен, какого стандарта выпущен.</w:t>
            </w:r>
          </w:p>
        </w:tc>
        <w:tc>
          <w:tcPr>
            <w:tcW w:w="4111" w:type="dxa"/>
          </w:tcPr>
          <w:p w14:paraId="629849C0" w14:textId="77777777" w:rsidR="00326E68" w:rsidRDefault="00326E68" w:rsidP="00326E6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4E2E70D" w14:textId="07523B99" w:rsidR="003E38C0" w:rsidRPr="00E207EE" w:rsidRDefault="00326E68" w:rsidP="00326E6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вводится впервые на территории РФ.</w:t>
            </w:r>
          </w:p>
        </w:tc>
      </w:tr>
      <w:tr w:rsidR="003E38C0" w:rsidRPr="00E207EE" w14:paraId="6940FDFA" w14:textId="77777777" w:rsidTr="00C3706B">
        <w:tc>
          <w:tcPr>
            <w:tcW w:w="510" w:type="dxa"/>
          </w:tcPr>
          <w:p w14:paraId="09F16AB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7E95519" w14:textId="3BF4FAF9" w:rsidR="003E38C0" w:rsidRPr="00C3706B"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D976DF6" w14:textId="2634F009" w:rsidR="003E38C0" w:rsidRPr="00E207EE" w:rsidRDefault="003E38C0"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_Содержание</w:t>
            </w:r>
          </w:p>
        </w:tc>
        <w:tc>
          <w:tcPr>
            <w:tcW w:w="2411" w:type="dxa"/>
          </w:tcPr>
          <w:p w14:paraId="05621F6F" w14:textId="31AAAC5E" w:rsidR="003E38C0" w:rsidRPr="00E207EE"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EA97D4D" w14:textId="77777777" w:rsidR="003E38C0" w:rsidRDefault="003E38C0"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40C23DC7" w14:textId="3B00F450" w:rsidR="003E38C0" w:rsidRPr="00395B9D" w:rsidRDefault="003E38C0"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Смещены вторые строки в наименованиях приложений.</w:t>
            </w:r>
          </w:p>
          <w:p w14:paraId="16C8D3C0" w14:textId="77777777" w:rsidR="003E38C0" w:rsidRDefault="003E38C0"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Предлагаемая редакция:</w:t>
            </w:r>
          </w:p>
          <w:p w14:paraId="76C8CD7C" w14:textId="77777777" w:rsidR="003E38C0" w:rsidRPr="00395B9D" w:rsidRDefault="003E38C0"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Расположить строки в соответствии с требованиями стандарта</w:t>
            </w:r>
          </w:p>
          <w:p w14:paraId="359F8219" w14:textId="77777777" w:rsidR="003E38C0" w:rsidRDefault="003E38C0"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Обоснование:</w:t>
            </w:r>
          </w:p>
          <w:p w14:paraId="18B860AB" w14:textId="777F0EAE" w:rsidR="003E38C0" w:rsidRPr="00E207EE" w:rsidRDefault="003E38C0"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ГОСТ Р 1.5-2012, п. 3.4;</w:t>
            </w:r>
            <w:r>
              <w:rPr>
                <w:rFonts w:ascii="Arial" w:hAnsi="Arial" w:cs="Arial"/>
                <w:sz w:val="20"/>
                <w:szCs w:val="20"/>
                <w:lang w:eastAsia="ru-RU" w:bidi="ru-RU"/>
              </w:rPr>
              <w:t xml:space="preserve"> </w:t>
            </w:r>
            <w:r w:rsidRPr="00395B9D">
              <w:rPr>
                <w:rFonts w:ascii="Arial" w:hAnsi="Arial" w:cs="Arial"/>
                <w:sz w:val="20"/>
                <w:szCs w:val="20"/>
                <w:lang w:eastAsia="ru-RU" w:bidi="ru-RU"/>
              </w:rPr>
              <w:t>ГОСТ 1.5-2001, п. 3.4.5</w:t>
            </w:r>
          </w:p>
        </w:tc>
        <w:tc>
          <w:tcPr>
            <w:tcW w:w="4111" w:type="dxa"/>
          </w:tcPr>
          <w:p w14:paraId="51F96FC0" w14:textId="6CC2C26B" w:rsidR="003E38C0" w:rsidRPr="00E207EE" w:rsidRDefault="00326E6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69667530" w14:textId="77777777" w:rsidTr="00C3706B">
        <w:tc>
          <w:tcPr>
            <w:tcW w:w="510" w:type="dxa"/>
          </w:tcPr>
          <w:p w14:paraId="00E7283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AB3B04F" w14:textId="6556A690" w:rsidR="003E38C0" w:rsidRPr="00C3706B" w:rsidRDefault="0034048A"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FF04E6" w14:textId="2D727307" w:rsidR="003E38C0" w:rsidRPr="00FD49CC" w:rsidRDefault="003E38C0" w:rsidP="00640823">
            <w:pPr>
              <w:widowControl w:val="0"/>
              <w:ind w:left="0" w:firstLine="0"/>
              <w:jc w:val="both"/>
              <w:rPr>
                <w:rFonts w:ascii="Arial" w:hAnsi="Arial" w:cs="Arial"/>
                <w:sz w:val="20"/>
                <w:szCs w:val="20"/>
              </w:rPr>
            </w:pPr>
            <w:r w:rsidRPr="000378E1">
              <w:rPr>
                <w:rFonts w:ascii="Arial" w:hAnsi="Arial" w:cs="Arial"/>
                <w:sz w:val="20"/>
                <w:szCs w:val="20"/>
                <w:lang w:val="en-US"/>
              </w:rPr>
              <w:t>$</w:t>
            </w:r>
            <w:r w:rsidRPr="000378E1">
              <w:rPr>
                <w:rFonts w:ascii="Arial" w:hAnsi="Arial" w:cs="Arial"/>
                <w:sz w:val="20"/>
                <w:szCs w:val="20"/>
              </w:rPr>
              <w:t>_Содержание</w:t>
            </w:r>
          </w:p>
        </w:tc>
        <w:tc>
          <w:tcPr>
            <w:tcW w:w="2411" w:type="dxa"/>
          </w:tcPr>
          <w:p w14:paraId="5A1B0619"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586BBE80" w14:textId="59C5CA97" w:rsidR="003E38C0" w:rsidRDefault="003E38C0" w:rsidP="00640823">
            <w:pPr>
              <w:widowControl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13F9F712" w14:textId="77777777" w:rsidR="003E38C0" w:rsidRPr="00B425CD" w:rsidRDefault="003E38C0"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77883CCF" w14:textId="77777777" w:rsidR="003E38C0" w:rsidRPr="00B425CD" w:rsidRDefault="003E38C0"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Неправильно изложена вторая строка в наименовании приложений</w:t>
            </w:r>
          </w:p>
          <w:p w14:paraId="4091D825"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lastRenderedPageBreak/>
              <w:t>Предлагаемая редакция:</w:t>
            </w:r>
          </w:p>
          <w:p w14:paraId="361DE287" w14:textId="77777777" w:rsidR="003E38C0" w:rsidRPr="00B425CD" w:rsidRDefault="003E38C0"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Изложить правильно: на уровне записи обозначения этого приложения</w:t>
            </w:r>
          </w:p>
          <w:p w14:paraId="33881BC7" w14:textId="77777777" w:rsidR="003E38C0" w:rsidRPr="00B425CD" w:rsidRDefault="003E38C0"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38781CBA" w14:textId="079E66C1" w:rsidR="003E38C0" w:rsidRPr="00395B9D" w:rsidRDefault="003E38C0" w:rsidP="00640823">
            <w:pPr>
              <w:widowControl w:val="0"/>
              <w:ind w:left="0" w:firstLine="0"/>
              <w:rPr>
                <w:rFonts w:ascii="Arial" w:hAnsi="Arial" w:cs="Arial"/>
                <w:b/>
                <w:bCs/>
                <w:sz w:val="20"/>
                <w:szCs w:val="20"/>
                <w:u w:val="single"/>
              </w:rPr>
            </w:pPr>
            <w:r w:rsidRPr="00393AA7">
              <w:rPr>
                <w:rFonts w:ascii="Arial" w:hAnsi="Arial" w:cs="Arial"/>
                <w:sz w:val="20"/>
                <w:szCs w:val="20"/>
              </w:rPr>
              <w:t>ГОСТ Р 1.5-2012 (п.3.4) ГОСТ 1.5-2001 (п.3.4.5)</w:t>
            </w:r>
          </w:p>
        </w:tc>
        <w:tc>
          <w:tcPr>
            <w:tcW w:w="4111" w:type="dxa"/>
          </w:tcPr>
          <w:p w14:paraId="72F2D872" w14:textId="7813C8AF" w:rsidR="003E38C0"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tc>
      </w:tr>
      <w:tr w:rsidR="003E38C0" w:rsidRPr="00E207EE" w14:paraId="1B92F799" w14:textId="77777777" w:rsidTr="00C3706B">
        <w:tc>
          <w:tcPr>
            <w:tcW w:w="510" w:type="dxa"/>
          </w:tcPr>
          <w:p w14:paraId="4256749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6C12A8F" w14:textId="28C5D0AB" w:rsidR="003E38C0" w:rsidRPr="00C3706B"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9C40C78" w14:textId="7A7F753A" w:rsidR="003E38C0"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1" w:type="dxa"/>
          </w:tcPr>
          <w:p w14:paraId="411F06E0" w14:textId="703179BA"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AB25BFF" w14:textId="77777777" w:rsidR="003E38C0" w:rsidRDefault="003E38C0"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5E578A74" w14:textId="5123F565" w:rsidR="003E38C0" w:rsidRPr="006313DF" w:rsidRDefault="003E38C0" w:rsidP="00640823">
            <w:pPr>
              <w:widowControl w:val="0"/>
              <w:ind w:left="0" w:firstLine="0"/>
              <w:rPr>
                <w:rFonts w:ascii="Arial" w:hAnsi="Arial" w:cs="Arial"/>
                <w:sz w:val="20"/>
                <w:szCs w:val="20"/>
              </w:rPr>
            </w:pPr>
            <w:r w:rsidRPr="004E7D13">
              <w:rPr>
                <w:rFonts w:asciiTheme="minorBidi" w:hAnsiTheme="minorBidi" w:cstheme="minorBidi"/>
                <w:sz w:val="20"/>
                <w:szCs w:val="20"/>
              </w:rPr>
              <w:t>Оформить в соответствие с п. 3.4.5 ГОСТ 1.5</w:t>
            </w:r>
          </w:p>
        </w:tc>
        <w:tc>
          <w:tcPr>
            <w:tcW w:w="4111" w:type="dxa"/>
          </w:tcPr>
          <w:p w14:paraId="5F675E21" w14:textId="3239AF30" w:rsidR="003E38C0"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41AE1B25" w14:textId="77777777" w:rsidTr="00C3706B">
        <w:tc>
          <w:tcPr>
            <w:tcW w:w="510" w:type="dxa"/>
          </w:tcPr>
          <w:p w14:paraId="2B5F28F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7881919" w14:textId="77777777" w:rsidR="003E38C0" w:rsidRDefault="003E38C0" w:rsidP="00640823">
            <w:pPr>
              <w:widowControl w:val="0"/>
              <w:ind w:left="0" w:firstLine="0"/>
              <w:jc w:val="both"/>
              <w:rPr>
                <w:rFonts w:ascii="Arial" w:hAnsi="Arial" w:cs="Arial"/>
                <w:sz w:val="20"/>
                <w:szCs w:val="20"/>
              </w:rPr>
            </w:pPr>
          </w:p>
        </w:tc>
        <w:tc>
          <w:tcPr>
            <w:tcW w:w="1725" w:type="dxa"/>
          </w:tcPr>
          <w:p w14:paraId="7CB3B9B6" w14:textId="3B8A666C" w:rsidR="003E38C0" w:rsidRPr="00A507AB" w:rsidRDefault="003E38C0" w:rsidP="00640823">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1" w:type="dxa"/>
          </w:tcPr>
          <w:p w14:paraId="15E8727B" w14:textId="77777777" w:rsidR="003E38C0" w:rsidRPr="00E207EE" w:rsidRDefault="003E38C0"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117C99CD" w14:textId="77777777" w:rsidR="003E38C0" w:rsidRDefault="003E38C0"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424FB07" w14:textId="77777777" w:rsidR="003E38C0" w:rsidRPr="00A507AB" w:rsidRDefault="003E38C0" w:rsidP="00640823">
            <w:pPr>
              <w:pStyle w:val="a6"/>
              <w:jc w:val="left"/>
              <w:rPr>
                <w:rFonts w:ascii="Arial" w:hAnsi="Arial" w:cs="Arial"/>
                <w:sz w:val="20"/>
                <w:szCs w:val="20"/>
              </w:rPr>
            </w:pPr>
            <w:r w:rsidRPr="00A507AB">
              <w:rPr>
                <w:rFonts w:ascii="Arial" w:hAnsi="Arial" w:cs="Arial"/>
                <w:sz w:val="20"/>
                <w:szCs w:val="20"/>
              </w:rPr>
              <w:t>Пустой лист</w:t>
            </w:r>
          </w:p>
          <w:p w14:paraId="49BF262A" w14:textId="77777777" w:rsidR="003E38C0" w:rsidRPr="00AF1C8A" w:rsidRDefault="003E38C0"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45280561" w14:textId="77777777" w:rsidR="003E38C0" w:rsidRPr="00A507AB" w:rsidRDefault="003E38C0" w:rsidP="00640823">
            <w:pPr>
              <w:pStyle w:val="a6"/>
              <w:jc w:val="left"/>
              <w:rPr>
                <w:rFonts w:ascii="Arial" w:hAnsi="Arial" w:cs="Arial"/>
                <w:sz w:val="20"/>
                <w:szCs w:val="20"/>
              </w:rPr>
            </w:pPr>
            <w:r w:rsidRPr="00A507AB">
              <w:rPr>
                <w:rFonts w:ascii="Arial" w:hAnsi="Arial" w:cs="Arial"/>
                <w:sz w:val="20"/>
                <w:szCs w:val="20"/>
              </w:rPr>
              <w:t>Убрать пустой лист</w:t>
            </w:r>
          </w:p>
          <w:p w14:paraId="2B633833" w14:textId="77777777" w:rsidR="003E38C0" w:rsidRDefault="003E38C0"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86FCDD4" w14:textId="77777777" w:rsidR="003E38C0" w:rsidRPr="00E207EE" w:rsidRDefault="003E38C0" w:rsidP="00640823">
            <w:pPr>
              <w:pStyle w:val="a6"/>
              <w:jc w:val="left"/>
              <w:rPr>
                <w:rFonts w:ascii="Arial" w:hAnsi="Arial" w:cs="Arial"/>
                <w:sz w:val="20"/>
                <w:szCs w:val="20"/>
              </w:rPr>
            </w:pPr>
            <w:r w:rsidRPr="00A507AB">
              <w:rPr>
                <w:rFonts w:ascii="Arial" w:hAnsi="Arial" w:cs="Arial"/>
                <w:sz w:val="20"/>
                <w:szCs w:val="20"/>
              </w:rPr>
              <w:t>В стандарте не должно быть пустых листов</w:t>
            </w:r>
          </w:p>
        </w:tc>
        <w:tc>
          <w:tcPr>
            <w:tcW w:w="4111" w:type="dxa"/>
          </w:tcPr>
          <w:p w14:paraId="1437F491" w14:textId="1CEDDDA6" w:rsidR="003E38C0"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639F3349" w14:textId="77777777" w:rsidTr="00C3706B">
        <w:tc>
          <w:tcPr>
            <w:tcW w:w="510" w:type="dxa"/>
          </w:tcPr>
          <w:p w14:paraId="7780F2E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051DCD7" w14:textId="131D7F9C"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8F316D5" w14:textId="4B37A215" w:rsidR="003E38C0" w:rsidRDefault="003E38C0" w:rsidP="00640823">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1" w:type="dxa"/>
          </w:tcPr>
          <w:p w14:paraId="10BFA28D" w14:textId="14D88B9D" w:rsidR="003E38C0" w:rsidRPr="00AF1C8A"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225A4E3C" w14:textId="77777777" w:rsidR="003E38C0" w:rsidRDefault="003E38C0"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22CBC567" w14:textId="41A581BB" w:rsidR="003E38C0" w:rsidRPr="00E0073A" w:rsidRDefault="003E38C0" w:rsidP="00640823">
            <w:pPr>
              <w:pStyle w:val="a6"/>
              <w:jc w:val="left"/>
              <w:rPr>
                <w:rFonts w:ascii="Arial" w:hAnsi="Arial" w:cs="Arial"/>
                <w:sz w:val="20"/>
                <w:szCs w:val="20"/>
              </w:rPr>
            </w:pPr>
            <w:r w:rsidRPr="00863F68">
              <w:rPr>
                <w:rFonts w:asciiTheme="minorBidi" w:hAnsiTheme="minorBidi" w:cstheme="minorBidi"/>
                <w:sz w:val="20"/>
                <w:szCs w:val="20"/>
              </w:rPr>
              <w:t>В электронной версии документа предлагается удалить пустую страницу № 4, после раздела «Содержание»</w:t>
            </w:r>
          </w:p>
        </w:tc>
        <w:tc>
          <w:tcPr>
            <w:tcW w:w="4111" w:type="dxa"/>
          </w:tcPr>
          <w:p w14:paraId="7E60D383" w14:textId="786363B8" w:rsidR="003E38C0"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1990307A" w14:textId="77777777" w:rsidTr="00C3706B">
        <w:tc>
          <w:tcPr>
            <w:tcW w:w="510" w:type="dxa"/>
          </w:tcPr>
          <w:p w14:paraId="7D5C48DE" w14:textId="434EBDDE"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E8E812C" w14:textId="77777777" w:rsidR="003E38C0" w:rsidRPr="00E207EE" w:rsidRDefault="003E38C0" w:rsidP="00640823">
            <w:pPr>
              <w:widowControl w:val="0"/>
              <w:ind w:left="0" w:firstLine="0"/>
              <w:jc w:val="both"/>
              <w:rPr>
                <w:rFonts w:ascii="Arial" w:hAnsi="Arial" w:cs="Arial"/>
                <w:sz w:val="20"/>
                <w:szCs w:val="20"/>
              </w:rPr>
            </w:pPr>
          </w:p>
        </w:tc>
        <w:tc>
          <w:tcPr>
            <w:tcW w:w="1725" w:type="dxa"/>
          </w:tcPr>
          <w:p w14:paraId="58645FD0" w14:textId="4F91FC72" w:rsidR="003E38C0" w:rsidRPr="00E207EE" w:rsidRDefault="003E38C0" w:rsidP="00640823">
            <w:pPr>
              <w:widowControl w:val="0"/>
              <w:ind w:left="0" w:firstLine="0"/>
              <w:jc w:val="both"/>
              <w:rPr>
                <w:rFonts w:ascii="Arial" w:hAnsi="Arial" w:cs="Arial"/>
                <w:sz w:val="20"/>
                <w:szCs w:val="20"/>
              </w:rPr>
            </w:pPr>
            <w:r w:rsidRPr="00E207EE">
              <w:rPr>
                <w:rFonts w:ascii="Arial" w:hAnsi="Arial" w:cs="Arial"/>
                <w:sz w:val="20"/>
                <w:szCs w:val="20"/>
              </w:rPr>
              <w:t>1</w:t>
            </w:r>
          </w:p>
        </w:tc>
        <w:tc>
          <w:tcPr>
            <w:tcW w:w="2411" w:type="dxa"/>
          </w:tcPr>
          <w:p w14:paraId="1DBC8F72" w14:textId="293A338F" w:rsidR="003E38C0" w:rsidRPr="00E207EE"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60EE2C5"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D7DCEE" w14:textId="13D47CA2" w:rsidR="003E38C0" w:rsidRPr="00E207EE" w:rsidRDefault="003E38C0" w:rsidP="00640823">
            <w:pPr>
              <w:pStyle w:val="a6"/>
              <w:jc w:val="left"/>
              <w:rPr>
                <w:rFonts w:ascii="Arial" w:hAnsi="Arial" w:cs="Arial"/>
                <w:sz w:val="20"/>
                <w:szCs w:val="20"/>
              </w:rPr>
            </w:pPr>
            <w:r w:rsidRPr="00395B9D">
              <w:rPr>
                <w:rFonts w:ascii="Arial" w:hAnsi="Arial" w:cs="Arial"/>
                <w:sz w:val="20"/>
                <w:szCs w:val="20"/>
              </w:rPr>
              <w:t>Настоящий стандарт распространяется на все отрасли промышленности.</w:t>
            </w:r>
          </w:p>
        </w:tc>
        <w:tc>
          <w:tcPr>
            <w:tcW w:w="4111" w:type="dxa"/>
          </w:tcPr>
          <w:p w14:paraId="00B9DE48"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C56D0AC" w14:textId="44B9628D"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Область распространения стандартов ЕСКД в соответствии с п. 5.1 ГОСТ Р 2.001 – изделия машиностроения всех отраслей промышленности</w:t>
            </w:r>
          </w:p>
        </w:tc>
      </w:tr>
      <w:tr w:rsidR="003E38C0" w:rsidRPr="00E207EE" w14:paraId="61E43456" w14:textId="77777777" w:rsidTr="00C3706B">
        <w:tc>
          <w:tcPr>
            <w:tcW w:w="510" w:type="dxa"/>
          </w:tcPr>
          <w:p w14:paraId="0408FE1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6EBFD45" w14:textId="77777777" w:rsidR="003E38C0" w:rsidRPr="00E207EE" w:rsidRDefault="003E38C0" w:rsidP="00640823">
            <w:pPr>
              <w:widowControl w:val="0"/>
              <w:ind w:left="0" w:firstLine="0"/>
              <w:jc w:val="both"/>
              <w:rPr>
                <w:rFonts w:ascii="Arial" w:hAnsi="Arial" w:cs="Arial"/>
                <w:sz w:val="20"/>
                <w:szCs w:val="20"/>
              </w:rPr>
            </w:pPr>
          </w:p>
        </w:tc>
        <w:tc>
          <w:tcPr>
            <w:tcW w:w="1725" w:type="dxa"/>
          </w:tcPr>
          <w:p w14:paraId="68090848" w14:textId="2BFE5412" w:rsidR="003E38C0" w:rsidRPr="00E207EE" w:rsidRDefault="003E38C0" w:rsidP="00640823">
            <w:pPr>
              <w:widowControl w:val="0"/>
              <w:ind w:left="0" w:firstLine="0"/>
              <w:jc w:val="both"/>
              <w:rPr>
                <w:rFonts w:ascii="Arial" w:hAnsi="Arial" w:cs="Arial"/>
                <w:sz w:val="20"/>
                <w:szCs w:val="20"/>
              </w:rPr>
            </w:pPr>
            <w:r w:rsidRPr="00E207EE">
              <w:rPr>
                <w:rFonts w:ascii="Arial" w:hAnsi="Arial" w:cs="Arial"/>
                <w:sz w:val="20"/>
                <w:szCs w:val="20"/>
              </w:rPr>
              <w:t>1</w:t>
            </w:r>
          </w:p>
        </w:tc>
        <w:tc>
          <w:tcPr>
            <w:tcW w:w="2411" w:type="dxa"/>
          </w:tcPr>
          <w:p w14:paraId="3D8F8E05" w14:textId="77777777" w:rsidR="003E38C0" w:rsidRPr="00E207EE" w:rsidRDefault="003E38C0"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474823D1"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592E623" w14:textId="77777777" w:rsidR="003E38C0" w:rsidRPr="005E0099" w:rsidRDefault="003E38C0" w:rsidP="00640823">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всех отраслей промышленности …</w:t>
            </w:r>
          </w:p>
          <w:p w14:paraId="5F93A50E"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E2FE9D8" w14:textId="77777777" w:rsidR="003E38C0" w:rsidRPr="005E0099" w:rsidRDefault="003E38C0" w:rsidP="00640823">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и приборостроения всех отраслей промышленности …</w:t>
            </w:r>
          </w:p>
          <w:p w14:paraId="4F2AE28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422852" w14:textId="77777777" w:rsidR="003E38C0" w:rsidRPr="00E207EE" w:rsidRDefault="003E38C0" w:rsidP="00640823">
            <w:pPr>
              <w:pStyle w:val="a6"/>
              <w:jc w:val="left"/>
              <w:rPr>
                <w:rFonts w:ascii="Arial" w:hAnsi="Arial" w:cs="Arial"/>
                <w:sz w:val="20"/>
                <w:szCs w:val="20"/>
              </w:rPr>
            </w:pPr>
            <w:r w:rsidRPr="005E0099">
              <w:rPr>
                <w:rFonts w:ascii="Arial" w:hAnsi="Arial" w:cs="Arial"/>
                <w:sz w:val="20"/>
                <w:szCs w:val="20"/>
              </w:rPr>
              <w:t>ЕСКД используется не только в машиностроении, но также и в приборостроении</w:t>
            </w:r>
          </w:p>
        </w:tc>
        <w:tc>
          <w:tcPr>
            <w:tcW w:w="4111" w:type="dxa"/>
          </w:tcPr>
          <w:p w14:paraId="60D445E0"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411973F" w14:textId="733F9E94"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со сноской 5 к п. 5.1 ГОСТ Р 2.001 приборостроение включено в машиностроение</w:t>
            </w:r>
          </w:p>
        </w:tc>
      </w:tr>
      <w:tr w:rsidR="003E38C0" w:rsidRPr="00E207EE" w14:paraId="2640558B" w14:textId="77777777" w:rsidTr="00C3706B">
        <w:tc>
          <w:tcPr>
            <w:tcW w:w="510" w:type="dxa"/>
          </w:tcPr>
          <w:p w14:paraId="0536B54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2808BEB" w14:textId="77777777" w:rsidR="003E38C0" w:rsidRPr="00E207EE" w:rsidRDefault="003E38C0" w:rsidP="00640823">
            <w:pPr>
              <w:widowControl w:val="0"/>
              <w:ind w:left="0" w:firstLine="0"/>
              <w:jc w:val="both"/>
              <w:rPr>
                <w:rFonts w:ascii="Arial" w:hAnsi="Arial" w:cs="Arial"/>
                <w:sz w:val="20"/>
                <w:szCs w:val="20"/>
              </w:rPr>
            </w:pPr>
          </w:p>
        </w:tc>
        <w:tc>
          <w:tcPr>
            <w:tcW w:w="1725" w:type="dxa"/>
          </w:tcPr>
          <w:p w14:paraId="1ED6190D" w14:textId="36602BE4" w:rsidR="003E38C0" w:rsidRPr="00323F46" w:rsidRDefault="003E38C0" w:rsidP="00640823">
            <w:pPr>
              <w:widowControl w:val="0"/>
              <w:ind w:left="0" w:firstLine="0"/>
              <w:jc w:val="both"/>
              <w:rPr>
                <w:rFonts w:ascii="Arial" w:hAnsi="Arial" w:cs="Arial"/>
                <w:sz w:val="20"/>
                <w:szCs w:val="20"/>
              </w:rPr>
            </w:pPr>
            <w:r w:rsidRPr="00323F46">
              <w:rPr>
                <w:rFonts w:ascii="Arial" w:hAnsi="Arial" w:cs="Arial"/>
                <w:sz w:val="20"/>
                <w:szCs w:val="20"/>
              </w:rPr>
              <w:t>1</w:t>
            </w:r>
          </w:p>
        </w:tc>
        <w:tc>
          <w:tcPr>
            <w:tcW w:w="2411" w:type="dxa"/>
          </w:tcPr>
          <w:p w14:paraId="168BC58B" w14:textId="77777777"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ПАО «Амурский судостроительный завод» № АСЗ-051-2423 от 09.02.2024 г.</w:t>
            </w:r>
          </w:p>
        </w:tc>
        <w:tc>
          <w:tcPr>
            <w:tcW w:w="6235" w:type="dxa"/>
          </w:tcPr>
          <w:p w14:paraId="0B26135B" w14:textId="77777777" w:rsidR="003E38C0" w:rsidRPr="00323F46" w:rsidRDefault="003E38C0" w:rsidP="00640823">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Замечание:</w:t>
            </w:r>
          </w:p>
          <w:p w14:paraId="4EC143D4" w14:textId="77777777" w:rsidR="003E38C0" w:rsidRPr="00323F46" w:rsidRDefault="003E38C0" w:rsidP="00640823">
            <w:pPr>
              <w:pStyle w:val="a6"/>
              <w:jc w:val="left"/>
              <w:rPr>
                <w:rFonts w:ascii="Arial" w:hAnsi="Arial" w:cs="Arial"/>
                <w:sz w:val="20"/>
                <w:szCs w:val="20"/>
              </w:rPr>
            </w:pPr>
            <w:r w:rsidRPr="00323F46">
              <w:rPr>
                <w:rFonts w:ascii="Arial" w:hAnsi="Arial" w:cs="Arial"/>
                <w:sz w:val="20"/>
                <w:szCs w:val="20"/>
              </w:rPr>
              <w:t>Текст раздела пронумеровать</w:t>
            </w:r>
          </w:p>
          <w:p w14:paraId="6753F793" w14:textId="77777777" w:rsidR="003E38C0" w:rsidRPr="00323F46" w:rsidRDefault="003E38C0" w:rsidP="00640823">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Предлагаемая редакция:</w:t>
            </w:r>
          </w:p>
          <w:p w14:paraId="1B4DC142" w14:textId="77777777" w:rsidR="003E38C0" w:rsidRPr="00323F46" w:rsidRDefault="003E38C0" w:rsidP="00640823">
            <w:pPr>
              <w:pStyle w:val="a6"/>
              <w:jc w:val="left"/>
              <w:rPr>
                <w:rFonts w:ascii="Arial" w:hAnsi="Arial" w:cs="Arial"/>
                <w:sz w:val="20"/>
                <w:szCs w:val="20"/>
              </w:rPr>
            </w:pPr>
            <w:r w:rsidRPr="00323F46">
              <w:rPr>
                <w:rFonts w:ascii="Arial" w:hAnsi="Arial" w:cs="Arial"/>
                <w:sz w:val="20"/>
                <w:szCs w:val="20"/>
              </w:rPr>
              <w:t>1.1, 1.2</w:t>
            </w:r>
          </w:p>
        </w:tc>
        <w:tc>
          <w:tcPr>
            <w:tcW w:w="4111" w:type="dxa"/>
          </w:tcPr>
          <w:p w14:paraId="65D24CD2" w14:textId="77777777" w:rsidR="003E38C0" w:rsidRPr="00323F46" w:rsidRDefault="00323F46"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Отклонено.</w:t>
            </w:r>
          </w:p>
          <w:p w14:paraId="10FBC850" w14:textId="480D936C" w:rsidR="00323F46" w:rsidRPr="00E207EE" w:rsidRDefault="00323F46"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Текст приведен в 1 абзац</w:t>
            </w:r>
          </w:p>
        </w:tc>
      </w:tr>
      <w:tr w:rsidR="003E38C0" w:rsidRPr="00E207EE" w14:paraId="32D9DE5E" w14:textId="77777777" w:rsidTr="00C3706B">
        <w:tc>
          <w:tcPr>
            <w:tcW w:w="510" w:type="dxa"/>
          </w:tcPr>
          <w:p w14:paraId="195FA59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C0E2DCB" w14:textId="054C21B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55F9B06" w14:textId="388471CA"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3FCAE582" w14:textId="63ACFB42" w:rsidR="003E38C0" w:rsidRDefault="003E38C0" w:rsidP="00640823">
            <w:pPr>
              <w:widowControl w:val="0"/>
              <w:ind w:left="0" w:firstLine="0"/>
              <w:jc w:val="center"/>
              <w:rPr>
                <w:rFonts w:ascii="Arial" w:hAnsi="Arial" w:cs="Arial"/>
                <w:sz w:val="20"/>
                <w:szCs w:val="20"/>
              </w:rPr>
            </w:pPr>
            <w:r>
              <w:rPr>
                <w:rFonts w:ascii="Arial" w:hAnsi="Arial" w:cs="Arial"/>
                <w:sz w:val="20"/>
                <w:szCs w:val="20"/>
              </w:rPr>
              <w:t xml:space="preserve">АО «Концерн ВКО «Алмаз-Антей», № 31-21/6327 от 06.03.2024 </w:t>
            </w:r>
            <w:r>
              <w:rPr>
                <w:rFonts w:ascii="Arial" w:hAnsi="Arial" w:cs="Arial"/>
                <w:sz w:val="20"/>
                <w:szCs w:val="20"/>
              </w:rPr>
              <w:lastRenderedPageBreak/>
              <w:t>г.</w:t>
            </w:r>
          </w:p>
        </w:tc>
        <w:tc>
          <w:tcPr>
            <w:tcW w:w="6235" w:type="dxa"/>
          </w:tcPr>
          <w:p w14:paraId="1A3F64D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1BDFF451" w14:textId="77777777" w:rsidR="003E38C0" w:rsidRPr="00F41C92" w:rsidRDefault="003E38C0" w:rsidP="00640823">
            <w:pPr>
              <w:pStyle w:val="a6"/>
              <w:suppressAutoHyphens/>
              <w:ind w:firstLine="9"/>
              <w:jc w:val="left"/>
              <w:rPr>
                <w:rFonts w:asciiTheme="minorBidi" w:eastAsia="Courier New" w:hAnsiTheme="minorBidi" w:cstheme="minorBidi"/>
                <w:b/>
                <w:color w:val="000000"/>
                <w:lang w:eastAsia="ru-RU" w:bidi="ru-RU"/>
              </w:rPr>
            </w:pPr>
            <w:r w:rsidRPr="00F41C92">
              <w:rPr>
                <w:rFonts w:asciiTheme="minorBidi" w:eastAsia="Courier New" w:hAnsiTheme="minorBidi" w:cstheme="minorBidi"/>
                <w:color w:val="000000"/>
                <w:sz w:val="20"/>
                <w:szCs w:val="20"/>
                <w:lang w:eastAsia="ru-RU" w:bidi="ru-RU"/>
              </w:rPr>
              <w:t>Область распространения стандарта оставить в соответствии с ГОСТ 2.312-72.</w:t>
            </w:r>
          </w:p>
          <w:p w14:paraId="16B40657"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Предлагаемая редакция:</w:t>
            </w:r>
          </w:p>
          <w:p w14:paraId="79AC9982" w14:textId="77777777" w:rsidR="003E38C0" w:rsidRPr="00F41C92" w:rsidRDefault="003E38C0" w:rsidP="00640823">
            <w:pPr>
              <w:pStyle w:val="a6"/>
              <w:suppressAutoHyphens/>
              <w:jc w:val="left"/>
              <w:rPr>
                <w:rFonts w:asciiTheme="minorBidi" w:eastAsia="Courier New" w:hAnsiTheme="minorBidi" w:cstheme="minorBidi"/>
                <w:b/>
                <w:color w:val="000000"/>
                <w:lang w:eastAsia="ru-RU" w:bidi="ru-RU"/>
              </w:rPr>
            </w:pPr>
            <w:r w:rsidRPr="00F41C92">
              <w:rPr>
                <w:rFonts w:asciiTheme="minorBidi" w:eastAsia="Courier New" w:hAnsiTheme="minorBidi" w:cstheme="minorBidi"/>
                <w:color w:val="000000"/>
                <w:sz w:val="20"/>
                <w:szCs w:val="20"/>
                <w:lang w:eastAsia="ru-RU" w:bidi="ru-RU"/>
              </w:rPr>
              <w:t>Абзац два области применения изложить в редакции: «Настоящий стандарт распространяется на изделия всех отраслей промышленности.»</w:t>
            </w:r>
          </w:p>
          <w:p w14:paraId="7B41362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D38C22" w14:textId="6D89FCC2" w:rsidR="003E38C0" w:rsidRPr="00FE0AAB" w:rsidRDefault="003E38C0" w:rsidP="00640823">
            <w:pPr>
              <w:widowControl w:val="0"/>
              <w:ind w:left="0" w:firstLine="0"/>
              <w:rPr>
                <w:rFonts w:ascii="Arial" w:hAnsi="Arial" w:cs="Arial"/>
                <w:sz w:val="20"/>
                <w:szCs w:val="20"/>
              </w:rPr>
            </w:pPr>
            <w:r w:rsidRPr="00F41C92">
              <w:rPr>
                <w:rFonts w:asciiTheme="minorBidi" w:eastAsia="Courier New" w:hAnsiTheme="minorBidi" w:cstheme="minorBidi"/>
                <w:color w:val="000000"/>
                <w:sz w:val="20"/>
                <w:szCs w:val="20"/>
                <w:lang w:eastAsia="ru-RU" w:bidi="ru-RU"/>
              </w:rPr>
              <w:t>Необходимо учитывать многообразие направлений промышленности, не ограничиваясь машиностроением.</w:t>
            </w:r>
          </w:p>
        </w:tc>
        <w:tc>
          <w:tcPr>
            <w:tcW w:w="4111" w:type="dxa"/>
          </w:tcPr>
          <w:p w14:paraId="23E34DC0"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7FB3E15E" w14:textId="622A967D"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Область распространения стандартов ЕСКД в соответствии с п. 5.1 ГОСТ Р </w:t>
            </w:r>
            <w:r>
              <w:rPr>
                <w:rFonts w:ascii="Arial" w:eastAsia="Times New Roman" w:hAnsi="Arial" w:cs="Arial"/>
                <w:sz w:val="20"/>
                <w:szCs w:val="20"/>
                <w:lang w:eastAsia="ru-RU"/>
              </w:rPr>
              <w:lastRenderedPageBreak/>
              <w:t>2.001 – изделия машиностроения всех отраслей промышленности</w:t>
            </w:r>
          </w:p>
        </w:tc>
      </w:tr>
      <w:tr w:rsidR="003E38C0" w:rsidRPr="00E207EE" w14:paraId="06F88E9D" w14:textId="77777777" w:rsidTr="00C3706B">
        <w:tc>
          <w:tcPr>
            <w:tcW w:w="510" w:type="dxa"/>
          </w:tcPr>
          <w:p w14:paraId="6DB9C0A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E90A55" w14:textId="54FB99F0"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210451" w14:textId="56FFB5A9" w:rsidR="003E38C0" w:rsidRDefault="003E38C0"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459ADAFA"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FAF40B6" w14:textId="60CF8026"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1239CF3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E78AA45"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sz w:val="20"/>
                <w:szCs w:val="20"/>
              </w:rPr>
              <w:t>Настоящий стандарт распространяется на изделия машиностроения всех отраслей промышленности.</w:t>
            </w:r>
          </w:p>
          <w:p w14:paraId="322448B0"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628DFDF"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sz w:val="20"/>
                <w:szCs w:val="20"/>
              </w:rPr>
              <w:t>Настоящий стандарт распространяется на изделия всех отраслей промышленности.</w:t>
            </w:r>
          </w:p>
          <w:p w14:paraId="68054B0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52632D" w14:textId="492160CD" w:rsidR="003E38C0" w:rsidRPr="00796CF7"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Машиностроение – это тоже отрасль промышленности</w:t>
            </w:r>
          </w:p>
        </w:tc>
        <w:tc>
          <w:tcPr>
            <w:tcW w:w="4111" w:type="dxa"/>
          </w:tcPr>
          <w:p w14:paraId="0EEE2ECD"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00B3A61E" w14:textId="62861EBA"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Область распространения стандартов ЕСКД в соответствии с п. 5.1 ГОСТ Р 2.001 – изделия машиностроения всех отраслей промышленности</w:t>
            </w:r>
          </w:p>
        </w:tc>
      </w:tr>
      <w:tr w:rsidR="003E38C0" w:rsidRPr="00E207EE" w14:paraId="20EA8026" w14:textId="77777777" w:rsidTr="00C3706B">
        <w:tc>
          <w:tcPr>
            <w:tcW w:w="510" w:type="dxa"/>
          </w:tcPr>
          <w:p w14:paraId="08A2D42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28302FB" w14:textId="534D64D4"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9B08B44" w14:textId="493E34F9" w:rsidR="003E38C0" w:rsidRDefault="003E38C0"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24ECC69F"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4DBA006" w14:textId="6827A9A0"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ECEDFE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8B7CCE"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Настоящий стандарт распространяется на изделия машиностроения всех отраслей промышленности.</w:t>
            </w:r>
          </w:p>
          <w:p w14:paraId="350568AC"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896C45E" w14:textId="223FA6A2" w:rsidR="003E38C0" w:rsidRPr="00796CF7"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Настоящий стандарт распространяется на все отрасли промышленности.</w:t>
            </w:r>
          </w:p>
        </w:tc>
        <w:tc>
          <w:tcPr>
            <w:tcW w:w="4111" w:type="dxa"/>
          </w:tcPr>
          <w:p w14:paraId="2D8D5B05"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AF84135" w14:textId="22E9A31D"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Область распространения стандартов ЕСКД в соответствии с п. 5.1 ГОСТ Р 2.001 – изделия машиностроения всех отраслей промышленности</w:t>
            </w:r>
          </w:p>
        </w:tc>
      </w:tr>
      <w:tr w:rsidR="003E38C0" w:rsidRPr="00E207EE" w14:paraId="433547BD" w14:textId="77777777" w:rsidTr="00C3706B">
        <w:tc>
          <w:tcPr>
            <w:tcW w:w="510" w:type="dxa"/>
          </w:tcPr>
          <w:p w14:paraId="1C9517F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B746D22" w14:textId="7EEE07D7"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EC448BA" w14:textId="27163ED0" w:rsidR="003E38C0" w:rsidRDefault="003E38C0"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6B26C8AE" w14:textId="53DA1EFF" w:rsidR="003E38C0" w:rsidRPr="005A7F8F" w:rsidRDefault="003E38C0" w:rsidP="00640823">
            <w:pPr>
              <w:widowControl w:val="0"/>
              <w:ind w:left="0" w:firstLine="0"/>
              <w:jc w:val="center"/>
              <w:rPr>
                <w:rFonts w:ascii="Arial" w:hAnsi="Arial" w:cs="Arial"/>
                <w:sz w:val="20"/>
                <w:szCs w:val="20"/>
              </w:rPr>
            </w:pPr>
            <w:r>
              <w:rPr>
                <w:rFonts w:ascii="Arial" w:hAnsi="Arial" w:cs="Arial"/>
                <w:sz w:val="20"/>
                <w:szCs w:val="20"/>
              </w:rPr>
              <w:t>ФГУП «ВНИИ «Центр», б/н</w:t>
            </w:r>
          </w:p>
        </w:tc>
        <w:tc>
          <w:tcPr>
            <w:tcW w:w="6235" w:type="dxa"/>
          </w:tcPr>
          <w:p w14:paraId="0FA0DB9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5B007A1" w14:textId="77777777" w:rsidR="003E38C0" w:rsidRPr="0086170D" w:rsidRDefault="003E38C0" w:rsidP="00640823">
            <w:pPr>
              <w:pStyle w:val="Default"/>
              <w:rPr>
                <w:rFonts w:asciiTheme="minorBidi" w:hAnsiTheme="minorBidi" w:cstheme="minorBidi"/>
                <w:sz w:val="20"/>
                <w:szCs w:val="20"/>
              </w:rPr>
            </w:pPr>
            <w:r w:rsidRPr="0086170D">
              <w:rPr>
                <w:rFonts w:asciiTheme="minorBidi" w:hAnsiTheme="minorBidi" w:cstheme="minorBidi"/>
                <w:b/>
                <w:sz w:val="20"/>
                <w:szCs w:val="20"/>
              </w:rPr>
              <w:t>Непонятно детализация КД : «</w:t>
            </w:r>
            <w:r w:rsidRPr="0086170D">
              <w:rPr>
                <w:rFonts w:asciiTheme="minorBidi" w:hAnsiTheme="minorBidi" w:cstheme="minorBidi"/>
                <w:sz w:val="20"/>
                <w:szCs w:val="20"/>
              </w:rPr>
              <w:t>Настоящий стандарт устанавливает условные изображения и обозначения швов сварных соединений в чертежах и электронных геометрических моделях».</w:t>
            </w:r>
          </w:p>
          <w:p w14:paraId="49EDB57E" w14:textId="5D219908" w:rsidR="003E38C0" w:rsidRPr="00710FBA" w:rsidRDefault="003E38C0" w:rsidP="00640823">
            <w:pPr>
              <w:widowControl w:val="0"/>
              <w:ind w:left="0" w:firstLine="0"/>
              <w:rPr>
                <w:rFonts w:ascii="Arial" w:hAnsi="Arial" w:cs="Arial"/>
                <w:sz w:val="20"/>
                <w:szCs w:val="20"/>
              </w:rPr>
            </w:pPr>
            <w:r w:rsidRPr="0086170D">
              <w:rPr>
                <w:rFonts w:asciiTheme="minorBidi" w:hAnsiTheme="minorBidi" w:cstheme="minorBidi"/>
                <w:sz w:val="20"/>
                <w:szCs w:val="20"/>
              </w:rPr>
              <w:t>Имеет смысл оставить как в действующем ГОСТ 2.312: «</w:t>
            </w:r>
            <w:proofErr w:type="gramStart"/>
            <w:r w:rsidRPr="0086170D">
              <w:rPr>
                <w:rFonts w:asciiTheme="minorBidi" w:hAnsiTheme="minorBidi" w:cstheme="minorBidi"/>
                <w:sz w:val="20"/>
                <w:szCs w:val="20"/>
              </w:rPr>
              <w:t>…….</w:t>
            </w:r>
            <w:proofErr w:type="gramEnd"/>
            <w:r w:rsidRPr="0086170D">
              <w:rPr>
                <w:rFonts w:asciiTheme="minorBidi" w:hAnsiTheme="minorBidi" w:cstheme="minorBidi"/>
                <w:sz w:val="20"/>
                <w:szCs w:val="20"/>
              </w:rPr>
              <w:t>в конструкторских документах…»</w:t>
            </w:r>
          </w:p>
        </w:tc>
        <w:tc>
          <w:tcPr>
            <w:tcW w:w="4111" w:type="dxa"/>
          </w:tcPr>
          <w:p w14:paraId="2B19A4BF"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F588D66" w14:textId="0ED9FAF3"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ГОСТ 2.312-72 был разработан до появления электронных геометрических моделей, поэтому считаем целесообразным указание в области распространения чертежей и электронных геометрических моделей</w:t>
            </w:r>
          </w:p>
        </w:tc>
      </w:tr>
      <w:tr w:rsidR="003E38C0" w:rsidRPr="00E207EE" w14:paraId="58F46F22" w14:textId="77777777" w:rsidTr="00C3706B">
        <w:tc>
          <w:tcPr>
            <w:tcW w:w="510" w:type="dxa"/>
          </w:tcPr>
          <w:p w14:paraId="48BA5F2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FAEFEA" w14:textId="77777777" w:rsidR="003E38C0" w:rsidRDefault="003E38C0" w:rsidP="00640823">
            <w:pPr>
              <w:widowControl w:val="0"/>
              <w:ind w:left="0" w:firstLine="0"/>
              <w:jc w:val="both"/>
              <w:rPr>
                <w:rFonts w:ascii="Arial" w:hAnsi="Arial" w:cs="Arial"/>
                <w:sz w:val="20"/>
                <w:szCs w:val="20"/>
              </w:rPr>
            </w:pPr>
          </w:p>
        </w:tc>
        <w:tc>
          <w:tcPr>
            <w:tcW w:w="1725" w:type="dxa"/>
          </w:tcPr>
          <w:p w14:paraId="30E2648B" w14:textId="5C8B7456" w:rsidR="003E38C0" w:rsidRDefault="003E38C0"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7837F37F" w14:textId="67122247" w:rsidR="003E38C0"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06904945" w14:textId="77777777" w:rsidR="003E38C0" w:rsidRDefault="003E38C0" w:rsidP="008D265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EC87676" w14:textId="77777777"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Конкретизировать</w:t>
            </w:r>
          </w:p>
          <w:p w14:paraId="7F72F876" w14:textId="77777777" w:rsidR="003E38C0" w:rsidRPr="006548F1" w:rsidRDefault="003E38C0" w:rsidP="008D265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28D3870" w14:textId="7D74D051"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Настоящий стандарт устанавливает условные обозначения и изображения сварных швов на чертежах и электронных геометрических</w:t>
            </w:r>
            <w:r>
              <w:rPr>
                <w:rFonts w:ascii="Arial" w:hAnsi="Arial" w:cs="Arial"/>
                <w:sz w:val="20"/>
                <w:szCs w:val="20"/>
              </w:rPr>
              <w:t xml:space="preserve"> </w:t>
            </w:r>
            <w:r w:rsidRPr="008D2659">
              <w:rPr>
                <w:rFonts w:ascii="Arial" w:hAnsi="Arial" w:cs="Arial"/>
                <w:sz w:val="20"/>
                <w:szCs w:val="20"/>
              </w:rPr>
              <w:t>моделях</w:t>
            </w:r>
          </w:p>
          <w:p w14:paraId="1CEDF72B" w14:textId="77777777" w:rsidR="003E38C0" w:rsidRPr="002B28D0" w:rsidRDefault="003E38C0" w:rsidP="008D2659">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15854886" w14:textId="2EBB2816" w:rsidR="003E38C0" w:rsidRPr="008D2659" w:rsidRDefault="003E38C0" w:rsidP="008D2659">
            <w:pPr>
              <w:widowControl w:val="0"/>
              <w:ind w:left="0" w:firstLine="0"/>
              <w:rPr>
                <w:rFonts w:ascii="Arial" w:hAnsi="Arial" w:cs="Arial"/>
                <w:sz w:val="20"/>
                <w:szCs w:val="20"/>
              </w:rPr>
            </w:pPr>
            <w:r w:rsidRPr="008D2659">
              <w:rPr>
                <w:rFonts w:ascii="Arial" w:hAnsi="Arial" w:cs="Arial"/>
                <w:sz w:val="20"/>
                <w:szCs w:val="20"/>
              </w:rPr>
              <w:t>Изменить в соответствии с наименованием</w:t>
            </w:r>
          </w:p>
        </w:tc>
        <w:tc>
          <w:tcPr>
            <w:tcW w:w="4111" w:type="dxa"/>
          </w:tcPr>
          <w:p w14:paraId="7BF68B82"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53BFA0C" w14:textId="3C530405"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ГОСТ 2.312-72 был разработан до появления электронных геометрических моделей, поэтому считаем целесообразным указание в области распространения чертежей и электронных геометрических моделей</w:t>
            </w:r>
          </w:p>
        </w:tc>
      </w:tr>
      <w:tr w:rsidR="003E38C0" w:rsidRPr="00E207EE" w14:paraId="05562122" w14:textId="77777777" w:rsidTr="00C3706B">
        <w:tc>
          <w:tcPr>
            <w:tcW w:w="510" w:type="dxa"/>
          </w:tcPr>
          <w:p w14:paraId="5D71540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11CADB7" w14:textId="77777777" w:rsidR="003E38C0" w:rsidRDefault="003E38C0" w:rsidP="00640823">
            <w:pPr>
              <w:widowControl w:val="0"/>
              <w:ind w:left="0" w:firstLine="0"/>
              <w:jc w:val="both"/>
              <w:rPr>
                <w:rFonts w:ascii="Arial" w:hAnsi="Arial" w:cs="Arial"/>
                <w:sz w:val="20"/>
                <w:szCs w:val="20"/>
              </w:rPr>
            </w:pPr>
          </w:p>
        </w:tc>
        <w:tc>
          <w:tcPr>
            <w:tcW w:w="1725" w:type="dxa"/>
          </w:tcPr>
          <w:p w14:paraId="5FB2A66E" w14:textId="71D2DAB1" w:rsidR="003E38C0" w:rsidRPr="00323F46" w:rsidRDefault="003E38C0" w:rsidP="00640823">
            <w:pPr>
              <w:widowControl w:val="0"/>
              <w:ind w:left="0" w:firstLine="0"/>
              <w:jc w:val="both"/>
              <w:rPr>
                <w:rFonts w:ascii="Arial" w:hAnsi="Arial" w:cs="Arial"/>
                <w:sz w:val="20"/>
                <w:szCs w:val="20"/>
              </w:rPr>
            </w:pPr>
            <w:r w:rsidRPr="00323F46">
              <w:rPr>
                <w:rFonts w:ascii="Arial" w:hAnsi="Arial" w:cs="Arial"/>
                <w:sz w:val="20"/>
                <w:szCs w:val="20"/>
              </w:rPr>
              <w:t>1, первый абзац</w:t>
            </w:r>
          </w:p>
        </w:tc>
        <w:tc>
          <w:tcPr>
            <w:tcW w:w="2411" w:type="dxa"/>
          </w:tcPr>
          <w:p w14:paraId="63A7A1C6" w14:textId="7B68F72F"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АО «ПО «Севмаш», № 83.60.1/321 от 07.03.2024 г.</w:t>
            </w:r>
          </w:p>
        </w:tc>
        <w:tc>
          <w:tcPr>
            <w:tcW w:w="6235" w:type="dxa"/>
          </w:tcPr>
          <w:p w14:paraId="2769385D" w14:textId="77777777" w:rsidR="003E38C0" w:rsidRPr="00323F46" w:rsidRDefault="003E38C0" w:rsidP="00640823">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Предлагаемая редакция:</w:t>
            </w:r>
          </w:p>
          <w:p w14:paraId="30F624A3" w14:textId="6C4BF08C" w:rsidR="003E38C0" w:rsidRPr="00323F46" w:rsidRDefault="003E38C0" w:rsidP="00640823">
            <w:pPr>
              <w:widowControl w:val="0"/>
              <w:ind w:left="0" w:firstLine="0"/>
              <w:rPr>
                <w:rFonts w:ascii="Arial" w:hAnsi="Arial" w:cs="Arial"/>
                <w:sz w:val="20"/>
                <w:szCs w:val="20"/>
              </w:rPr>
            </w:pPr>
            <w:r w:rsidRPr="00323F46">
              <w:rPr>
                <w:rFonts w:ascii="Arial" w:hAnsi="Arial" w:cs="Arial"/>
                <w:sz w:val="20"/>
                <w:szCs w:val="20"/>
              </w:rPr>
              <w:t>Слова: «в чертежах» заменить на «конструкторских документах»</w:t>
            </w:r>
          </w:p>
        </w:tc>
        <w:tc>
          <w:tcPr>
            <w:tcW w:w="4111" w:type="dxa"/>
          </w:tcPr>
          <w:p w14:paraId="0EE68024" w14:textId="77777777" w:rsidR="003E38C0" w:rsidRPr="00323F46" w:rsidRDefault="00323F46" w:rsidP="00323F46">
            <w:pPr>
              <w:widowControl w:val="0"/>
              <w:tabs>
                <w:tab w:val="left" w:pos="900"/>
              </w:tabs>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Принято к сведению.</w:t>
            </w:r>
          </w:p>
          <w:p w14:paraId="6DE856C8" w14:textId="6151F389" w:rsidR="00323F46" w:rsidRPr="00E207EE" w:rsidRDefault="00323F46" w:rsidP="00323F46">
            <w:pPr>
              <w:widowControl w:val="0"/>
              <w:tabs>
                <w:tab w:val="left" w:pos="900"/>
              </w:tabs>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Уточнено</w:t>
            </w:r>
          </w:p>
        </w:tc>
      </w:tr>
      <w:tr w:rsidR="003E38C0" w:rsidRPr="00E207EE" w14:paraId="05DC95FB" w14:textId="77777777" w:rsidTr="00C3706B">
        <w:tc>
          <w:tcPr>
            <w:tcW w:w="510" w:type="dxa"/>
          </w:tcPr>
          <w:p w14:paraId="397FCF3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F3EF6C6" w14:textId="77777777" w:rsidR="003E38C0" w:rsidRDefault="003E38C0" w:rsidP="00640823">
            <w:pPr>
              <w:widowControl w:val="0"/>
              <w:ind w:left="0" w:firstLine="0"/>
              <w:jc w:val="both"/>
              <w:rPr>
                <w:rFonts w:ascii="Arial" w:hAnsi="Arial" w:cs="Arial"/>
                <w:sz w:val="20"/>
                <w:szCs w:val="20"/>
              </w:rPr>
            </w:pPr>
          </w:p>
        </w:tc>
        <w:tc>
          <w:tcPr>
            <w:tcW w:w="1725" w:type="dxa"/>
          </w:tcPr>
          <w:p w14:paraId="773DF594" w14:textId="0441113D" w:rsidR="003E38C0" w:rsidRPr="00323F46" w:rsidRDefault="003E38C0" w:rsidP="00640823">
            <w:pPr>
              <w:widowControl w:val="0"/>
              <w:ind w:left="0" w:firstLine="0"/>
              <w:jc w:val="both"/>
              <w:rPr>
                <w:rFonts w:ascii="Arial" w:hAnsi="Arial" w:cs="Arial"/>
                <w:sz w:val="20"/>
                <w:szCs w:val="20"/>
              </w:rPr>
            </w:pPr>
            <w:r w:rsidRPr="00323F46">
              <w:rPr>
                <w:rFonts w:ascii="Arial" w:hAnsi="Arial" w:cs="Arial"/>
                <w:sz w:val="20"/>
                <w:szCs w:val="20"/>
              </w:rPr>
              <w:t>1, второй и третий абзац</w:t>
            </w:r>
          </w:p>
        </w:tc>
        <w:tc>
          <w:tcPr>
            <w:tcW w:w="2411" w:type="dxa"/>
          </w:tcPr>
          <w:p w14:paraId="1F03253B" w14:textId="010EA81E"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 xml:space="preserve">АО «ЦКБ «Коралл», № 13-ОСК/502 от </w:t>
            </w:r>
            <w:r w:rsidRPr="00323F46">
              <w:rPr>
                <w:rFonts w:ascii="Arial" w:hAnsi="Arial" w:cs="Arial"/>
                <w:sz w:val="20"/>
                <w:szCs w:val="20"/>
              </w:rPr>
              <w:lastRenderedPageBreak/>
              <w:t>07.03.2024 г.</w:t>
            </w:r>
          </w:p>
        </w:tc>
        <w:tc>
          <w:tcPr>
            <w:tcW w:w="6235" w:type="dxa"/>
          </w:tcPr>
          <w:p w14:paraId="2A54331C" w14:textId="77777777" w:rsidR="003E38C0" w:rsidRPr="00323F46" w:rsidRDefault="003E38C0" w:rsidP="00640823">
            <w:pPr>
              <w:ind w:left="0" w:firstLine="0"/>
              <w:rPr>
                <w:rFonts w:ascii="Arial" w:hAnsi="Arial" w:cs="Arial"/>
                <w:b/>
                <w:bCs/>
                <w:color w:val="000000" w:themeColor="text1"/>
                <w:sz w:val="20"/>
                <w:szCs w:val="20"/>
                <w:u w:val="single"/>
              </w:rPr>
            </w:pPr>
            <w:r w:rsidRPr="00323F46">
              <w:rPr>
                <w:rFonts w:ascii="Arial" w:hAnsi="Arial" w:cs="Arial"/>
                <w:b/>
                <w:bCs/>
                <w:color w:val="000000" w:themeColor="text1"/>
                <w:sz w:val="20"/>
                <w:szCs w:val="20"/>
                <w:u w:val="single"/>
              </w:rPr>
              <w:lastRenderedPageBreak/>
              <w:t>Замечание:</w:t>
            </w:r>
          </w:p>
          <w:p w14:paraId="7B397317" w14:textId="77777777" w:rsidR="003E38C0" w:rsidRPr="00323F46" w:rsidRDefault="003E38C0" w:rsidP="00640823">
            <w:pPr>
              <w:ind w:left="0" w:firstLine="0"/>
              <w:rPr>
                <w:rFonts w:ascii="Arial" w:hAnsi="Arial" w:cs="Arial"/>
                <w:sz w:val="20"/>
                <w:szCs w:val="20"/>
                <w:u w:val="single"/>
              </w:rPr>
            </w:pPr>
            <w:r w:rsidRPr="00323F46">
              <w:rPr>
                <w:rFonts w:ascii="Arial" w:hAnsi="Arial" w:cs="Arial"/>
                <w:sz w:val="20"/>
                <w:szCs w:val="20"/>
                <w:u w:val="single"/>
              </w:rPr>
              <w:t>В разделе указано (второй и третий абзац):</w:t>
            </w:r>
          </w:p>
          <w:p w14:paraId="66012E5B" w14:textId="77777777" w:rsidR="003E38C0" w:rsidRPr="00323F46" w:rsidRDefault="003E38C0" w:rsidP="00640823">
            <w:pPr>
              <w:ind w:left="0" w:firstLine="0"/>
              <w:rPr>
                <w:rFonts w:ascii="Arial" w:hAnsi="Arial" w:cs="Arial"/>
                <w:sz w:val="20"/>
                <w:szCs w:val="20"/>
              </w:rPr>
            </w:pPr>
            <w:r w:rsidRPr="00323F46">
              <w:rPr>
                <w:rFonts w:ascii="Arial" w:hAnsi="Arial" w:cs="Arial"/>
                <w:sz w:val="20"/>
                <w:szCs w:val="20"/>
              </w:rPr>
              <w:lastRenderedPageBreak/>
              <w:t>«Настоящий стандарт распространяется на изделия машиностроения всех отраслей промышленности.</w:t>
            </w:r>
          </w:p>
          <w:p w14:paraId="565C37FE" w14:textId="77777777" w:rsidR="003E38C0" w:rsidRPr="00323F46" w:rsidRDefault="003E38C0" w:rsidP="00640823">
            <w:pPr>
              <w:autoSpaceDE w:val="0"/>
              <w:autoSpaceDN w:val="0"/>
              <w:adjustRightInd w:val="0"/>
              <w:ind w:left="0" w:firstLine="0"/>
              <w:rPr>
                <w:rFonts w:ascii="Arial" w:hAnsi="Arial" w:cs="Arial"/>
                <w:bCs/>
                <w:sz w:val="20"/>
                <w:szCs w:val="20"/>
              </w:rPr>
            </w:pPr>
            <w:r w:rsidRPr="00323F46">
              <w:rPr>
                <w:rFonts w:ascii="Arial" w:hAnsi="Arial" w:cs="Arial"/>
                <w:sz w:val="20"/>
                <w:szCs w:val="20"/>
              </w:rPr>
              <w:t>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w:t>
            </w:r>
          </w:p>
          <w:p w14:paraId="2ADCEA6F" w14:textId="77777777" w:rsidR="003E38C0" w:rsidRPr="00323F46" w:rsidRDefault="003E38C0" w:rsidP="00640823">
            <w:pPr>
              <w:ind w:left="0" w:firstLine="0"/>
              <w:rPr>
                <w:rFonts w:ascii="Arial" w:hAnsi="Arial" w:cs="Arial"/>
                <w:color w:val="000000" w:themeColor="text1"/>
                <w:sz w:val="20"/>
                <w:szCs w:val="20"/>
              </w:rPr>
            </w:pPr>
            <w:r w:rsidRPr="00323F46">
              <w:rPr>
                <w:rFonts w:ascii="Arial" w:hAnsi="Arial" w:cs="Arial"/>
                <w:b/>
                <w:bCs/>
                <w:color w:val="000000" w:themeColor="text1"/>
                <w:sz w:val="20"/>
                <w:szCs w:val="20"/>
                <w:u w:val="single"/>
              </w:rPr>
              <w:t>Предлагаемая редакция:</w:t>
            </w:r>
          </w:p>
          <w:p w14:paraId="781A7206" w14:textId="77777777" w:rsidR="003E38C0" w:rsidRPr="00323F46" w:rsidRDefault="003E38C0" w:rsidP="00640823">
            <w:pPr>
              <w:ind w:left="0" w:firstLine="0"/>
              <w:rPr>
                <w:rFonts w:ascii="Arial" w:hAnsi="Arial" w:cs="Arial"/>
                <w:sz w:val="20"/>
                <w:szCs w:val="20"/>
              </w:rPr>
            </w:pPr>
            <w:r w:rsidRPr="00323F46">
              <w:rPr>
                <w:rFonts w:ascii="Arial" w:hAnsi="Arial" w:cs="Arial"/>
                <w:sz w:val="20"/>
                <w:szCs w:val="20"/>
              </w:rPr>
              <w:t>Предлагается:</w:t>
            </w:r>
          </w:p>
          <w:p w14:paraId="299537E2" w14:textId="77777777" w:rsidR="003E38C0" w:rsidRPr="00323F46" w:rsidRDefault="003E38C0" w:rsidP="00640823">
            <w:pPr>
              <w:ind w:left="0" w:firstLine="0"/>
              <w:rPr>
                <w:rFonts w:ascii="Arial" w:hAnsi="Arial" w:cs="Arial"/>
                <w:sz w:val="20"/>
                <w:szCs w:val="20"/>
              </w:rPr>
            </w:pPr>
            <w:r w:rsidRPr="00323F46">
              <w:rPr>
                <w:rFonts w:ascii="Arial" w:hAnsi="Arial" w:cs="Arial"/>
                <w:sz w:val="20"/>
                <w:szCs w:val="20"/>
              </w:rPr>
              <w:t>«Настоящий стандарт распространяется на конструкторскую документацию изделий машиностроения всех отраслей промышленности.</w:t>
            </w:r>
          </w:p>
          <w:p w14:paraId="5C8D9B90" w14:textId="77777777" w:rsidR="003E38C0" w:rsidRPr="00323F46" w:rsidRDefault="003E38C0" w:rsidP="00640823">
            <w:pPr>
              <w:autoSpaceDE w:val="0"/>
              <w:autoSpaceDN w:val="0"/>
              <w:adjustRightInd w:val="0"/>
              <w:ind w:left="0" w:firstLine="0"/>
              <w:rPr>
                <w:rFonts w:ascii="Arial" w:hAnsi="Arial" w:cs="Arial"/>
                <w:bCs/>
                <w:sz w:val="20"/>
                <w:szCs w:val="20"/>
              </w:rPr>
            </w:pPr>
            <w:r w:rsidRPr="00323F46">
              <w:rPr>
                <w:rFonts w:ascii="Arial" w:hAnsi="Arial" w:cs="Arial"/>
                <w:sz w:val="20"/>
                <w:szCs w:val="20"/>
              </w:rPr>
              <w:t>Настоящий стандарт также распространяется на конструкторскую документацию объектов строительства и строительных изделий в соответствии со стандартами Системы проектной документации для строительства».</w:t>
            </w:r>
          </w:p>
          <w:p w14:paraId="3F95C193" w14:textId="77777777" w:rsidR="003E38C0" w:rsidRPr="00323F46" w:rsidRDefault="003E38C0" w:rsidP="00640823">
            <w:pPr>
              <w:autoSpaceDE w:val="0"/>
              <w:autoSpaceDN w:val="0"/>
              <w:adjustRightInd w:val="0"/>
              <w:ind w:left="0" w:firstLine="0"/>
              <w:rPr>
                <w:rFonts w:ascii="Arial" w:hAnsi="Arial" w:cs="Arial"/>
                <w:b/>
                <w:sz w:val="20"/>
                <w:szCs w:val="20"/>
                <w:u w:val="single"/>
              </w:rPr>
            </w:pPr>
            <w:r w:rsidRPr="00323F46">
              <w:rPr>
                <w:rFonts w:ascii="Arial" w:hAnsi="Arial" w:cs="Arial"/>
                <w:b/>
                <w:sz w:val="20"/>
                <w:szCs w:val="20"/>
                <w:u w:val="single"/>
              </w:rPr>
              <w:t>Обоснование:</w:t>
            </w:r>
          </w:p>
          <w:p w14:paraId="6F2FEB35" w14:textId="77777777" w:rsidR="003E38C0" w:rsidRPr="00323F46" w:rsidRDefault="003E38C0" w:rsidP="00640823">
            <w:pPr>
              <w:autoSpaceDE w:val="0"/>
              <w:autoSpaceDN w:val="0"/>
              <w:adjustRightInd w:val="0"/>
              <w:ind w:left="0" w:firstLine="0"/>
              <w:rPr>
                <w:rFonts w:ascii="Arial" w:hAnsi="Arial" w:cs="Arial"/>
                <w:color w:val="000000"/>
                <w:sz w:val="20"/>
                <w:szCs w:val="20"/>
              </w:rPr>
            </w:pPr>
            <w:r w:rsidRPr="00323F46">
              <w:rPr>
                <w:rFonts w:ascii="Arial" w:hAnsi="Arial" w:cs="Arial"/>
                <w:color w:val="000000"/>
                <w:sz w:val="20"/>
                <w:szCs w:val="20"/>
              </w:rPr>
              <w:t>Уточнение области распространения стандарта.</w:t>
            </w:r>
          </w:p>
          <w:p w14:paraId="56B802A7" w14:textId="1C5F430C" w:rsidR="003E38C0" w:rsidRPr="00323F46" w:rsidRDefault="003E38C0" w:rsidP="00640823">
            <w:pPr>
              <w:widowControl w:val="0"/>
              <w:ind w:left="0" w:firstLine="0"/>
              <w:rPr>
                <w:rFonts w:ascii="Arial" w:hAnsi="Arial" w:cs="Arial"/>
                <w:b/>
                <w:bCs/>
                <w:sz w:val="20"/>
                <w:szCs w:val="20"/>
                <w:u w:val="single"/>
              </w:rPr>
            </w:pPr>
            <w:r w:rsidRPr="00323F46">
              <w:rPr>
                <w:rFonts w:ascii="Arial" w:hAnsi="Arial" w:cs="Arial"/>
                <w:color w:val="000000"/>
                <w:sz w:val="20"/>
                <w:szCs w:val="20"/>
              </w:rPr>
              <w:t>Стандарт устанавливает требования к конструкторским документам, а не к изделиям и объектам.</w:t>
            </w:r>
          </w:p>
        </w:tc>
        <w:tc>
          <w:tcPr>
            <w:tcW w:w="4111" w:type="dxa"/>
          </w:tcPr>
          <w:p w14:paraId="7A97A0F0" w14:textId="77777777" w:rsidR="00241D96" w:rsidRPr="00323F46" w:rsidRDefault="00241D96" w:rsidP="00241D96">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lastRenderedPageBreak/>
              <w:t>Отклонено.</w:t>
            </w:r>
          </w:p>
          <w:p w14:paraId="780D08AD" w14:textId="77777777" w:rsidR="003E38C0" w:rsidRPr="00323F46" w:rsidRDefault="00241D96" w:rsidP="00241D96">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 xml:space="preserve">Область распространения стандартов </w:t>
            </w:r>
            <w:r w:rsidRPr="00323F46">
              <w:rPr>
                <w:rFonts w:ascii="Arial" w:eastAsia="Times New Roman" w:hAnsi="Arial" w:cs="Arial"/>
                <w:sz w:val="20"/>
                <w:szCs w:val="20"/>
                <w:lang w:eastAsia="ru-RU"/>
              </w:rPr>
              <w:lastRenderedPageBreak/>
              <w:t>ЕСКД в соответствии с п. 5.1 ГОСТ Р 2.001 – изделия машиностроения всех отраслей промышленности</w:t>
            </w:r>
            <w:r w:rsidR="00323F46" w:rsidRPr="00323F46">
              <w:rPr>
                <w:rFonts w:ascii="Arial" w:eastAsia="Times New Roman" w:hAnsi="Arial" w:cs="Arial"/>
                <w:sz w:val="20"/>
                <w:szCs w:val="20"/>
                <w:lang w:eastAsia="ru-RU"/>
              </w:rPr>
              <w:t>.</w:t>
            </w:r>
          </w:p>
          <w:p w14:paraId="6C4A9FAD" w14:textId="3E5FD2E4" w:rsidR="00323F46" w:rsidRPr="00E207EE" w:rsidRDefault="00323F46" w:rsidP="00241D96">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В соответствии с предложением ТМХ далее в ЕСКД планируется писать «Изделий машиностроений», без уточнения отраслей промышленности</w:t>
            </w:r>
          </w:p>
        </w:tc>
      </w:tr>
      <w:tr w:rsidR="003E38C0" w:rsidRPr="00E207EE" w14:paraId="6ACE540F" w14:textId="77777777" w:rsidTr="00C3706B">
        <w:tc>
          <w:tcPr>
            <w:tcW w:w="510" w:type="dxa"/>
          </w:tcPr>
          <w:p w14:paraId="2E0C9568" w14:textId="241E7450"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8760216" w14:textId="77777777" w:rsidR="003E38C0" w:rsidRPr="00E207EE" w:rsidRDefault="003E38C0" w:rsidP="00640823">
            <w:pPr>
              <w:widowControl w:val="0"/>
              <w:ind w:left="0" w:firstLine="0"/>
              <w:jc w:val="both"/>
              <w:rPr>
                <w:rFonts w:ascii="Arial" w:hAnsi="Arial" w:cs="Arial"/>
                <w:sz w:val="20"/>
                <w:szCs w:val="20"/>
              </w:rPr>
            </w:pPr>
          </w:p>
        </w:tc>
        <w:tc>
          <w:tcPr>
            <w:tcW w:w="1725" w:type="dxa"/>
          </w:tcPr>
          <w:p w14:paraId="33CC8455" w14:textId="3D8DEAD0" w:rsidR="003E38C0" w:rsidRPr="00E207EE" w:rsidRDefault="003E38C0" w:rsidP="00640823">
            <w:pPr>
              <w:widowControl w:val="0"/>
              <w:ind w:left="0" w:firstLine="0"/>
              <w:jc w:val="both"/>
              <w:rPr>
                <w:rFonts w:ascii="Arial" w:hAnsi="Arial" w:cs="Arial"/>
                <w:sz w:val="20"/>
                <w:szCs w:val="20"/>
              </w:rPr>
            </w:pPr>
            <w:r w:rsidRPr="00E207EE">
              <w:rPr>
                <w:rFonts w:ascii="Arial" w:hAnsi="Arial" w:cs="Arial"/>
                <w:sz w:val="20"/>
                <w:szCs w:val="20"/>
              </w:rPr>
              <w:t>2</w:t>
            </w:r>
          </w:p>
        </w:tc>
        <w:tc>
          <w:tcPr>
            <w:tcW w:w="2411" w:type="dxa"/>
          </w:tcPr>
          <w:p w14:paraId="47FD8AA5" w14:textId="2211D11D" w:rsidR="003E38C0" w:rsidRPr="00E207EE" w:rsidRDefault="003E38C0"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5DCC84C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C00D544" w14:textId="77777777" w:rsidR="003E38C0" w:rsidRPr="002E6718" w:rsidRDefault="003E38C0"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ГОСТ Р 2.303 Единая система конструкторской документации. Линии (проект, первая редакция)</w:t>
            </w:r>
          </w:p>
          <w:p w14:paraId="05437F9E"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70240AE" w14:textId="77777777" w:rsidR="003E38C0" w:rsidRPr="002E6718" w:rsidRDefault="003E38C0"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 xml:space="preserve">ГОСТ Р 2.303 Единая система конструкторской документации. Линии </w:t>
            </w:r>
          </w:p>
          <w:p w14:paraId="13AC4DF7"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C784F24" w14:textId="77777777" w:rsidR="003E38C0" w:rsidRPr="002E6718" w:rsidRDefault="003E38C0"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Ссылки даются на стандарты, а не на проекты ГОСТ 1.5-2001, п. 4.1.2</w:t>
            </w:r>
          </w:p>
          <w:p w14:paraId="3451E574" w14:textId="0E81028E" w:rsidR="003E38C0" w:rsidRPr="00E207EE" w:rsidRDefault="003E38C0"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ГОСТ Р 1.5-2012, п. 3.6.9</w:t>
            </w:r>
          </w:p>
        </w:tc>
        <w:tc>
          <w:tcPr>
            <w:tcW w:w="4111" w:type="dxa"/>
          </w:tcPr>
          <w:p w14:paraId="0E69737C"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D9E3E71" w14:textId="44054C05"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проектах стандарта допускается приводить нормативные ссылки на проекты стандартов, разрабатываемых совместно</w:t>
            </w:r>
          </w:p>
        </w:tc>
      </w:tr>
      <w:tr w:rsidR="003E38C0" w:rsidRPr="00E207EE" w14:paraId="2EB093CD" w14:textId="77777777" w:rsidTr="00C3706B">
        <w:tc>
          <w:tcPr>
            <w:tcW w:w="510" w:type="dxa"/>
          </w:tcPr>
          <w:p w14:paraId="3D6C44A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1490983" w14:textId="47E30B89"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D91CA7F" w14:textId="323AB546"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5D126D8F" w14:textId="22113744" w:rsidR="003E38C0" w:rsidRPr="00AF1C8A"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19D29F9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7FA3FB1" w14:textId="77777777" w:rsidR="003E38C0" w:rsidRPr="006313DF" w:rsidRDefault="003E38C0" w:rsidP="00640823">
            <w:pPr>
              <w:widowControl w:val="0"/>
              <w:ind w:left="0" w:firstLine="0"/>
              <w:rPr>
                <w:rFonts w:ascii="Arial" w:hAnsi="Arial" w:cs="Arial"/>
                <w:sz w:val="20"/>
                <w:szCs w:val="20"/>
              </w:rPr>
            </w:pPr>
            <w:r w:rsidRPr="006313DF">
              <w:rPr>
                <w:rFonts w:ascii="Arial" w:hAnsi="Arial" w:cs="Arial"/>
                <w:sz w:val="20"/>
                <w:szCs w:val="20"/>
              </w:rPr>
              <w:t>Приведена ссылка на «ГОСТ 2.052 Единая система конструкторской документации. Электронная модель изделия. Общие положения»,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0621274B" w14:textId="77777777" w:rsidR="003E38C0" w:rsidRPr="006548F1"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66A4B28" w14:textId="61DD6A6E" w:rsidR="003E38C0" w:rsidRPr="006313DF" w:rsidRDefault="003E38C0" w:rsidP="00640823">
            <w:pPr>
              <w:widowControl w:val="0"/>
              <w:ind w:left="0" w:firstLine="0"/>
              <w:rPr>
                <w:rFonts w:ascii="Arial" w:hAnsi="Arial" w:cs="Arial"/>
                <w:sz w:val="20"/>
                <w:szCs w:val="20"/>
              </w:rPr>
            </w:pPr>
            <w:r w:rsidRPr="006313DF">
              <w:rPr>
                <w:rFonts w:ascii="Arial" w:hAnsi="Arial" w:cs="Arial"/>
                <w:sz w:val="20"/>
                <w:szCs w:val="20"/>
              </w:rPr>
              <w:t xml:space="preserve">«ГОСТ 2.052 Единая система конструкторской документации. Электронная модель изделия. Общие положения» исправить на «ГОСТ Р 2.052 Единая система конструкторской документации. Электронная модель изделия. Общие </w:t>
            </w:r>
            <w:r w:rsidRPr="006313DF">
              <w:rPr>
                <w:rFonts w:ascii="Arial" w:hAnsi="Arial" w:cs="Arial"/>
                <w:sz w:val="20"/>
                <w:szCs w:val="20"/>
              </w:rPr>
              <w:lastRenderedPageBreak/>
              <w:t>положения (проект, первая редакция)»</w:t>
            </w:r>
          </w:p>
          <w:p w14:paraId="37CA344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701F7DE" w14:textId="16D21FEA" w:rsidR="003E38C0" w:rsidRPr="006313DF" w:rsidRDefault="003E38C0" w:rsidP="00640823">
            <w:pPr>
              <w:widowControl w:val="0"/>
              <w:ind w:left="0" w:firstLine="0"/>
              <w:rPr>
                <w:rFonts w:ascii="Arial" w:hAnsi="Arial" w:cs="Arial"/>
                <w:sz w:val="20"/>
                <w:szCs w:val="20"/>
              </w:rPr>
            </w:pPr>
            <w:r w:rsidRPr="006313DF">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1" w:type="dxa"/>
          </w:tcPr>
          <w:p w14:paraId="1DC92083"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18ECF3A" w14:textId="2AFB50EF"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3A1191E5" w14:textId="77777777" w:rsidTr="00C3706B">
        <w:tc>
          <w:tcPr>
            <w:tcW w:w="510" w:type="dxa"/>
          </w:tcPr>
          <w:p w14:paraId="7F2F76D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76F0F96" w14:textId="77777777" w:rsidR="003E38C0" w:rsidRDefault="003E38C0" w:rsidP="00640823">
            <w:pPr>
              <w:widowControl w:val="0"/>
              <w:ind w:left="0" w:firstLine="0"/>
              <w:jc w:val="both"/>
              <w:rPr>
                <w:rFonts w:ascii="Arial" w:hAnsi="Arial" w:cs="Arial"/>
                <w:sz w:val="20"/>
                <w:szCs w:val="20"/>
              </w:rPr>
            </w:pPr>
          </w:p>
        </w:tc>
        <w:tc>
          <w:tcPr>
            <w:tcW w:w="1725" w:type="dxa"/>
          </w:tcPr>
          <w:p w14:paraId="5AEF5E16" w14:textId="39FE9A37" w:rsidR="003E38C0"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2BF96A8E" w14:textId="3A64BCD6" w:rsidR="003E38C0" w:rsidRDefault="003E38C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01A85886"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B941E71" w14:textId="77777777" w:rsidR="003E38C0" w:rsidRPr="007F6C47" w:rsidRDefault="003E38C0" w:rsidP="00640823">
            <w:pPr>
              <w:widowControl w:val="0"/>
              <w:ind w:left="0" w:firstLine="0"/>
              <w:rPr>
                <w:rFonts w:ascii="Arial" w:hAnsi="Arial" w:cs="Arial"/>
                <w:bCs/>
                <w:sz w:val="20"/>
                <w:szCs w:val="20"/>
              </w:rPr>
            </w:pPr>
            <w:r w:rsidRPr="007F6C47">
              <w:rPr>
                <w:rFonts w:ascii="Arial" w:hAnsi="Arial" w:cs="Arial"/>
                <w:bCs/>
                <w:sz w:val="20"/>
                <w:szCs w:val="20"/>
              </w:rPr>
              <w:t>дана ссылка: «ГОСТ 2.052 ЕСКД. Электронная модель изделия. Общие положения».</w:t>
            </w:r>
          </w:p>
          <w:p w14:paraId="1171B47A"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A798708" w14:textId="3C60AFCA" w:rsidR="003E38C0" w:rsidRPr="007F6C47" w:rsidRDefault="003E38C0" w:rsidP="00640823">
            <w:pPr>
              <w:widowControl w:val="0"/>
              <w:ind w:left="0" w:firstLine="0"/>
              <w:rPr>
                <w:rFonts w:ascii="Arial" w:hAnsi="Arial" w:cs="Arial"/>
                <w:sz w:val="20"/>
                <w:szCs w:val="20"/>
              </w:rPr>
            </w:pPr>
            <w:r w:rsidRPr="007F6C47">
              <w:rPr>
                <w:rFonts w:ascii="Arial" w:hAnsi="Arial" w:cs="Arial"/>
                <w:bCs/>
                <w:sz w:val="20"/>
                <w:szCs w:val="20"/>
              </w:rPr>
              <w:t xml:space="preserve">В имеющемся проекте наименование: «ГОСТ </w:t>
            </w:r>
            <w:r w:rsidRPr="007F6C47">
              <w:rPr>
                <w:rFonts w:ascii="Arial" w:hAnsi="Arial" w:cs="Arial"/>
                <w:bCs/>
                <w:i/>
                <w:sz w:val="20"/>
                <w:szCs w:val="20"/>
              </w:rPr>
              <w:t>Р</w:t>
            </w:r>
            <w:r w:rsidRPr="007F6C47">
              <w:rPr>
                <w:rFonts w:ascii="Arial" w:hAnsi="Arial" w:cs="Arial"/>
                <w:bCs/>
                <w:sz w:val="20"/>
                <w:szCs w:val="20"/>
              </w:rPr>
              <w:t xml:space="preserve"> 2.052 ЕСКД. Электронная </w:t>
            </w:r>
            <w:r w:rsidRPr="007F6C47">
              <w:rPr>
                <w:rFonts w:ascii="Arial" w:hAnsi="Arial" w:cs="Arial"/>
                <w:bCs/>
                <w:i/>
                <w:sz w:val="20"/>
                <w:szCs w:val="20"/>
              </w:rPr>
              <w:t>геометрическая</w:t>
            </w:r>
            <w:r w:rsidRPr="007F6C47">
              <w:rPr>
                <w:rFonts w:ascii="Arial" w:hAnsi="Arial" w:cs="Arial"/>
                <w:bCs/>
                <w:sz w:val="20"/>
                <w:szCs w:val="20"/>
              </w:rPr>
              <w:t xml:space="preserve"> модель изделия. Общие положения»;</w:t>
            </w:r>
          </w:p>
        </w:tc>
        <w:tc>
          <w:tcPr>
            <w:tcW w:w="4111" w:type="dxa"/>
          </w:tcPr>
          <w:p w14:paraId="77AFA648"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33DEF49" w14:textId="288B0B8C"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710DC6DD" w14:textId="77777777" w:rsidTr="00C3706B">
        <w:tc>
          <w:tcPr>
            <w:tcW w:w="510" w:type="dxa"/>
          </w:tcPr>
          <w:p w14:paraId="37F5709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F1F266A" w14:textId="12744A68"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DEE4B9E" w14:textId="7AB5E500" w:rsidR="003E38C0"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19D7CDA8" w14:textId="79B5275D" w:rsidR="003E38C0" w:rsidRPr="00CD5735" w:rsidRDefault="003E38C0" w:rsidP="00640823">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5" w:type="dxa"/>
          </w:tcPr>
          <w:p w14:paraId="0EC82429"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54C61D5" w14:textId="77777777" w:rsidR="003E38C0" w:rsidRPr="00283EAF" w:rsidRDefault="003E38C0" w:rsidP="00640823">
            <w:pPr>
              <w:ind w:left="0" w:firstLine="0"/>
              <w:rPr>
                <w:rFonts w:asciiTheme="minorBidi" w:hAnsiTheme="minorBidi" w:cstheme="minorBidi"/>
                <w:sz w:val="20"/>
              </w:rPr>
            </w:pPr>
            <w:r w:rsidRPr="00283EAF">
              <w:rPr>
                <w:rFonts w:asciiTheme="minorBidi" w:hAnsiTheme="minorBidi" w:cstheme="minorBidi"/>
                <w:sz w:val="20"/>
              </w:rPr>
              <w:t>Заменить «ГОСТ 2.052» на «ГОСТ Р 2.052»</w:t>
            </w:r>
          </w:p>
          <w:p w14:paraId="3A0085A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6F97708" w14:textId="4E5208BC" w:rsidR="003E38C0" w:rsidRPr="00635D6E" w:rsidRDefault="003E38C0" w:rsidP="00640823">
            <w:pPr>
              <w:widowControl w:val="0"/>
              <w:ind w:left="0" w:firstLine="0"/>
              <w:rPr>
                <w:rFonts w:ascii="Arial" w:hAnsi="Arial" w:cs="Arial"/>
                <w:sz w:val="20"/>
                <w:szCs w:val="20"/>
              </w:rPr>
            </w:pPr>
            <w:r w:rsidRPr="00283EAF">
              <w:rPr>
                <w:rFonts w:asciiTheme="minorBidi" w:hAnsiTheme="minorBidi" w:cstheme="minorBidi"/>
                <w:sz w:val="20"/>
              </w:rPr>
              <w:t>ТК 482 разработаны первые редакции национальных стандартов</w:t>
            </w:r>
          </w:p>
        </w:tc>
        <w:tc>
          <w:tcPr>
            <w:tcW w:w="4111" w:type="dxa"/>
          </w:tcPr>
          <w:p w14:paraId="378F3121" w14:textId="77777777" w:rsidR="00241D96"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B582EF2" w14:textId="0B5C9828" w:rsidR="003E38C0" w:rsidRPr="00E207EE" w:rsidRDefault="00241D96" w:rsidP="00241D9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33E71B11" w14:textId="77777777" w:rsidTr="00C3706B">
        <w:tc>
          <w:tcPr>
            <w:tcW w:w="510" w:type="dxa"/>
          </w:tcPr>
          <w:p w14:paraId="49AC35C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ED8E252" w14:textId="7E3511DF"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E97917E" w14:textId="59117C42" w:rsidR="003E38C0"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47B58130" w14:textId="23B585B8" w:rsidR="003E38C0" w:rsidRPr="002F6FF1" w:rsidRDefault="003E38C0" w:rsidP="00640823">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5" w:type="dxa"/>
          </w:tcPr>
          <w:p w14:paraId="13FC0B3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14D19B" w14:textId="77777777"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Необходимо исключить сведения о ГОСТ Р 2.303.</w:t>
            </w:r>
          </w:p>
          <w:p w14:paraId="640A01F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B9F310" w14:textId="77777777"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Пункт 4.4.2 ГОСТ Р 1.5-2012.</w:t>
            </w:r>
          </w:p>
          <w:p w14:paraId="1929F65E" w14:textId="3BAE78CA" w:rsidR="003E38C0" w:rsidRPr="003D54E5" w:rsidRDefault="003E38C0" w:rsidP="00640823">
            <w:pPr>
              <w:widowControl w:val="0"/>
              <w:ind w:left="0" w:firstLine="0"/>
              <w:rPr>
                <w:rFonts w:ascii="Arial" w:hAnsi="Arial" w:cs="Arial"/>
                <w:sz w:val="20"/>
                <w:szCs w:val="20"/>
              </w:rPr>
            </w:pPr>
            <w:r w:rsidRPr="003D54E5">
              <w:rPr>
                <w:rFonts w:ascii="Arial" w:hAnsi="Arial" w:cs="Arial"/>
                <w:sz w:val="20"/>
                <w:szCs w:val="20"/>
              </w:rPr>
              <w:t>Ссылки на ГОСТ Р 2.303 приводится в примечании к п. 4.1 проекта стандарта.</w:t>
            </w:r>
          </w:p>
        </w:tc>
        <w:tc>
          <w:tcPr>
            <w:tcW w:w="4111" w:type="dxa"/>
          </w:tcPr>
          <w:p w14:paraId="6064C1A5" w14:textId="77777777" w:rsidR="003E38C0"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9DD2526" w14:textId="6BB7D906" w:rsidR="00241D96" w:rsidRPr="00E207EE" w:rsidRDefault="00241D9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элементе «Нормативные ссылки» приводятся документы, на которые даны ссылки в тексте стандарта</w:t>
            </w:r>
          </w:p>
        </w:tc>
      </w:tr>
      <w:tr w:rsidR="003E38C0" w:rsidRPr="00E207EE" w14:paraId="7D3E8817" w14:textId="77777777" w:rsidTr="00C3706B">
        <w:tc>
          <w:tcPr>
            <w:tcW w:w="510" w:type="dxa"/>
          </w:tcPr>
          <w:p w14:paraId="7DF00A3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EEA9139" w14:textId="77777777" w:rsidR="003E38C0" w:rsidRDefault="003E38C0" w:rsidP="00640823">
            <w:pPr>
              <w:widowControl w:val="0"/>
              <w:ind w:left="0" w:firstLine="0"/>
              <w:rPr>
                <w:rFonts w:ascii="Arial" w:hAnsi="Arial" w:cs="Arial"/>
                <w:sz w:val="20"/>
                <w:szCs w:val="20"/>
              </w:rPr>
            </w:pPr>
          </w:p>
        </w:tc>
        <w:tc>
          <w:tcPr>
            <w:tcW w:w="1725" w:type="dxa"/>
          </w:tcPr>
          <w:p w14:paraId="7CC5991A" w14:textId="316F1E4F" w:rsidR="003E38C0" w:rsidRDefault="003E38C0" w:rsidP="00640823">
            <w:pPr>
              <w:widowControl w:val="0"/>
              <w:ind w:left="0" w:firstLine="0"/>
              <w:rPr>
                <w:rFonts w:ascii="Arial" w:hAnsi="Arial" w:cs="Arial"/>
                <w:sz w:val="20"/>
                <w:szCs w:val="20"/>
              </w:rPr>
            </w:pPr>
            <w:r>
              <w:rPr>
                <w:rFonts w:ascii="Arial" w:hAnsi="Arial" w:cs="Arial"/>
                <w:sz w:val="20"/>
                <w:szCs w:val="20"/>
              </w:rPr>
              <w:t>2</w:t>
            </w:r>
          </w:p>
        </w:tc>
        <w:tc>
          <w:tcPr>
            <w:tcW w:w="2411" w:type="dxa"/>
          </w:tcPr>
          <w:p w14:paraId="438F7DA5" w14:textId="77777777" w:rsidR="003E38C0" w:rsidRPr="00A67995" w:rsidRDefault="003E38C0" w:rsidP="00640823">
            <w:pPr>
              <w:widowControl w:val="0"/>
              <w:ind w:left="0" w:firstLine="0"/>
              <w:jc w:val="center"/>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72D3FEE0" w14:textId="77777777" w:rsidR="003E38C0" w:rsidRPr="0074522F" w:rsidRDefault="003E38C0" w:rsidP="00640823">
            <w:pPr>
              <w:pStyle w:val="a6"/>
              <w:jc w:val="left"/>
              <w:rPr>
                <w:rFonts w:ascii="Arial" w:hAnsi="Arial" w:cs="Arial"/>
                <w:b/>
                <w:bCs/>
                <w:sz w:val="20"/>
                <w:szCs w:val="20"/>
                <w:u w:val="single"/>
              </w:rPr>
            </w:pPr>
            <w:r w:rsidRPr="0074522F">
              <w:rPr>
                <w:rFonts w:ascii="Arial" w:hAnsi="Arial" w:cs="Arial"/>
                <w:b/>
                <w:bCs/>
                <w:sz w:val="20"/>
                <w:szCs w:val="20"/>
                <w:u w:val="single"/>
              </w:rPr>
              <w:t>Замечание:</w:t>
            </w:r>
          </w:p>
          <w:p w14:paraId="49E5D2B5" w14:textId="77777777" w:rsidR="003E38C0" w:rsidRPr="00162049" w:rsidRDefault="003E38C0" w:rsidP="00640823">
            <w:pPr>
              <w:pStyle w:val="a6"/>
              <w:jc w:val="left"/>
              <w:rPr>
                <w:rFonts w:ascii="Arial" w:hAnsi="Arial" w:cs="Arial"/>
                <w:sz w:val="20"/>
                <w:szCs w:val="20"/>
              </w:rPr>
            </w:pPr>
            <w:r w:rsidRPr="00162049">
              <w:rPr>
                <w:rFonts w:ascii="Arial" w:hAnsi="Arial" w:cs="Arial"/>
                <w:sz w:val="20"/>
                <w:szCs w:val="20"/>
              </w:rPr>
              <w:t>В соответствии с п. 3.8.4 ГОСТ 1.5 в перечне ссылочных нормативных документов указывают полные обозначения этих документов с цифрами года принятия. Также в соответствии с п. 3.6.9 ГОСТ Р 1.5 в проекте стандарта допускается приводить информацию о проектах стандартов, взаимосвязанных с   разрабатываемым   стандартом,   если    обеспечена    одновременность их утверждения и/или введения в действие.</w:t>
            </w:r>
          </w:p>
          <w:p w14:paraId="10D142FF" w14:textId="77777777" w:rsidR="003E38C0" w:rsidRPr="00162049" w:rsidRDefault="003E38C0" w:rsidP="00640823">
            <w:pPr>
              <w:pStyle w:val="a6"/>
              <w:jc w:val="left"/>
              <w:rPr>
                <w:rFonts w:ascii="Arial" w:hAnsi="Arial" w:cs="Arial"/>
                <w:sz w:val="20"/>
                <w:szCs w:val="20"/>
              </w:rPr>
            </w:pPr>
            <w:r w:rsidRPr="00162049">
              <w:rPr>
                <w:rFonts w:ascii="Arial" w:hAnsi="Arial" w:cs="Arial"/>
                <w:sz w:val="20"/>
                <w:szCs w:val="20"/>
              </w:rPr>
              <w:t>Исходя из вышесказанн</w:t>
            </w:r>
            <w:r>
              <w:rPr>
                <w:rFonts w:ascii="Arial" w:hAnsi="Arial" w:cs="Arial"/>
                <w:sz w:val="20"/>
                <w:szCs w:val="20"/>
              </w:rPr>
              <w:t>ого, предлагается в перечне ссыл</w:t>
            </w:r>
            <w:r w:rsidRPr="00162049">
              <w:rPr>
                <w:rFonts w:ascii="Arial" w:hAnsi="Arial" w:cs="Arial"/>
                <w:sz w:val="20"/>
                <w:szCs w:val="20"/>
              </w:rPr>
              <w:t>очных нормативных документов указать цифры года принятия этих документов или указать в скобках, что данные нормативные документы являются проектами стандартов.</w:t>
            </w:r>
          </w:p>
        </w:tc>
        <w:tc>
          <w:tcPr>
            <w:tcW w:w="4111" w:type="dxa"/>
          </w:tcPr>
          <w:p w14:paraId="1B9011BE" w14:textId="77777777" w:rsidR="003E38C0" w:rsidRDefault="00241D96" w:rsidP="00640823">
            <w:pPr>
              <w:widowControl w:val="0"/>
              <w:ind w:left="0" w:firstLine="0"/>
              <w:jc w:val="both"/>
              <w:rPr>
                <w:rFonts w:ascii="Arial" w:hAnsi="Arial" w:cs="Arial"/>
                <w:sz w:val="20"/>
                <w:szCs w:val="20"/>
              </w:rPr>
            </w:pPr>
            <w:r>
              <w:rPr>
                <w:rFonts w:ascii="Arial" w:hAnsi="Arial" w:cs="Arial"/>
                <w:sz w:val="20"/>
                <w:szCs w:val="20"/>
              </w:rPr>
              <w:t>Отклонено.</w:t>
            </w:r>
          </w:p>
          <w:p w14:paraId="4703F0ED" w14:textId="2312E259" w:rsidR="00241D96" w:rsidRPr="00E207EE" w:rsidRDefault="00241D96" w:rsidP="00640823">
            <w:pPr>
              <w:widowControl w:val="0"/>
              <w:ind w:left="0" w:firstLine="0"/>
              <w:jc w:val="both"/>
              <w:rPr>
                <w:rFonts w:ascii="Arial" w:hAnsi="Arial" w:cs="Arial"/>
                <w:sz w:val="20"/>
                <w:szCs w:val="20"/>
              </w:rPr>
            </w:pPr>
            <w:r>
              <w:rPr>
                <w:rFonts w:ascii="Arial" w:hAnsi="Arial" w:cs="Arial"/>
                <w:sz w:val="20"/>
                <w:szCs w:val="20"/>
              </w:rPr>
              <w:t xml:space="preserve">ГОСТ </w:t>
            </w:r>
            <w:r w:rsidR="00744EB8">
              <w:rPr>
                <w:rFonts w:ascii="Arial" w:hAnsi="Arial" w:cs="Arial"/>
                <w:sz w:val="20"/>
                <w:szCs w:val="20"/>
              </w:rPr>
              <w:t xml:space="preserve">Р </w:t>
            </w:r>
            <w:r>
              <w:rPr>
                <w:rFonts w:ascii="Arial" w:hAnsi="Arial" w:cs="Arial"/>
                <w:sz w:val="20"/>
                <w:szCs w:val="20"/>
              </w:rPr>
              <w:t>1.5</w:t>
            </w:r>
            <w:r w:rsidR="00744EB8">
              <w:rPr>
                <w:rFonts w:ascii="Arial" w:hAnsi="Arial" w:cs="Arial"/>
                <w:sz w:val="20"/>
                <w:szCs w:val="20"/>
              </w:rPr>
              <w:t>-2012 п. 3.6.5</w:t>
            </w:r>
            <w:r>
              <w:rPr>
                <w:rFonts w:ascii="Arial" w:hAnsi="Arial" w:cs="Arial"/>
                <w:sz w:val="20"/>
                <w:szCs w:val="20"/>
              </w:rPr>
              <w:t xml:space="preserve"> допускает приводить недатированные ссылки</w:t>
            </w:r>
          </w:p>
        </w:tc>
      </w:tr>
      <w:tr w:rsidR="003E38C0" w:rsidRPr="00E207EE" w14:paraId="1B4AE34A" w14:textId="77777777" w:rsidTr="00C3706B">
        <w:tc>
          <w:tcPr>
            <w:tcW w:w="510" w:type="dxa"/>
          </w:tcPr>
          <w:p w14:paraId="59FAEEF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9742FD" w14:textId="6E17F76B"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AF62BD" w14:textId="57D1E6FC" w:rsidR="003E38C0"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056BA5AF" w14:textId="3A785674"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359979E8"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BE683FC"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ГОСТ 2.052 на ГОСТ Р 2.052</w:t>
            </w:r>
          </w:p>
          <w:p w14:paraId="0DBFE6D2" w14:textId="77777777" w:rsidR="003E38C0" w:rsidRPr="006548F1" w:rsidRDefault="003E38C0" w:rsidP="00640823">
            <w:pPr>
              <w:widowControl w:val="0"/>
              <w:ind w:left="0" w:firstLine="0"/>
              <w:rPr>
                <w:rFonts w:ascii="Arial" w:hAnsi="Arial" w:cs="Arial"/>
                <w:b/>
                <w:bCs/>
                <w:sz w:val="20"/>
                <w:szCs w:val="20"/>
                <w:u w:val="single"/>
              </w:rPr>
            </w:pPr>
          </w:p>
        </w:tc>
        <w:tc>
          <w:tcPr>
            <w:tcW w:w="4111" w:type="dxa"/>
          </w:tcPr>
          <w:p w14:paraId="28F008BA" w14:textId="77777777" w:rsidR="00744EB8"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606BB44" w14:textId="1B8B9FD7" w:rsidR="003E38C0" w:rsidRPr="00E207EE"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15E38EB2" w14:textId="77777777" w:rsidTr="00C3706B">
        <w:tc>
          <w:tcPr>
            <w:tcW w:w="510" w:type="dxa"/>
          </w:tcPr>
          <w:p w14:paraId="4E4C2E4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00F0029" w14:textId="77777777" w:rsidR="003E38C0" w:rsidRDefault="003E38C0" w:rsidP="00640823">
            <w:pPr>
              <w:widowControl w:val="0"/>
              <w:ind w:left="0" w:firstLine="0"/>
              <w:jc w:val="both"/>
              <w:rPr>
                <w:rFonts w:ascii="Arial" w:hAnsi="Arial" w:cs="Arial"/>
                <w:sz w:val="20"/>
                <w:szCs w:val="20"/>
              </w:rPr>
            </w:pPr>
          </w:p>
        </w:tc>
        <w:tc>
          <w:tcPr>
            <w:tcW w:w="1725" w:type="dxa"/>
          </w:tcPr>
          <w:p w14:paraId="5B98BD0D" w14:textId="07F1BDE7" w:rsidR="003E38C0"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0D997258" w14:textId="75764E56" w:rsidR="003E38C0" w:rsidRDefault="003E38C0" w:rsidP="00640823">
            <w:pPr>
              <w:widowControl w:val="0"/>
              <w:ind w:left="0" w:firstLine="0"/>
              <w:jc w:val="center"/>
              <w:rPr>
                <w:rFonts w:ascii="Arial" w:hAnsi="Arial" w:cs="Arial"/>
                <w:sz w:val="20"/>
                <w:szCs w:val="20"/>
              </w:rPr>
            </w:pPr>
            <w:r w:rsidRPr="000378E1">
              <w:rPr>
                <w:rFonts w:ascii="Arial" w:hAnsi="Arial" w:cs="Arial"/>
                <w:sz w:val="20"/>
                <w:szCs w:val="20"/>
              </w:rPr>
              <w:t xml:space="preserve">АО «Композит», №0322-К18 от </w:t>
            </w:r>
            <w:r w:rsidRPr="000378E1">
              <w:rPr>
                <w:rFonts w:ascii="Arial" w:hAnsi="Arial" w:cs="Arial"/>
                <w:sz w:val="20"/>
                <w:szCs w:val="20"/>
              </w:rPr>
              <w:lastRenderedPageBreak/>
              <w:t>22.03.2024 г.</w:t>
            </w:r>
          </w:p>
        </w:tc>
        <w:tc>
          <w:tcPr>
            <w:tcW w:w="6235" w:type="dxa"/>
          </w:tcPr>
          <w:p w14:paraId="5E2F052E"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52C44C8B" w14:textId="0D319CD0" w:rsidR="003E38C0" w:rsidRPr="006A0700" w:rsidRDefault="003E38C0" w:rsidP="00640823">
            <w:pPr>
              <w:pStyle w:val="FORMATTEXT0"/>
              <w:keepLines/>
              <w:widowControl/>
              <w:rPr>
                <w:rFonts w:asciiTheme="minorBidi" w:hAnsiTheme="minorBidi" w:cstheme="minorBidi"/>
              </w:rPr>
            </w:pPr>
            <w:r w:rsidRPr="00535151">
              <w:rPr>
                <w:rFonts w:asciiTheme="minorBidi" w:hAnsiTheme="minorBidi" w:cstheme="minorBidi"/>
              </w:rPr>
              <w:lastRenderedPageBreak/>
              <w:t>В разделе приведена ссылка на проектный до</w:t>
            </w:r>
            <w:r>
              <w:rPr>
                <w:rFonts w:asciiTheme="minorBidi" w:hAnsiTheme="minorBidi" w:cstheme="minorBidi"/>
              </w:rPr>
              <w:t xml:space="preserve">кумент, что противоречит 3.6.9 </w:t>
            </w:r>
            <w:r w:rsidRPr="00535151">
              <w:rPr>
                <w:rFonts w:asciiTheme="minorBidi" w:hAnsiTheme="minorBidi" w:cstheme="minorBidi"/>
              </w:rPr>
              <w:t>ГОСТ Р 1.5-2012.</w:t>
            </w:r>
          </w:p>
        </w:tc>
        <w:tc>
          <w:tcPr>
            <w:tcW w:w="4111" w:type="dxa"/>
          </w:tcPr>
          <w:p w14:paraId="44B9A1EB" w14:textId="77777777" w:rsidR="003E38C0"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FB961A3" w14:textId="20859E52" w:rsidR="00744EB8" w:rsidRPr="00E207EE"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В проектах стандарта допускается </w:t>
            </w:r>
            <w:r>
              <w:rPr>
                <w:rFonts w:ascii="Arial" w:eastAsia="Times New Roman" w:hAnsi="Arial" w:cs="Arial"/>
                <w:sz w:val="20"/>
                <w:szCs w:val="20"/>
                <w:lang w:eastAsia="ru-RU"/>
              </w:rPr>
              <w:lastRenderedPageBreak/>
              <w:t>приводить нормативные ссылки на проекты стандартов, разрабатываемых совместно</w:t>
            </w:r>
          </w:p>
        </w:tc>
      </w:tr>
      <w:tr w:rsidR="003E38C0" w:rsidRPr="00E207EE" w14:paraId="04175C1B" w14:textId="77777777" w:rsidTr="00C3706B">
        <w:tc>
          <w:tcPr>
            <w:tcW w:w="510" w:type="dxa"/>
          </w:tcPr>
          <w:p w14:paraId="01272C1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5FC90C1" w14:textId="5F10F787" w:rsidR="003E38C0" w:rsidRPr="00C3706B"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6D3292C" w14:textId="3A861C68" w:rsidR="003E38C0" w:rsidRPr="00297E92" w:rsidRDefault="003E38C0" w:rsidP="00640823">
            <w:pPr>
              <w:widowControl w:val="0"/>
              <w:ind w:left="0" w:firstLine="0"/>
              <w:jc w:val="both"/>
              <w:rPr>
                <w:rFonts w:ascii="Arial" w:hAnsi="Arial" w:cs="Arial"/>
                <w:sz w:val="20"/>
                <w:szCs w:val="20"/>
                <w:lang w:val="en-US"/>
              </w:rPr>
            </w:pPr>
            <w:r>
              <w:rPr>
                <w:rFonts w:ascii="Arial" w:hAnsi="Arial" w:cs="Arial"/>
                <w:sz w:val="20"/>
                <w:szCs w:val="20"/>
                <w:lang w:val="en-US"/>
              </w:rPr>
              <w:t>2</w:t>
            </w:r>
          </w:p>
        </w:tc>
        <w:tc>
          <w:tcPr>
            <w:tcW w:w="2411" w:type="dxa"/>
          </w:tcPr>
          <w:p w14:paraId="7DDF6D60" w14:textId="03F01689" w:rsidR="003E38C0" w:rsidRPr="000378E1" w:rsidRDefault="003E38C0" w:rsidP="00640823">
            <w:pPr>
              <w:widowControl w:val="0"/>
              <w:ind w:left="0" w:firstLine="0"/>
              <w:jc w:val="center"/>
              <w:rPr>
                <w:rFonts w:ascii="Arial" w:hAnsi="Arial" w:cs="Arial"/>
                <w:sz w:val="20"/>
                <w:szCs w:val="20"/>
              </w:rPr>
            </w:pPr>
            <w:r w:rsidRPr="0057037D">
              <w:rPr>
                <w:rFonts w:ascii="Arial" w:hAnsi="Arial" w:cs="Arial"/>
                <w:sz w:val="20"/>
                <w:szCs w:val="20"/>
              </w:rPr>
              <w:t>АО «НПО «Квант»</w:t>
            </w:r>
            <w:r>
              <w:rPr>
                <w:rFonts w:ascii="Arial" w:hAnsi="Arial" w:cs="Arial"/>
                <w:sz w:val="20"/>
                <w:szCs w:val="20"/>
              </w:rPr>
              <w:t>, № 025/1206 от 29.02.2024 г.</w:t>
            </w:r>
          </w:p>
        </w:tc>
        <w:tc>
          <w:tcPr>
            <w:tcW w:w="6235" w:type="dxa"/>
          </w:tcPr>
          <w:p w14:paraId="5163885C"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9A9670D" w14:textId="77777777" w:rsidR="003E38C0" w:rsidRPr="00297E92" w:rsidRDefault="003E38C0"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ГОСТ 2.052…</w:t>
            </w:r>
          </w:p>
          <w:p w14:paraId="4643EFD1"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3BD2B20" w14:textId="77777777" w:rsidR="003E38C0" w:rsidRPr="00297E92" w:rsidRDefault="003E38C0"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ГОСТ Р 2.052…</w:t>
            </w:r>
          </w:p>
          <w:p w14:paraId="2D026FA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F73F2DC" w14:textId="3B2C6476" w:rsidR="003E38C0" w:rsidRPr="00297E92" w:rsidRDefault="003E38C0"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Уточнение обозначения ГОСТ Р 2.052</w:t>
            </w:r>
          </w:p>
        </w:tc>
        <w:tc>
          <w:tcPr>
            <w:tcW w:w="4111" w:type="dxa"/>
          </w:tcPr>
          <w:p w14:paraId="45E4F799" w14:textId="77777777" w:rsidR="00744EB8"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E38CCD9" w14:textId="7BFB8DE2" w:rsidR="003E38C0" w:rsidRPr="00E207EE"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744EB8" w14:paraId="369E6CDD" w14:textId="77777777" w:rsidTr="00C3706B">
        <w:tc>
          <w:tcPr>
            <w:tcW w:w="510" w:type="dxa"/>
          </w:tcPr>
          <w:p w14:paraId="72C8645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8CE2592" w14:textId="4B366EB5"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CBD9EF8" w14:textId="054A2731" w:rsidR="003E38C0" w:rsidRPr="00DB3358" w:rsidRDefault="003E38C0"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61884943" w14:textId="3B66AB87" w:rsidR="003E38C0" w:rsidRPr="0057037D"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73C6634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402A9E3" w14:textId="77777777" w:rsidR="003E38C0" w:rsidRPr="00DB3358" w:rsidRDefault="003E38C0" w:rsidP="00640823">
            <w:pPr>
              <w:widowControl w:val="0"/>
              <w:ind w:left="0" w:firstLine="0"/>
              <w:rPr>
                <w:rFonts w:ascii="Arial" w:hAnsi="Arial" w:cs="Arial"/>
                <w:sz w:val="20"/>
                <w:szCs w:val="20"/>
              </w:rPr>
            </w:pPr>
            <w:r w:rsidRPr="00DB3358">
              <w:rPr>
                <w:rFonts w:ascii="Arial" w:hAnsi="Arial" w:cs="Arial"/>
                <w:sz w:val="20"/>
                <w:szCs w:val="20"/>
              </w:rPr>
              <w:t>В перечислении недостаточно знаков препинания</w:t>
            </w:r>
          </w:p>
          <w:p w14:paraId="5373E029"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53C555D" w14:textId="77777777" w:rsidR="003E38C0" w:rsidRPr="00DB3358" w:rsidRDefault="003E38C0" w:rsidP="00640823">
            <w:pPr>
              <w:widowControl w:val="0"/>
              <w:ind w:left="0" w:firstLine="0"/>
              <w:rPr>
                <w:rFonts w:ascii="Arial" w:hAnsi="Arial" w:cs="Arial"/>
                <w:sz w:val="20"/>
                <w:szCs w:val="20"/>
              </w:rPr>
            </w:pPr>
            <w:r w:rsidRPr="00DB3358">
              <w:rPr>
                <w:rFonts w:ascii="Arial" w:hAnsi="Arial" w:cs="Arial"/>
                <w:sz w:val="20"/>
                <w:szCs w:val="20"/>
              </w:rPr>
              <w:t>После обозначения государственного стандарта ставить точку, после элемента перечисления ставить точку с запятой.</w:t>
            </w:r>
          </w:p>
          <w:p w14:paraId="7793A7A5" w14:textId="77777777" w:rsidR="003E38C0" w:rsidRPr="004A36C9" w:rsidRDefault="003E38C0" w:rsidP="00640823">
            <w:pPr>
              <w:widowControl w:val="0"/>
              <w:ind w:left="0" w:firstLine="0"/>
              <w:rPr>
                <w:rFonts w:ascii="Arial" w:hAnsi="Arial" w:cs="Arial"/>
                <w:sz w:val="20"/>
                <w:szCs w:val="20"/>
                <w:lang w:val="en-US" w:eastAsia="ru-RU" w:bidi="ru-RU"/>
              </w:rPr>
            </w:pPr>
            <w:r w:rsidRPr="006548F1">
              <w:rPr>
                <w:rFonts w:ascii="Arial" w:hAnsi="Arial" w:cs="Arial"/>
                <w:b/>
                <w:bCs/>
                <w:sz w:val="20"/>
                <w:szCs w:val="20"/>
                <w:u w:val="single"/>
              </w:rPr>
              <w:t>Обоснование</w:t>
            </w:r>
            <w:r w:rsidRPr="004A36C9">
              <w:rPr>
                <w:rFonts w:ascii="Arial" w:hAnsi="Arial" w:cs="Arial"/>
                <w:b/>
                <w:bCs/>
                <w:sz w:val="20"/>
                <w:szCs w:val="20"/>
                <w:u w:val="single"/>
                <w:lang w:val="en-US"/>
              </w:rPr>
              <w:t>:</w:t>
            </w:r>
          </w:p>
          <w:p w14:paraId="66A399D7" w14:textId="77777777" w:rsidR="003E38C0" w:rsidRPr="004A36C9" w:rsidRDefault="003E38C0" w:rsidP="00640823">
            <w:pPr>
              <w:widowControl w:val="0"/>
              <w:ind w:left="0" w:firstLine="0"/>
              <w:rPr>
                <w:rFonts w:ascii="Arial" w:hAnsi="Arial" w:cs="Arial"/>
                <w:sz w:val="20"/>
                <w:szCs w:val="20"/>
                <w:lang w:val="en-US"/>
              </w:rPr>
            </w:pPr>
            <w:r w:rsidRPr="004A36C9">
              <w:rPr>
                <w:rFonts w:ascii="Arial" w:hAnsi="Arial" w:cs="Arial"/>
                <w:sz w:val="20"/>
                <w:szCs w:val="20"/>
                <w:lang w:val="en-US"/>
              </w:rPr>
              <w:t>therules.ru/semicolon/</w:t>
            </w:r>
          </w:p>
          <w:p w14:paraId="446F7FE2" w14:textId="2D51AAC4" w:rsidR="003E38C0" w:rsidRPr="004A36C9" w:rsidRDefault="003E38C0" w:rsidP="00640823">
            <w:pPr>
              <w:widowControl w:val="0"/>
              <w:ind w:left="0" w:firstLine="0"/>
              <w:rPr>
                <w:rFonts w:ascii="Arial" w:hAnsi="Arial" w:cs="Arial"/>
                <w:sz w:val="20"/>
                <w:szCs w:val="20"/>
                <w:lang w:val="en-US"/>
              </w:rPr>
            </w:pPr>
            <w:r w:rsidRPr="004A36C9">
              <w:rPr>
                <w:rFonts w:ascii="Arial" w:hAnsi="Arial" w:cs="Arial"/>
                <w:sz w:val="20"/>
                <w:szCs w:val="20"/>
                <w:lang w:val="en-US"/>
              </w:rPr>
              <w:t>therules.ru/full-stop/</w:t>
            </w:r>
          </w:p>
        </w:tc>
        <w:tc>
          <w:tcPr>
            <w:tcW w:w="4111" w:type="dxa"/>
          </w:tcPr>
          <w:p w14:paraId="05757297" w14:textId="77777777" w:rsidR="003E38C0"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489D433" w14:textId="7E39BCC8" w:rsidR="00744EB8" w:rsidRPr="00744EB8"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Элемент «Нормативные ссылки» оформлен с соблюдением правил ГОСТ Р 1.5 и ГОСТ 1.5</w:t>
            </w:r>
          </w:p>
        </w:tc>
      </w:tr>
      <w:tr w:rsidR="003E38C0" w:rsidRPr="00996EC0" w14:paraId="635E3DF5" w14:textId="77777777" w:rsidTr="00C3706B">
        <w:tc>
          <w:tcPr>
            <w:tcW w:w="510" w:type="dxa"/>
          </w:tcPr>
          <w:p w14:paraId="45DCE05A" w14:textId="77777777" w:rsidR="003E38C0" w:rsidRPr="00744EB8"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0725800" w14:textId="77777777" w:rsidR="003E38C0" w:rsidRPr="00744EB8" w:rsidRDefault="003E38C0" w:rsidP="00640823">
            <w:pPr>
              <w:widowControl w:val="0"/>
              <w:ind w:left="0" w:firstLine="0"/>
              <w:jc w:val="both"/>
              <w:rPr>
                <w:rFonts w:asciiTheme="minorBidi" w:eastAsia="Times New Roman" w:hAnsiTheme="minorBidi" w:cstheme="minorBidi"/>
                <w:sz w:val="20"/>
                <w:szCs w:val="20"/>
                <w:lang w:eastAsia="ru-RU"/>
              </w:rPr>
            </w:pPr>
          </w:p>
        </w:tc>
        <w:tc>
          <w:tcPr>
            <w:tcW w:w="1725" w:type="dxa"/>
          </w:tcPr>
          <w:p w14:paraId="4597A800" w14:textId="6784104D" w:rsidR="003E38C0" w:rsidRDefault="003E38C0" w:rsidP="00640823">
            <w:pPr>
              <w:widowControl w:val="0"/>
              <w:ind w:left="0" w:firstLine="0"/>
              <w:jc w:val="both"/>
              <w:rPr>
                <w:rFonts w:ascii="Arial" w:hAnsi="Arial" w:cs="Arial"/>
                <w:sz w:val="20"/>
                <w:szCs w:val="20"/>
              </w:rPr>
            </w:pPr>
            <w:r w:rsidRPr="00BE68EE">
              <w:rPr>
                <w:rFonts w:asciiTheme="minorBidi" w:eastAsia="Times New Roman" w:hAnsiTheme="minorBidi" w:cstheme="minorBidi"/>
                <w:sz w:val="20"/>
                <w:szCs w:val="20"/>
                <w:lang w:eastAsia="ru-RU"/>
              </w:rPr>
              <w:t>2</w:t>
            </w:r>
          </w:p>
        </w:tc>
        <w:tc>
          <w:tcPr>
            <w:tcW w:w="2411" w:type="dxa"/>
          </w:tcPr>
          <w:p w14:paraId="6614D087" w14:textId="621C949E" w:rsidR="003E38C0" w:rsidRDefault="003E38C0" w:rsidP="00640823">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7D7E5101" w14:textId="77777777" w:rsidR="003E38C0" w:rsidRPr="00BE68EE" w:rsidRDefault="003E38C0" w:rsidP="00996EC0">
            <w:pPr>
              <w:pStyle w:val="a6"/>
              <w:jc w:val="left"/>
              <w:rPr>
                <w:rFonts w:asciiTheme="minorBidi" w:hAnsiTheme="minorBidi" w:cstheme="minorBidi"/>
                <w:b/>
                <w:bCs/>
                <w:sz w:val="20"/>
                <w:szCs w:val="20"/>
                <w:u w:val="single"/>
              </w:rPr>
            </w:pPr>
            <w:r w:rsidRPr="00BE68EE">
              <w:rPr>
                <w:rFonts w:asciiTheme="minorBidi" w:hAnsiTheme="minorBidi" w:cstheme="minorBidi"/>
                <w:b/>
                <w:bCs/>
                <w:sz w:val="20"/>
                <w:szCs w:val="20"/>
                <w:u w:val="single"/>
              </w:rPr>
              <w:t>Замечание:</w:t>
            </w:r>
          </w:p>
          <w:p w14:paraId="4790C4A7" w14:textId="71F68ADF" w:rsidR="003E38C0" w:rsidRPr="006548F1" w:rsidRDefault="003E38C0" w:rsidP="00640823">
            <w:pPr>
              <w:widowControl w:val="0"/>
              <w:ind w:left="0" w:firstLine="0"/>
              <w:rPr>
                <w:rFonts w:ascii="Arial" w:hAnsi="Arial" w:cs="Arial"/>
                <w:b/>
                <w:bCs/>
                <w:sz w:val="20"/>
                <w:szCs w:val="20"/>
                <w:u w:val="single"/>
              </w:rPr>
            </w:pPr>
            <w:r w:rsidRPr="00BE68EE">
              <w:rPr>
                <w:rFonts w:asciiTheme="minorBidi" w:hAnsiTheme="minorBidi" w:cstheme="minorBidi"/>
                <w:color w:val="212121"/>
                <w:w w:val="105"/>
                <w:sz w:val="20"/>
                <w:szCs w:val="20"/>
              </w:rPr>
              <w:t>В</w:t>
            </w:r>
            <w:r w:rsidRPr="00BE68EE">
              <w:rPr>
                <w:rFonts w:asciiTheme="minorBidi" w:hAnsiTheme="minorBidi" w:cstheme="minorBidi"/>
                <w:color w:val="212121"/>
                <w:spacing w:val="11"/>
                <w:w w:val="105"/>
                <w:sz w:val="20"/>
                <w:szCs w:val="20"/>
              </w:rPr>
              <w:t xml:space="preserve"> </w:t>
            </w:r>
            <w:r w:rsidRPr="00BE68EE">
              <w:rPr>
                <w:rFonts w:asciiTheme="minorBidi" w:hAnsiTheme="minorBidi" w:cstheme="minorBidi"/>
                <w:color w:val="212121"/>
                <w:w w:val="105"/>
                <w:sz w:val="20"/>
                <w:szCs w:val="20"/>
              </w:rPr>
              <w:t>разделе</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2</w:t>
            </w:r>
            <w:r w:rsidRPr="00BE68EE">
              <w:rPr>
                <w:rFonts w:asciiTheme="minorBidi" w:hAnsiTheme="minorBidi" w:cstheme="minorBidi"/>
                <w:color w:val="313131"/>
                <w:spacing w:val="7"/>
                <w:w w:val="105"/>
                <w:sz w:val="20"/>
                <w:szCs w:val="20"/>
              </w:rPr>
              <w:t xml:space="preserve"> </w:t>
            </w:r>
            <w:r w:rsidRPr="00BE68EE">
              <w:rPr>
                <w:rFonts w:asciiTheme="minorBidi" w:hAnsiTheme="minorBidi" w:cstheme="minorBidi"/>
                <w:color w:val="212121"/>
                <w:w w:val="105"/>
                <w:sz w:val="20"/>
                <w:szCs w:val="20"/>
              </w:rPr>
              <w:t>в</w:t>
            </w:r>
            <w:r w:rsidRPr="00BE68EE">
              <w:rPr>
                <w:rFonts w:asciiTheme="minorBidi" w:hAnsiTheme="minorBidi" w:cstheme="minorBidi"/>
                <w:color w:val="212121"/>
                <w:spacing w:val="9"/>
                <w:w w:val="105"/>
                <w:sz w:val="20"/>
                <w:szCs w:val="20"/>
              </w:rPr>
              <w:t xml:space="preserve"> </w:t>
            </w:r>
            <w:r w:rsidRPr="00BE68EE">
              <w:rPr>
                <w:rFonts w:asciiTheme="minorBidi" w:hAnsiTheme="minorBidi" w:cstheme="minorBidi"/>
                <w:color w:val="212121"/>
                <w:w w:val="105"/>
                <w:sz w:val="20"/>
                <w:szCs w:val="20"/>
              </w:rPr>
              <w:t>перечне</w:t>
            </w:r>
            <w:r w:rsidRPr="00BE68EE">
              <w:rPr>
                <w:rFonts w:asciiTheme="minorBidi" w:hAnsiTheme="minorBidi" w:cstheme="minorBidi"/>
                <w:color w:val="212121"/>
                <w:spacing w:val="18"/>
                <w:w w:val="105"/>
                <w:sz w:val="20"/>
                <w:szCs w:val="20"/>
              </w:rPr>
              <w:t xml:space="preserve"> </w:t>
            </w:r>
            <w:r w:rsidRPr="00BE68EE">
              <w:rPr>
                <w:rFonts w:asciiTheme="minorBidi" w:hAnsiTheme="minorBidi" w:cstheme="minorBidi"/>
                <w:color w:val="313131"/>
                <w:w w:val="105"/>
                <w:sz w:val="20"/>
                <w:szCs w:val="20"/>
              </w:rPr>
              <w:t>ссылочных</w:t>
            </w:r>
            <w:r w:rsidRPr="00BE68EE">
              <w:rPr>
                <w:rFonts w:asciiTheme="minorBidi" w:hAnsiTheme="minorBidi" w:cstheme="minorBidi"/>
                <w:color w:val="313131"/>
                <w:spacing w:val="37"/>
                <w:w w:val="105"/>
                <w:sz w:val="20"/>
                <w:szCs w:val="20"/>
              </w:rPr>
              <w:t xml:space="preserve"> </w:t>
            </w:r>
            <w:r w:rsidRPr="00BE68EE">
              <w:rPr>
                <w:rFonts w:asciiTheme="minorBidi" w:hAnsiTheme="minorBidi" w:cstheme="minorBidi"/>
                <w:color w:val="212121"/>
                <w:w w:val="105"/>
                <w:sz w:val="20"/>
                <w:szCs w:val="20"/>
              </w:rPr>
              <w:t>нормативных</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документов</w:t>
            </w:r>
            <w:r w:rsidRPr="00BE68EE">
              <w:rPr>
                <w:rFonts w:asciiTheme="minorBidi" w:hAnsiTheme="minorBidi" w:cstheme="minorBidi"/>
                <w:color w:val="313131"/>
                <w:spacing w:val="27"/>
                <w:w w:val="105"/>
                <w:sz w:val="20"/>
                <w:szCs w:val="20"/>
              </w:rPr>
              <w:t xml:space="preserve"> </w:t>
            </w:r>
            <w:r w:rsidRPr="00BE68EE">
              <w:rPr>
                <w:rFonts w:asciiTheme="minorBidi" w:hAnsiTheme="minorBidi" w:cstheme="minorBidi"/>
                <w:color w:val="313131"/>
                <w:w w:val="105"/>
                <w:sz w:val="20"/>
                <w:szCs w:val="20"/>
              </w:rPr>
              <w:t>не</w:t>
            </w:r>
            <w:r w:rsidRPr="00BE68EE">
              <w:rPr>
                <w:rFonts w:asciiTheme="minorBidi" w:hAnsiTheme="minorBidi" w:cstheme="minorBidi"/>
                <w:color w:val="313131"/>
                <w:w w:val="98"/>
                <w:sz w:val="20"/>
                <w:szCs w:val="20"/>
              </w:rPr>
              <w:t xml:space="preserve"> </w:t>
            </w:r>
            <w:r w:rsidRPr="00BE68EE">
              <w:rPr>
                <w:rFonts w:asciiTheme="minorBidi" w:hAnsiTheme="minorBidi" w:cstheme="minorBidi"/>
                <w:color w:val="212121"/>
                <w:w w:val="105"/>
                <w:sz w:val="20"/>
                <w:szCs w:val="20"/>
              </w:rPr>
              <w:t>указаны</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цифры</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года</w:t>
            </w:r>
            <w:r w:rsidRPr="00BE68EE">
              <w:rPr>
                <w:rFonts w:asciiTheme="minorBidi" w:hAnsiTheme="minorBidi" w:cstheme="minorBidi"/>
                <w:color w:val="212121"/>
                <w:spacing w:val="13"/>
                <w:w w:val="105"/>
                <w:sz w:val="20"/>
                <w:szCs w:val="20"/>
              </w:rPr>
              <w:t xml:space="preserve"> </w:t>
            </w:r>
            <w:r w:rsidRPr="00BE68EE">
              <w:rPr>
                <w:rFonts w:asciiTheme="minorBidi" w:hAnsiTheme="minorBidi" w:cstheme="minorBidi"/>
                <w:color w:val="212121"/>
                <w:w w:val="105"/>
                <w:sz w:val="20"/>
                <w:szCs w:val="20"/>
              </w:rPr>
              <w:t>принятия</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212121"/>
                <w:w w:val="105"/>
                <w:sz w:val="20"/>
                <w:szCs w:val="20"/>
              </w:rPr>
              <w:t>(п.</w:t>
            </w:r>
            <w:r w:rsidRPr="00BE68EE">
              <w:rPr>
                <w:rFonts w:asciiTheme="minorBidi" w:hAnsiTheme="minorBidi" w:cstheme="minorBidi"/>
                <w:color w:val="212121"/>
                <w:spacing w:val="6"/>
                <w:w w:val="105"/>
                <w:sz w:val="20"/>
                <w:szCs w:val="20"/>
              </w:rPr>
              <w:t xml:space="preserve"> </w:t>
            </w:r>
            <w:r w:rsidRPr="00BE68EE">
              <w:rPr>
                <w:rFonts w:asciiTheme="minorBidi" w:hAnsiTheme="minorBidi" w:cstheme="minorBidi"/>
                <w:color w:val="212121"/>
                <w:w w:val="105"/>
                <w:sz w:val="20"/>
                <w:szCs w:val="20"/>
              </w:rPr>
              <w:t>3.8.4</w:t>
            </w:r>
            <w:r w:rsidRPr="00BE68EE">
              <w:rPr>
                <w:rFonts w:asciiTheme="minorBidi" w:hAnsiTheme="minorBidi" w:cstheme="minorBidi"/>
                <w:color w:val="212121"/>
                <w:spacing w:val="9"/>
                <w:w w:val="105"/>
                <w:sz w:val="20"/>
                <w:szCs w:val="20"/>
              </w:rPr>
              <w:t xml:space="preserve"> </w:t>
            </w:r>
            <w:r w:rsidRPr="00BE68EE">
              <w:rPr>
                <w:rFonts w:asciiTheme="minorBidi" w:hAnsiTheme="minorBidi" w:cstheme="minorBidi"/>
                <w:color w:val="212121"/>
                <w:w w:val="105"/>
                <w:sz w:val="20"/>
                <w:szCs w:val="20"/>
              </w:rPr>
              <w:t>ГОСТ</w:t>
            </w:r>
            <w:r w:rsidRPr="00BE68EE">
              <w:rPr>
                <w:rFonts w:asciiTheme="minorBidi" w:hAnsiTheme="minorBidi" w:cstheme="minorBidi"/>
                <w:color w:val="212121"/>
                <w:spacing w:val="43"/>
                <w:w w:val="105"/>
                <w:sz w:val="20"/>
                <w:szCs w:val="20"/>
              </w:rPr>
              <w:t xml:space="preserve"> </w:t>
            </w:r>
            <w:r w:rsidRPr="00BE68EE">
              <w:rPr>
                <w:rFonts w:asciiTheme="minorBidi" w:hAnsiTheme="minorBidi" w:cstheme="minorBidi"/>
                <w:color w:val="212121"/>
                <w:w w:val="105"/>
                <w:sz w:val="20"/>
                <w:szCs w:val="20"/>
              </w:rPr>
              <w:t>1.5</w:t>
            </w:r>
            <w:r w:rsidRPr="00BE68EE">
              <w:rPr>
                <w:rFonts w:asciiTheme="minorBidi" w:hAnsiTheme="minorBidi" w:cstheme="minorBidi"/>
                <w:color w:val="212121"/>
                <w:spacing w:val="-31"/>
                <w:w w:val="105"/>
                <w:sz w:val="20"/>
                <w:szCs w:val="20"/>
              </w:rPr>
              <w:t>-</w:t>
            </w:r>
            <w:r w:rsidRPr="00BE68EE">
              <w:rPr>
                <w:rFonts w:asciiTheme="minorBidi" w:hAnsiTheme="minorBidi" w:cstheme="minorBidi"/>
                <w:color w:val="212121"/>
                <w:w w:val="105"/>
                <w:sz w:val="20"/>
                <w:szCs w:val="20"/>
              </w:rPr>
              <w:t>2001).</w:t>
            </w:r>
          </w:p>
        </w:tc>
        <w:tc>
          <w:tcPr>
            <w:tcW w:w="4111" w:type="dxa"/>
          </w:tcPr>
          <w:p w14:paraId="058ED08C" w14:textId="77777777" w:rsidR="00744EB8" w:rsidRDefault="00744EB8" w:rsidP="00744EB8">
            <w:pPr>
              <w:widowControl w:val="0"/>
              <w:ind w:left="0" w:firstLine="0"/>
              <w:jc w:val="both"/>
              <w:rPr>
                <w:rFonts w:ascii="Arial" w:hAnsi="Arial" w:cs="Arial"/>
                <w:sz w:val="20"/>
                <w:szCs w:val="20"/>
              </w:rPr>
            </w:pPr>
            <w:r>
              <w:rPr>
                <w:rFonts w:ascii="Arial" w:hAnsi="Arial" w:cs="Arial"/>
                <w:sz w:val="20"/>
                <w:szCs w:val="20"/>
              </w:rPr>
              <w:t>Отклонено.</w:t>
            </w:r>
          </w:p>
          <w:p w14:paraId="17D50CF1" w14:textId="52E34C7F" w:rsidR="003E38C0" w:rsidRPr="00996EC0" w:rsidRDefault="00744EB8" w:rsidP="00744EB8">
            <w:pPr>
              <w:widowControl w:val="0"/>
              <w:ind w:left="0" w:firstLine="0"/>
              <w:jc w:val="both"/>
              <w:rPr>
                <w:rFonts w:ascii="Arial" w:eastAsia="Times New Roman" w:hAnsi="Arial" w:cs="Arial"/>
                <w:sz w:val="20"/>
                <w:szCs w:val="20"/>
                <w:lang w:eastAsia="ru-RU"/>
              </w:rPr>
            </w:pPr>
            <w:r>
              <w:rPr>
                <w:rFonts w:ascii="Arial" w:hAnsi="Arial" w:cs="Arial"/>
                <w:sz w:val="20"/>
                <w:szCs w:val="20"/>
              </w:rPr>
              <w:t>ГОСТ Р 1.5-2012 п. 3.6.5 допускает приводить недатированные ссылки</w:t>
            </w:r>
          </w:p>
        </w:tc>
      </w:tr>
      <w:tr w:rsidR="00FF5974" w:rsidRPr="00E207EE" w14:paraId="23192BC9" w14:textId="77777777" w:rsidTr="00C3706B">
        <w:tc>
          <w:tcPr>
            <w:tcW w:w="510" w:type="dxa"/>
          </w:tcPr>
          <w:p w14:paraId="260869F1" w14:textId="77777777" w:rsidR="00FF5974" w:rsidRPr="00996EC0" w:rsidRDefault="00FF5974" w:rsidP="00FF5974">
            <w:pPr>
              <w:pStyle w:val="ac"/>
              <w:widowControl w:val="0"/>
              <w:numPr>
                <w:ilvl w:val="0"/>
                <w:numId w:val="19"/>
              </w:numPr>
              <w:ind w:left="0" w:firstLine="0"/>
              <w:jc w:val="both"/>
              <w:rPr>
                <w:rFonts w:ascii="Arial" w:hAnsi="Arial" w:cs="Arial"/>
                <w:sz w:val="20"/>
                <w:szCs w:val="20"/>
              </w:rPr>
            </w:pPr>
          </w:p>
        </w:tc>
        <w:tc>
          <w:tcPr>
            <w:tcW w:w="591" w:type="dxa"/>
          </w:tcPr>
          <w:p w14:paraId="2BD4FCFF" w14:textId="77777777" w:rsidR="00FF5974" w:rsidRDefault="00FF5974" w:rsidP="00FF5974">
            <w:pPr>
              <w:widowControl w:val="0"/>
              <w:ind w:left="0" w:firstLine="0"/>
              <w:jc w:val="both"/>
              <w:rPr>
                <w:rFonts w:ascii="Arial" w:hAnsi="Arial" w:cs="Arial"/>
                <w:sz w:val="20"/>
                <w:szCs w:val="20"/>
              </w:rPr>
            </w:pPr>
          </w:p>
        </w:tc>
        <w:tc>
          <w:tcPr>
            <w:tcW w:w="1725" w:type="dxa"/>
          </w:tcPr>
          <w:p w14:paraId="24FA9031" w14:textId="76B9E1CD" w:rsidR="00FF5974" w:rsidRDefault="00FF5974" w:rsidP="00FF5974">
            <w:pPr>
              <w:widowControl w:val="0"/>
              <w:ind w:left="0" w:firstLine="0"/>
              <w:jc w:val="both"/>
              <w:rPr>
                <w:rFonts w:ascii="Arial" w:hAnsi="Arial" w:cs="Arial"/>
                <w:sz w:val="20"/>
                <w:szCs w:val="20"/>
              </w:rPr>
            </w:pPr>
            <w:r w:rsidRPr="009259BF">
              <w:rPr>
                <w:rFonts w:ascii="Arial" w:hAnsi="Arial" w:cs="Arial"/>
                <w:sz w:val="20"/>
                <w:szCs w:val="20"/>
              </w:rPr>
              <w:t>2</w:t>
            </w:r>
          </w:p>
        </w:tc>
        <w:tc>
          <w:tcPr>
            <w:tcW w:w="2411" w:type="dxa"/>
          </w:tcPr>
          <w:p w14:paraId="3B7A5B34" w14:textId="541877D9" w:rsidR="00FF5974" w:rsidRDefault="00FF5974" w:rsidP="00FF5974">
            <w:pPr>
              <w:widowControl w:val="0"/>
              <w:ind w:left="0" w:firstLine="0"/>
              <w:jc w:val="center"/>
              <w:rPr>
                <w:rFonts w:ascii="Arial" w:hAnsi="Arial" w:cs="Arial"/>
                <w:color w:val="000000" w:themeColor="text1"/>
                <w:sz w:val="20"/>
                <w:szCs w:val="20"/>
              </w:rPr>
            </w:pPr>
            <w:r w:rsidRPr="009259BF">
              <w:rPr>
                <w:rFonts w:ascii="Arial" w:hAnsi="Arial" w:cs="Arial"/>
                <w:sz w:val="20"/>
                <w:szCs w:val="20"/>
              </w:rPr>
              <w:t>ФГБУ «16 ЦНИИИ МО РФ», б/н</w:t>
            </w:r>
          </w:p>
        </w:tc>
        <w:tc>
          <w:tcPr>
            <w:tcW w:w="6235" w:type="dxa"/>
          </w:tcPr>
          <w:p w14:paraId="49BA9BC5" w14:textId="77777777" w:rsidR="00FF5974" w:rsidRPr="009259BF" w:rsidRDefault="00FF5974" w:rsidP="00FF5974">
            <w:pPr>
              <w:ind w:left="0" w:firstLine="0"/>
              <w:rPr>
                <w:rFonts w:ascii="Arial" w:hAnsi="Arial" w:cs="Arial"/>
                <w:b/>
                <w:bCs/>
                <w:color w:val="000000" w:themeColor="text1"/>
                <w:sz w:val="20"/>
                <w:szCs w:val="20"/>
                <w:u w:val="single"/>
              </w:rPr>
            </w:pPr>
            <w:r w:rsidRPr="009259BF">
              <w:rPr>
                <w:rFonts w:ascii="Arial" w:hAnsi="Arial" w:cs="Arial"/>
                <w:b/>
                <w:bCs/>
                <w:color w:val="000000" w:themeColor="text1"/>
                <w:sz w:val="20"/>
                <w:szCs w:val="20"/>
                <w:u w:val="single"/>
              </w:rPr>
              <w:t>Замечание:</w:t>
            </w:r>
          </w:p>
          <w:p w14:paraId="16F6A98A" w14:textId="77777777" w:rsidR="00FF5974" w:rsidRPr="009259BF" w:rsidRDefault="00FF5974" w:rsidP="00FF5974">
            <w:pPr>
              <w:ind w:left="0" w:firstLine="0"/>
              <w:rPr>
                <w:rFonts w:ascii="Arial" w:hAnsi="Arial" w:cs="Arial"/>
                <w:color w:val="000000" w:themeColor="text1"/>
                <w:sz w:val="20"/>
                <w:szCs w:val="20"/>
              </w:rPr>
            </w:pPr>
            <w:r w:rsidRPr="009259BF">
              <w:rPr>
                <w:rFonts w:ascii="Arial" w:hAnsi="Arial" w:cs="Arial"/>
                <w:color w:val="000000" w:themeColor="text1"/>
                <w:sz w:val="20"/>
                <w:szCs w:val="20"/>
              </w:rPr>
              <w:t>1. В соответствии с требованиями ГОСТ Р 1.5 (п.3.8.4) в перечне ссылочных нормативных документов необходимо указать полные обозначения этих документов с цифрами года их принятия и их наименования</w:t>
            </w:r>
          </w:p>
          <w:p w14:paraId="6009A498" w14:textId="0FD2C5DD" w:rsidR="00FF5974" w:rsidRPr="006548F1" w:rsidRDefault="00FF5974" w:rsidP="00FF5974">
            <w:pPr>
              <w:widowControl w:val="0"/>
              <w:ind w:left="0" w:firstLine="0"/>
              <w:rPr>
                <w:rFonts w:ascii="Arial" w:hAnsi="Arial" w:cs="Arial"/>
                <w:b/>
                <w:bCs/>
                <w:sz w:val="20"/>
                <w:szCs w:val="20"/>
                <w:u w:val="single"/>
              </w:rPr>
            </w:pPr>
            <w:r w:rsidRPr="009259BF">
              <w:rPr>
                <w:rFonts w:ascii="Arial" w:hAnsi="Arial" w:cs="Arial"/>
                <w:color w:val="000000" w:themeColor="text1"/>
                <w:sz w:val="20"/>
                <w:szCs w:val="20"/>
              </w:rPr>
              <w:t>2. Так как в соответствии с ГОСТ Р 1.5 (п.3.8.6) в проекте стандарта допускается приводить информацию о проектах стандартов, то год их принятия необходимо указать следующим образом: «202Х»</w:t>
            </w:r>
          </w:p>
        </w:tc>
        <w:tc>
          <w:tcPr>
            <w:tcW w:w="4111" w:type="dxa"/>
          </w:tcPr>
          <w:p w14:paraId="3752034A" w14:textId="77777777" w:rsidR="00744EB8" w:rsidRDefault="00744EB8" w:rsidP="00744EB8">
            <w:pPr>
              <w:widowControl w:val="0"/>
              <w:ind w:left="0" w:firstLine="0"/>
              <w:jc w:val="both"/>
              <w:rPr>
                <w:rFonts w:ascii="Arial" w:hAnsi="Arial" w:cs="Arial"/>
                <w:sz w:val="20"/>
                <w:szCs w:val="20"/>
              </w:rPr>
            </w:pPr>
            <w:r>
              <w:rPr>
                <w:rFonts w:ascii="Arial" w:hAnsi="Arial" w:cs="Arial"/>
                <w:sz w:val="20"/>
                <w:szCs w:val="20"/>
              </w:rPr>
              <w:t>Отклонено.</w:t>
            </w:r>
          </w:p>
          <w:p w14:paraId="6CFC38BA" w14:textId="6054ECD2" w:rsidR="00FF5974" w:rsidRPr="00E207EE" w:rsidRDefault="00744EB8" w:rsidP="00744EB8">
            <w:pPr>
              <w:widowControl w:val="0"/>
              <w:ind w:left="0" w:firstLine="0"/>
              <w:jc w:val="both"/>
              <w:rPr>
                <w:rFonts w:ascii="Arial" w:eastAsia="Times New Roman" w:hAnsi="Arial" w:cs="Arial"/>
                <w:sz w:val="20"/>
                <w:szCs w:val="20"/>
                <w:lang w:eastAsia="ru-RU"/>
              </w:rPr>
            </w:pPr>
            <w:r>
              <w:rPr>
                <w:rFonts w:ascii="Arial" w:hAnsi="Arial" w:cs="Arial"/>
                <w:sz w:val="20"/>
                <w:szCs w:val="20"/>
              </w:rPr>
              <w:t>ГОСТ Р 1.5-2012 п. 3.6.5 допускает приводить недатированные ссылки</w:t>
            </w:r>
          </w:p>
        </w:tc>
      </w:tr>
      <w:tr w:rsidR="003E38C0" w:rsidRPr="00E207EE" w14:paraId="69B8949E" w14:textId="77777777" w:rsidTr="00C3706B">
        <w:tc>
          <w:tcPr>
            <w:tcW w:w="510" w:type="dxa"/>
          </w:tcPr>
          <w:p w14:paraId="708C2ABE" w14:textId="77777777" w:rsidR="003E38C0" w:rsidRPr="00996EC0"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6C99461" w14:textId="6DB54B60"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C50AE43" w14:textId="4DA6E5C5" w:rsidR="003E38C0" w:rsidRDefault="003E38C0" w:rsidP="00640823">
            <w:pPr>
              <w:widowControl w:val="0"/>
              <w:ind w:left="0" w:firstLine="0"/>
              <w:jc w:val="both"/>
              <w:rPr>
                <w:rFonts w:ascii="Arial" w:hAnsi="Arial" w:cs="Arial"/>
                <w:sz w:val="20"/>
                <w:szCs w:val="20"/>
              </w:rPr>
            </w:pPr>
            <w:r>
              <w:rPr>
                <w:rFonts w:ascii="Arial" w:hAnsi="Arial" w:cs="Arial"/>
                <w:sz w:val="20"/>
                <w:szCs w:val="20"/>
              </w:rPr>
              <w:t>2, 4.8.1</w:t>
            </w:r>
          </w:p>
        </w:tc>
        <w:tc>
          <w:tcPr>
            <w:tcW w:w="2411" w:type="dxa"/>
          </w:tcPr>
          <w:p w14:paraId="4E3A2844" w14:textId="18BD1C01" w:rsidR="003E38C0" w:rsidRPr="00CD5735" w:rsidRDefault="003E38C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D83E73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6EF8819"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Ссылку на ГОСТ 2.052–2012 заменить ссылкой на ГОСТ Р 2.052 (проект, первая редакция)</w:t>
            </w:r>
          </w:p>
          <w:p w14:paraId="33986A1B"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E45062A"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ГОСТ Р 2.052 (проект, первая редакция)</w:t>
            </w:r>
          </w:p>
          <w:p w14:paraId="0FAD2E91"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279012" w14:textId="690A665A" w:rsidR="003E38C0" w:rsidRPr="00E0073A"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lastRenderedPageBreak/>
              <w:t>ГОСТ Р 1.5–2012 (пункт 3.6.9)</w:t>
            </w:r>
          </w:p>
        </w:tc>
        <w:tc>
          <w:tcPr>
            <w:tcW w:w="4111" w:type="dxa"/>
          </w:tcPr>
          <w:p w14:paraId="6A17F5E3" w14:textId="77777777" w:rsidR="00744EB8"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0CED470" w14:textId="3440EFF0" w:rsidR="003E38C0" w:rsidRPr="00E207EE"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671BB0F7" w14:textId="77777777" w:rsidTr="00C3706B">
        <w:tc>
          <w:tcPr>
            <w:tcW w:w="510" w:type="dxa"/>
          </w:tcPr>
          <w:p w14:paraId="6864DE4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3DFA2BD" w14:textId="63F1A91B"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0B01360" w14:textId="4E4E1099" w:rsidR="003E38C0" w:rsidRDefault="003E38C0" w:rsidP="00640823">
            <w:pPr>
              <w:widowControl w:val="0"/>
              <w:ind w:left="0" w:firstLine="0"/>
              <w:jc w:val="both"/>
              <w:rPr>
                <w:rFonts w:ascii="Arial" w:hAnsi="Arial" w:cs="Arial"/>
                <w:sz w:val="20"/>
                <w:szCs w:val="20"/>
              </w:rPr>
            </w:pPr>
            <w:r>
              <w:rPr>
                <w:rFonts w:ascii="Arial" w:hAnsi="Arial" w:cs="Arial"/>
                <w:sz w:val="20"/>
                <w:szCs w:val="20"/>
              </w:rPr>
              <w:t>2, 4.8.1</w:t>
            </w:r>
          </w:p>
        </w:tc>
        <w:tc>
          <w:tcPr>
            <w:tcW w:w="2411" w:type="dxa"/>
          </w:tcPr>
          <w:p w14:paraId="7DE40B95" w14:textId="39CC421C"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96AC1D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14ACB5" w14:textId="77777777" w:rsidR="003E38C0" w:rsidRPr="00FC116F" w:rsidRDefault="003E38C0" w:rsidP="00640823">
            <w:pPr>
              <w:widowControl w:val="0"/>
              <w:ind w:left="0" w:firstLine="0"/>
              <w:rPr>
                <w:rFonts w:ascii="Arial" w:hAnsi="Arial" w:cs="Arial"/>
                <w:sz w:val="20"/>
                <w:szCs w:val="20"/>
              </w:rPr>
            </w:pPr>
            <w:r w:rsidRPr="00FC116F">
              <w:rPr>
                <w:rFonts w:ascii="Arial" w:hAnsi="Arial" w:cs="Arial"/>
                <w:sz w:val="20"/>
                <w:szCs w:val="20"/>
              </w:rPr>
              <w:t>Уточнить обозначение стандарта «ГОСТ 2.052» и изменить его расположение</w:t>
            </w:r>
          </w:p>
          <w:p w14:paraId="00007BBD"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F326D93" w14:textId="2FD0741B" w:rsidR="003E38C0" w:rsidRPr="00FC116F" w:rsidRDefault="003E38C0" w:rsidP="00640823">
            <w:pPr>
              <w:widowControl w:val="0"/>
              <w:ind w:left="0" w:firstLine="0"/>
              <w:rPr>
                <w:rFonts w:ascii="Arial" w:hAnsi="Arial" w:cs="Arial"/>
                <w:sz w:val="20"/>
                <w:szCs w:val="20"/>
              </w:rPr>
            </w:pPr>
            <w:r w:rsidRPr="00FC116F">
              <w:rPr>
                <w:rFonts w:ascii="Arial" w:hAnsi="Arial" w:cs="Arial"/>
                <w:sz w:val="20"/>
                <w:szCs w:val="20"/>
              </w:rPr>
              <w:t>«ГОСТ Р 2.052»</w:t>
            </w:r>
          </w:p>
          <w:p w14:paraId="6C4E713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9D5ECC" w14:textId="5CA287BA" w:rsidR="003E38C0" w:rsidRPr="00FC116F" w:rsidRDefault="003E38C0" w:rsidP="00640823">
            <w:pPr>
              <w:widowControl w:val="0"/>
              <w:ind w:left="0" w:firstLine="0"/>
              <w:rPr>
                <w:rFonts w:ascii="Arial" w:hAnsi="Arial" w:cs="Arial"/>
                <w:sz w:val="20"/>
                <w:szCs w:val="20"/>
              </w:rPr>
            </w:pPr>
            <w:r w:rsidRPr="00FC116F">
              <w:rPr>
                <w:rFonts w:ascii="Arial" w:hAnsi="Arial" w:cs="Arial"/>
                <w:sz w:val="20"/>
                <w:szCs w:val="20"/>
              </w:rPr>
              <w:t>В пункте 4.8.1 имеется ссылка на ГОСТ 2.052, но в составе комплекта первых редакций национальных стандартов ЕСКД имеется ГОСТ Р 2.052</w:t>
            </w:r>
          </w:p>
        </w:tc>
        <w:tc>
          <w:tcPr>
            <w:tcW w:w="4111" w:type="dxa"/>
          </w:tcPr>
          <w:p w14:paraId="77F2D10A" w14:textId="77777777" w:rsidR="00744EB8"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04A8D4E" w14:textId="394A6B56" w:rsidR="003E38C0" w:rsidRPr="00FC116F" w:rsidRDefault="00744EB8" w:rsidP="00744EB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момент разработки проекта стандарта ГОСТ Р 2.052 был издан, поэтому указана ссылка на национальный стандарт</w:t>
            </w:r>
          </w:p>
        </w:tc>
      </w:tr>
      <w:tr w:rsidR="003E38C0" w:rsidRPr="00E207EE" w14:paraId="1B417B40" w14:textId="77777777" w:rsidTr="00C3706B">
        <w:tc>
          <w:tcPr>
            <w:tcW w:w="510" w:type="dxa"/>
          </w:tcPr>
          <w:p w14:paraId="1743925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449A229" w14:textId="77777777" w:rsidR="003E38C0" w:rsidRPr="00E207EE" w:rsidRDefault="003E38C0" w:rsidP="00640823">
            <w:pPr>
              <w:widowControl w:val="0"/>
              <w:ind w:left="0" w:firstLine="0"/>
              <w:jc w:val="both"/>
              <w:rPr>
                <w:rFonts w:ascii="Arial" w:hAnsi="Arial" w:cs="Arial"/>
                <w:sz w:val="20"/>
                <w:szCs w:val="20"/>
              </w:rPr>
            </w:pPr>
          </w:p>
        </w:tc>
        <w:tc>
          <w:tcPr>
            <w:tcW w:w="1725" w:type="dxa"/>
          </w:tcPr>
          <w:p w14:paraId="1652566C" w14:textId="5572E861" w:rsidR="003E38C0" w:rsidRPr="00E207EE" w:rsidRDefault="003E38C0" w:rsidP="00640823">
            <w:pPr>
              <w:widowControl w:val="0"/>
              <w:ind w:left="0" w:firstLine="0"/>
              <w:jc w:val="both"/>
              <w:rPr>
                <w:rFonts w:ascii="Arial" w:hAnsi="Arial" w:cs="Arial"/>
                <w:sz w:val="20"/>
                <w:szCs w:val="20"/>
              </w:rPr>
            </w:pPr>
            <w:r w:rsidRPr="00E207EE">
              <w:rPr>
                <w:rFonts w:ascii="Arial" w:hAnsi="Arial" w:cs="Arial"/>
                <w:sz w:val="20"/>
                <w:szCs w:val="20"/>
              </w:rPr>
              <w:t>3</w:t>
            </w:r>
          </w:p>
        </w:tc>
        <w:tc>
          <w:tcPr>
            <w:tcW w:w="2411" w:type="dxa"/>
          </w:tcPr>
          <w:p w14:paraId="6FCA2AE6" w14:textId="77777777" w:rsidR="003E38C0" w:rsidRPr="00E207EE" w:rsidRDefault="003E38C0"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39DCA63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E0DB0D" w14:textId="77777777" w:rsidR="003E38C0" w:rsidRPr="00E207EE" w:rsidRDefault="003E38C0" w:rsidP="00640823">
            <w:pPr>
              <w:widowControl w:val="0"/>
              <w:ind w:left="0" w:firstLine="0"/>
              <w:rPr>
                <w:rFonts w:ascii="Arial" w:hAnsi="Arial" w:cs="Arial"/>
                <w:sz w:val="20"/>
                <w:szCs w:val="20"/>
              </w:rPr>
            </w:pPr>
            <w:r w:rsidRPr="00D562BA">
              <w:rPr>
                <w:rFonts w:ascii="Arial" w:hAnsi="Arial" w:cs="Arial"/>
                <w:sz w:val="20"/>
                <w:szCs w:val="20"/>
              </w:rPr>
              <w:t>В конце предложения поставить знак препинания «.»</w:t>
            </w:r>
          </w:p>
        </w:tc>
        <w:tc>
          <w:tcPr>
            <w:tcW w:w="4111" w:type="dxa"/>
          </w:tcPr>
          <w:p w14:paraId="2D406A79" w14:textId="0B7988B5" w:rsidR="003E38C0" w:rsidRPr="00E207EE"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8C6F0E9" w14:textId="77777777" w:rsidTr="00C3706B">
        <w:tc>
          <w:tcPr>
            <w:tcW w:w="510" w:type="dxa"/>
          </w:tcPr>
          <w:p w14:paraId="5685C36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C2A6A97" w14:textId="361533A9"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4A52A6A" w14:textId="07DEDF55"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3</w:t>
            </w:r>
          </w:p>
        </w:tc>
        <w:tc>
          <w:tcPr>
            <w:tcW w:w="2411" w:type="dxa"/>
          </w:tcPr>
          <w:p w14:paraId="2F591DF8" w14:textId="5F9ED3A8" w:rsidR="003E38C0" w:rsidRDefault="003E38C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5D9186F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8DF776F" w14:textId="35F34FD2" w:rsidR="003E38C0" w:rsidRPr="00EC7AD7" w:rsidRDefault="003E38C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В конце предложения поставить точку</w:t>
            </w:r>
          </w:p>
        </w:tc>
        <w:tc>
          <w:tcPr>
            <w:tcW w:w="4111" w:type="dxa"/>
          </w:tcPr>
          <w:p w14:paraId="7FF5839C" w14:textId="4E754A8D" w:rsidR="003E38C0" w:rsidRPr="00E207EE"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4AB204C8" w14:textId="77777777" w:rsidTr="00C3706B">
        <w:tc>
          <w:tcPr>
            <w:tcW w:w="510" w:type="dxa"/>
          </w:tcPr>
          <w:p w14:paraId="559C936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C09E91E" w14:textId="77777777" w:rsidR="003E38C0" w:rsidRDefault="003E38C0" w:rsidP="00640823">
            <w:pPr>
              <w:widowControl w:val="0"/>
              <w:ind w:left="0" w:firstLine="0"/>
              <w:jc w:val="both"/>
              <w:rPr>
                <w:rFonts w:ascii="Arial" w:hAnsi="Arial" w:cs="Arial"/>
                <w:sz w:val="20"/>
                <w:szCs w:val="20"/>
              </w:rPr>
            </w:pPr>
          </w:p>
        </w:tc>
        <w:tc>
          <w:tcPr>
            <w:tcW w:w="1725" w:type="dxa"/>
          </w:tcPr>
          <w:p w14:paraId="72CFBDBE" w14:textId="5247EADC" w:rsidR="003E38C0" w:rsidRDefault="003E38C0" w:rsidP="00640823">
            <w:pPr>
              <w:widowControl w:val="0"/>
              <w:ind w:left="0" w:firstLine="0"/>
              <w:jc w:val="both"/>
              <w:rPr>
                <w:rFonts w:ascii="Arial" w:hAnsi="Arial" w:cs="Arial"/>
                <w:sz w:val="20"/>
                <w:szCs w:val="20"/>
              </w:rPr>
            </w:pPr>
            <w:r>
              <w:rPr>
                <w:rFonts w:ascii="Arial" w:hAnsi="Arial" w:cs="Arial"/>
                <w:sz w:val="20"/>
                <w:szCs w:val="20"/>
              </w:rPr>
              <w:t>3</w:t>
            </w:r>
          </w:p>
        </w:tc>
        <w:tc>
          <w:tcPr>
            <w:tcW w:w="2411" w:type="dxa"/>
          </w:tcPr>
          <w:p w14:paraId="26AF0E5F" w14:textId="2E259C9C" w:rsidR="003E38C0" w:rsidRPr="001C5208" w:rsidRDefault="003E38C0" w:rsidP="00640823">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6AE919E6" w14:textId="77777777" w:rsidR="003E38C0" w:rsidRDefault="003E38C0" w:rsidP="00996EC0">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24C71F2A" w14:textId="13BE82AC" w:rsidR="003E38C0" w:rsidRPr="00996EC0" w:rsidRDefault="003E38C0" w:rsidP="00640823">
            <w:pPr>
              <w:widowControl w:val="0"/>
              <w:ind w:left="0" w:firstLine="0"/>
              <w:rPr>
                <w:rFonts w:ascii="Arial" w:hAnsi="Arial" w:cs="Arial"/>
                <w:sz w:val="20"/>
                <w:szCs w:val="20"/>
              </w:rPr>
            </w:pPr>
            <w:r w:rsidRPr="00996EC0">
              <w:rPr>
                <w:rFonts w:ascii="Arial" w:hAnsi="Arial" w:cs="Arial"/>
                <w:sz w:val="20"/>
                <w:szCs w:val="20"/>
              </w:rPr>
              <w:t>В пункте 3 «Термины и определения» перечислить термины и определения;</w:t>
            </w:r>
          </w:p>
        </w:tc>
        <w:tc>
          <w:tcPr>
            <w:tcW w:w="4111" w:type="dxa"/>
          </w:tcPr>
          <w:p w14:paraId="5D5F7DFC" w14:textId="77777777" w:rsidR="003E38C0"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6036122" w14:textId="3799C660" w:rsidR="00744EB8" w:rsidRPr="00E207EE"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Термины, используемые в проекте стандарта, являются стандартизированными, поэтому нет необходимости приводить термины, т.к. указаны ссылки</w:t>
            </w:r>
          </w:p>
        </w:tc>
      </w:tr>
      <w:tr w:rsidR="003E38C0" w:rsidRPr="00E207EE" w14:paraId="3E24632D" w14:textId="77777777" w:rsidTr="00C3706B">
        <w:tc>
          <w:tcPr>
            <w:tcW w:w="510" w:type="dxa"/>
          </w:tcPr>
          <w:p w14:paraId="0B78D63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CC3AAD2" w14:textId="5F199B8F"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5BDE35A" w14:textId="1340ECA8"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4</w:t>
            </w:r>
          </w:p>
        </w:tc>
        <w:tc>
          <w:tcPr>
            <w:tcW w:w="2411" w:type="dxa"/>
          </w:tcPr>
          <w:p w14:paraId="50C7CD75" w14:textId="13C1FDD2" w:rsidR="003E38C0" w:rsidRPr="00E207EE"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6489590"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1C21F293" w14:textId="5DD49DE0" w:rsidR="003E38C0" w:rsidRPr="00E207EE"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Рекомендуется указать наименования рисунков и таблиц</w:t>
            </w:r>
          </w:p>
        </w:tc>
        <w:tc>
          <w:tcPr>
            <w:tcW w:w="4111" w:type="dxa"/>
          </w:tcPr>
          <w:p w14:paraId="17102F3E" w14:textId="77777777" w:rsidR="003E38C0"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345F713" w14:textId="2A4C5209" w:rsidR="00744EB8" w:rsidRPr="00E207EE" w:rsidRDefault="00744EB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Наименования рисунков и таблиц являются необязательным элементом, т.к. к каждому рисунку и таблицы имеется текст положения, который однозначно определяет содержание рисунков и таблиц, приведения наименования необязательно</w:t>
            </w:r>
          </w:p>
        </w:tc>
      </w:tr>
      <w:tr w:rsidR="003E38C0" w:rsidRPr="00E207EE" w14:paraId="30BC5AE4" w14:textId="77777777" w:rsidTr="00C3706B">
        <w:tc>
          <w:tcPr>
            <w:tcW w:w="510" w:type="dxa"/>
          </w:tcPr>
          <w:p w14:paraId="6BE80D0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B7D6A10" w14:textId="404CFB9F"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49F38F" w14:textId="397D0033"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0117935" w14:textId="23B6D870" w:rsidR="003E38C0" w:rsidRPr="00E207EE" w:rsidRDefault="003E38C0" w:rsidP="00640823">
            <w:pPr>
              <w:widowControl w:val="0"/>
              <w:ind w:left="0" w:firstLine="0"/>
              <w:jc w:val="center"/>
              <w:rPr>
                <w:rFonts w:ascii="Arial" w:hAnsi="Arial" w:cs="Arial"/>
                <w:sz w:val="20"/>
                <w:szCs w:val="20"/>
              </w:rPr>
            </w:pPr>
            <w:bookmarkStart w:id="0" w:name="_Hlk220949589"/>
            <w:r>
              <w:rPr>
                <w:rFonts w:ascii="Arial" w:hAnsi="Arial" w:cs="Arial"/>
                <w:sz w:val="20"/>
                <w:szCs w:val="20"/>
              </w:rPr>
              <w:t xml:space="preserve">Ассоциация «Объединение производителей железнодорожной техники», </w:t>
            </w:r>
            <w:bookmarkEnd w:id="0"/>
            <w:r>
              <w:rPr>
                <w:rFonts w:ascii="Arial" w:hAnsi="Arial" w:cs="Arial"/>
                <w:sz w:val="20"/>
                <w:szCs w:val="20"/>
              </w:rPr>
              <w:t>№ </w:t>
            </w:r>
            <w:r w:rsidRPr="00F61676">
              <w:rPr>
                <w:rFonts w:ascii="Arial" w:hAnsi="Arial" w:cs="Arial"/>
                <w:sz w:val="20"/>
                <w:szCs w:val="20"/>
              </w:rPr>
              <w:t>9/ОПЖТ</w:t>
            </w:r>
            <w:r>
              <w:rPr>
                <w:rFonts w:ascii="Arial" w:hAnsi="Arial" w:cs="Arial"/>
                <w:sz w:val="20"/>
                <w:szCs w:val="20"/>
              </w:rPr>
              <w:t xml:space="preserve"> от 11.01.2024 (АО НПК «Уралвагонзавод» </w:t>
            </w:r>
            <w:r>
              <w:rPr>
                <w:rFonts w:ascii="Arial" w:hAnsi="Arial" w:cs="Arial"/>
                <w:sz w:val="20"/>
                <w:szCs w:val="20"/>
              </w:rPr>
              <w:lastRenderedPageBreak/>
              <w:t>№ 15-110/0007 от 06.02.2024 г.)</w:t>
            </w:r>
          </w:p>
        </w:tc>
        <w:tc>
          <w:tcPr>
            <w:tcW w:w="6235" w:type="dxa"/>
          </w:tcPr>
          <w:p w14:paraId="68C797D0"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lastRenderedPageBreak/>
              <w:t>Замечание:</w:t>
            </w:r>
          </w:p>
          <w:p w14:paraId="2A04429C" w14:textId="546CB0CD" w:rsidR="003E38C0" w:rsidRPr="00395B9D" w:rsidRDefault="003E38C0" w:rsidP="00640823">
            <w:pPr>
              <w:widowControl w:val="0"/>
              <w:ind w:left="0" w:firstLine="0"/>
              <w:rPr>
                <w:rFonts w:ascii="Arial" w:hAnsi="Arial" w:cs="Arial"/>
                <w:sz w:val="20"/>
                <w:szCs w:val="20"/>
              </w:rPr>
            </w:pPr>
            <w:r w:rsidRPr="00395B9D">
              <w:rPr>
                <w:rFonts w:ascii="Arial" w:hAnsi="Arial" w:cs="Arial"/>
                <w:sz w:val="20"/>
                <w:szCs w:val="20"/>
              </w:rPr>
              <w:t>Изменение толщины линии обозначения видимых швов сварных соединений приведет к «загруженности» чертежей.</w:t>
            </w:r>
          </w:p>
          <w:p w14:paraId="504FA44E"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963D24C" w14:textId="007C2980" w:rsidR="003E38C0" w:rsidRPr="00E207EE" w:rsidRDefault="003E38C0" w:rsidP="00640823">
            <w:pPr>
              <w:widowControl w:val="0"/>
              <w:ind w:left="0" w:firstLine="0"/>
              <w:rPr>
                <w:rFonts w:ascii="Arial" w:hAnsi="Arial" w:cs="Arial"/>
                <w:sz w:val="20"/>
                <w:szCs w:val="20"/>
              </w:rPr>
            </w:pPr>
            <w:r w:rsidRPr="00395B9D">
              <w:rPr>
                <w:rFonts w:ascii="Arial" w:hAnsi="Arial" w:cs="Arial"/>
                <w:sz w:val="20"/>
                <w:szCs w:val="20"/>
              </w:rPr>
              <w:t>Оставить для швов сварных соединений сплошную толстую основную линию</w:t>
            </w:r>
          </w:p>
        </w:tc>
        <w:tc>
          <w:tcPr>
            <w:tcW w:w="4111" w:type="dxa"/>
          </w:tcPr>
          <w:p w14:paraId="3587AB1D" w14:textId="0D2E0E40" w:rsidR="00954983" w:rsidRPr="00E207EE" w:rsidRDefault="0098291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9A23CF2" w14:textId="77777777" w:rsidTr="00C3706B">
        <w:tc>
          <w:tcPr>
            <w:tcW w:w="510" w:type="dxa"/>
          </w:tcPr>
          <w:p w14:paraId="1E7E818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340124F" w14:textId="74719630"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63C3B9C" w14:textId="655AB0DE"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FC7BD83" w14:textId="56EFDE51" w:rsidR="003E38C0"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6CF34F7"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512A850"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Рекомендуем откорректировать предлог</w:t>
            </w:r>
          </w:p>
          <w:p w14:paraId="66F88C76"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CBE55E2" w14:textId="4AAEFCE4" w:rsidR="003E38C0" w:rsidRPr="00E0073A"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 xml:space="preserve">«Шов сварного соединения </w:t>
            </w:r>
            <w:r w:rsidRPr="00863F68">
              <w:rPr>
                <w:rFonts w:asciiTheme="minorBidi" w:hAnsiTheme="minorBidi" w:cstheme="minorBidi"/>
                <w:b/>
                <w:bCs/>
                <w:sz w:val="20"/>
                <w:szCs w:val="20"/>
              </w:rPr>
              <w:t>на</w:t>
            </w:r>
            <w:r w:rsidRPr="00863F68">
              <w:rPr>
                <w:rFonts w:asciiTheme="minorBidi" w:hAnsiTheme="minorBidi" w:cstheme="minorBidi"/>
                <w:sz w:val="20"/>
                <w:szCs w:val="20"/>
              </w:rPr>
              <w:t xml:space="preserve"> чертеже …»</w:t>
            </w:r>
          </w:p>
        </w:tc>
        <w:tc>
          <w:tcPr>
            <w:tcW w:w="4111" w:type="dxa"/>
          </w:tcPr>
          <w:p w14:paraId="1CF18C5B" w14:textId="0BC27C7F" w:rsidR="003E38C0" w:rsidRPr="00E207EE" w:rsidRDefault="0095498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6D4BAB2" w14:textId="77777777" w:rsidTr="00C3706B">
        <w:tc>
          <w:tcPr>
            <w:tcW w:w="510" w:type="dxa"/>
          </w:tcPr>
          <w:p w14:paraId="44B9E8E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61C4E71" w14:textId="666BB92D"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B27A1C2" w14:textId="2C0B3C7D"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A7554C9" w14:textId="7C499E76" w:rsidR="003E38C0" w:rsidRDefault="003E38C0"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416DC76D"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3ED8231A" w14:textId="77777777" w:rsidR="003E38C0" w:rsidRPr="008E669E" w:rsidRDefault="003E38C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В перечислениях изменить запись</w:t>
            </w:r>
          </w:p>
          <w:p w14:paraId="2DF3EB20"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04C77670" w14:textId="0B8F8BD9" w:rsidR="003E38C0" w:rsidRPr="008E669E" w:rsidRDefault="003E38C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[рисунки 1 а) и в)]</w:t>
            </w:r>
          </w:p>
          <w:p w14:paraId="72427D88" w14:textId="73175FEE" w:rsidR="003E38C0" w:rsidRPr="00EC7AD7" w:rsidRDefault="003E38C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[рисунок 1 г)]</w:t>
            </w:r>
          </w:p>
        </w:tc>
        <w:tc>
          <w:tcPr>
            <w:tcW w:w="4111" w:type="dxa"/>
          </w:tcPr>
          <w:p w14:paraId="7BD6B46D" w14:textId="02982D99" w:rsidR="00621B54" w:rsidRPr="00E207EE" w:rsidRDefault="00621B54"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60C27D8A" w14:textId="77777777" w:rsidTr="00C3706B">
        <w:tc>
          <w:tcPr>
            <w:tcW w:w="510" w:type="dxa"/>
          </w:tcPr>
          <w:p w14:paraId="6BC3759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59F5592" w14:textId="4DABEAEF"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482641D" w14:textId="46FA2662"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594792F6" w14:textId="77777777" w:rsidR="003E38C0" w:rsidRDefault="003E38C0" w:rsidP="00640823">
            <w:pPr>
              <w:widowControl w:val="0"/>
              <w:ind w:left="0" w:firstLine="0"/>
              <w:jc w:val="center"/>
              <w:rPr>
                <w:rFonts w:ascii="Arial" w:hAnsi="Arial" w:cs="Arial"/>
                <w:color w:val="000000" w:themeColor="text1"/>
                <w:sz w:val="20"/>
                <w:szCs w:val="20"/>
              </w:rPr>
            </w:pPr>
            <w:bookmarkStart w:id="1" w:name="_Hlk220949617"/>
            <w:r w:rsidRPr="001C5208">
              <w:rPr>
                <w:rFonts w:ascii="Arial" w:hAnsi="Arial" w:cs="Arial"/>
                <w:sz w:val="20"/>
                <w:szCs w:val="20"/>
              </w:rPr>
              <w:t>АО «ЦНИИТОЧМАШ»</w:t>
            </w:r>
            <w:bookmarkEnd w:id="1"/>
            <w:r w:rsidRPr="001C5208">
              <w:rPr>
                <w:rFonts w:ascii="Arial" w:hAnsi="Arial" w:cs="Arial"/>
                <w:sz w:val="20"/>
                <w:szCs w:val="20"/>
              </w:rPr>
              <w:t>, № 1975/65 от 03.03.2024 г.</w:t>
            </w:r>
          </w:p>
        </w:tc>
        <w:tc>
          <w:tcPr>
            <w:tcW w:w="6235" w:type="dxa"/>
          </w:tcPr>
          <w:p w14:paraId="2B8878B7"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2C824F8" w14:textId="77777777" w:rsidR="003E38C0" w:rsidRPr="008E669E" w:rsidRDefault="003E38C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Примечание записать с прописной буквы</w:t>
            </w:r>
          </w:p>
          <w:p w14:paraId="679DDB53"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9DDCCD2" w14:textId="333F3382" w:rsidR="003E38C0" w:rsidRPr="00EC7AD7" w:rsidRDefault="003E38C0" w:rsidP="00640823">
            <w:pPr>
              <w:widowControl w:val="0"/>
              <w:ind w:left="0" w:firstLine="0"/>
              <w:rPr>
                <w:rFonts w:ascii="Arial" w:hAnsi="Arial" w:cs="Arial"/>
                <w:sz w:val="20"/>
                <w:szCs w:val="20"/>
              </w:rPr>
            </w:pPr>
            <w:proofErr w:type="gramStart"/>
            <w:r w:rsidRPr="008E669E">
              <w:rPr>
                <w:rFonts w:asciiTheme="minorBidi" w:hAnsiTheme="minorBidi" w:cstheme="minorBidi"/>
                <w:color w:val="000000"/>
                <w:sz w:val="20"/>
                <w:szCs w:val="20"/>
              </w:rPr>
              <w:t>Начертание….</w:t>
            </w:r>
            <w:proofErr w:type="gramEnd"/>
          </w:p>
        </w:tc>
        <w:tc>
          <w:tcPr>
            <w:tcW w:w="4111" w:type="dxa"/>
          </w:tcPr>
          <w:p w14:paraId="3D076BE1" w14:textId="346A5C58" w:rsidR="003E38C0" w:rsidRPr="00E207EE"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64A7152" w14:textId="77777777" w:rsidTr="00C3706B">
        <w:tc>
          <w:tcPr>
            <w:tcW w:w="510" w:type="dxa"/>
          </w:tcPr>
          <w:p w14:paraId="67CA5DE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0ED4A55" w14:textId="61BA0CB1"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981F75B" w14:textId="4CA27EF5"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69FB48FB" w14:textId="3B771C3C" w:rsidR="003E38C0" w:rsidRPr="001C5208"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601B6B65"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00BA0520" w14:textId="77777777" w:rsidR="003E38C0" w:rsidRDefault="003E38C0" w:rsidP="00640823">
            <w:pPr>
              <w:widowControl w:val="0"/>
              <w:ind w:left="0" w:firstLine="0"/>
              <w:rPr>
                <w:rFonts w:ascii="Arial" w:hAnsi="Arial" w:cs="Arial"/>
                <w:sz w:val="20"/>
                <w:szCs w:val="20"/>
              </w:rPr>
            </w:pPr>
            <w:r w:rsidRPr="00895B81">
              <w:rPr>
                <w:rFonts w:ascii="Arial" w:hAnsi="Arial" w:cs="Arial"/>
                <w:sz w:val="20"/>
                <w:szCs w:val="20"/>
              </w:rPr>
              <w:t>исключить фразу «в зависимости от его видимости на изображении»</w:t>
            </w:r>
          </w:p>
          <w:p w14:paraId="32A977CC"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63EBDE59" w14:textId="77777777" w:rsidR="003E38C0" w:rsidRDefault="003E38C0" w:rsidP="00640823">
            <w:pPr>
              <w:widowControl w:val="0"/>
              <w:ind w:left="0" w:firstLine="0"/>
              <w:rPr>
                <w:rFonts w:ascii="Arial" w:hAnsi="Arial" w:cs="Arial"/>
                <w:sz w:val="20"/>
                <w:szCs w:val="20"/>
              </w:rPr>
            </w:pPr>
            <w:r w:rsidRPr="00895B81">
              <w:rPr>
                <w:rFonts w:ascii="Arial" w:hAnsi="Arial" w:cs="Arial"/>
                <w:sz w:val="20"/>
                <w:szCs w:val="20"/>
              </w:rPr>
              <w:t>шов сварного соединения на чертеже, условно изображают:</w:t>
            </w:r>
          </w:p>
          <w:p w14:paraId="78B0F16A"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682BA6BD" w14:textId="49DCF162"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6DA88D87" w14:textId="75622FE2" w:rsidR="00621B54" w:rsidRPr="00E207EE" w:rsidRDefault="008C247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5D339D83" w14:textId="77777777" w:rsidTr="00C3706B">
        <w:tc>
          <w:tcPr>
            <w:tcW w:w="510" w:type="dxa"/>
          </w:tcPr>
          <w:p w14:paraId="114799D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8420B9" w14:textId="3985CF06"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2E51045" w14:textId="7A4963BC"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8ADC7A9" w14:textId="3B6F8A02"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16F3F8E8"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1837AEC9" w14:textId="00AE6815"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не хватает скобок (рисунки 1а и 1в)</w:t>
            </w:r>
          </w:p>
          <w:p w14:paraId="474C9332" w14:textId="77777777" w:rsidR="003E38C0"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 … (рисунок 1г);</w:t>
            </w:r>
          </w:p>
          <w:p w14:paraId="2A6594BE"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DD178C3" w14:textId="4D5C853C"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(рисунки 1а) и 1в)) … (рисунок 1г))</w:t>
            </w:r>
          </w:p>
        </w:tc>
        <w:tc>
          <w:tcPr>
            <w:tcW w:w="4111" w:type="dxa"/>
          </w:tcPr>
          <w:p w14:paraId="58129D91" w14:textId="1FB936A7" w:rsidR="003E38C0" w:rsidRPr="00E207EE"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066C936F" w14:textId="77777777" w:rsidTr="00C3706B">
        <w:tc>
          <w:tcPr>
            <w:tcW w:w="510" w:type="dxa"/>
          </w:tcPr>
          <w:p w14:paraId="0C2CC46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4225E3D" w14:textId="77777777" w:rsidR="003E38C0" w:rsidRDefault="003E38C0" w:rsidP="00640823">
            <w:pPr>
              <w:widowControl w:val="0"/>
              <w:ind w:left="0" w:firstLine="0"/>
              <w:jc w:val="both"/>
              <w:rPr>
                <w:rFonts w:ascii="Arial" w:hAnsi="Arial" w:cs="Arial"/>
                <w:sz w:val="20"/>
                <w:szCs w:val="20"/>
              </w:rPr>
            </w:pPr>
          </w:p>
        </w:tc>
        <w:tc>
          <w:tcPr>
            <w:tcW w:w="1725" w:type="dxa"/>
          </w:tcPr>
          <w:p w14:paraId="2C77F299" w14:textId="23E85C1C"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10A29421" w14:textId="2D7D5592" w:rsidR="003E38C0" w:rsidRDefault="003E38C0" w:rsidP="00640823">
            <w:pPr>
              <w:widowControl w:val="0"/>
              <w:ind w:left="0" w:firstLine="0"/>
              <w:jc w:val="center"/>
              <w:rPr>
                <w:rFonts w:ascii="Arial" w:hAnsi="Arial" w:cs="Arial"/>
                <w:sz w:val="20"/>
                <w:szCs w:val="20"/>
              </w:rPr>
            </w:pPr>
            <w:bookmarkStart w:id="2" w:name="_Hlk220951064"/>
            <w:r w:rsidRPr="0092089C">
              <w:rPr>
                <w:rFonts w:ascii="Arial" w:hAnsi="Arial" w:cs="Arial"/>
                <w:sz w:val="20"/>
                <w:szCs w:val="20"/>
              </w:rPr>
              <w:t>АО «ПО «Севмаш»</w:t>
            </w:r>
            <w:r>
              <w:rPr>
                <w:rFonts w:ascii="Arial" w:hAnsi="Arial" w:cs="Arial"/>
                <w:sz w:val="20"/>
                <w:szCs w:val="20"/>
              </w:rPr>
              <w:t xml:space="preserve">, </w:t>
            </w:r>
            <w:bookmarkEnd w:id="2"/>
            <w:r>
              <w:rPr>
                <w:rFonts w:ascii="Arial" w:hAnsi="Arial" w:cs="Arial"/>
                <w:sz w:val="20"/>
                <w:szCs w:val="20"/>
              </w:rPr>
              <w:t>№ </w:t>
            </w:r>
            <w:r w:rsidRPr="0092089C">
              <w:rPr>
                <w:rFonts w:ascii="Arial" w:hAnsi="Arial" w:cs="Arial"/>
                <w:sz w:val="20"/>
                <w:szCs w:val="20"/>
              </w:rPr>
              <w:t>83.60.1/</w:t>
            </w:r>
            <w:r>
              <w:rPr>
                <w:rFonts w:ascii="Arial" w:hAnsi="Arial" w:cs="Arial"/>
                <w:sz w:val="20"/>
                <w:szCs w:val="20"/>
              </w:rPr>
              <w:t>321 от 07.03.2024 г.</w:t>
            </w:r>
          </w:p>
        </w:tc>
        <w:tc>
          <w:tcPr>
            <w:tcW w:w="6235" w:type="dxa"/>
          </w:tcPr>
          <w:p w14:paraId="6E45587A"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48196079" w14:textId="76107947" w:rsidR="003E38C0" w:rsidRPr="00A00333" w:rsidRDefault="003E38C0" w:rsidP="00640823">
            <w:pPr>
              <w:widowControl w:val="0"/>
              <w:ind w:left="0" w:firstLine="0"/>
              <w:rPr>
                <w:rFonts w:ascii="Arial" w:hAnsi="Arial" w:cs="Arial"/>
                <w:sz w:val="20"/>
                <w:szCs w:val="20"/>
              </w:rPr>
            </w:pPr>
            <w:r>
              <w:rPr>
                <w:rFonts w:asciiTheme="minorBidi" w:hAnsiTheme="minorBidi" w:cstheme="minorBidi"/>
                <w:sz w:val="20"/>
                <w:szCs w:val="20"/>
              </w:rPr>
              <w:t xml:space="preserve">В </w:t>
            </w:r>
            <w:r>
              <w:rPr>
                <w:rFonts w:ascii="Arial" w:hAnsi="Arial" w:cs="Arial"/>
                <w:sz w:val="20"/>
                <w:szCs w:val="20"/>
              </w:rPr>
              <w:t xml:space="preserve">перечислении 1 </w:t>
            </w:r>
            <w:r>
              <w:rPr>
                <w:rFonts w:asciiTheme="minorBidi" w:hAnsiTheme="minorBidi" w:cstheme="minorBidi"/>
                <w:sz w:val="20"/>
                <w:szCs w:val="20"/>
              </w:rPr>
              <w:t>с</w:t>
            </w:r>
            <w:r w:rsidRPr="00D40C01">
              <w:rPr>
                <w:rFonts w:asciiTheme="minorBidi" w:hAnsiTheme="minorBidi" w:cstheme="minorBidi"/>
                <w:sz w:val="20"/>
                <w:szCs w:val="20"/>
              </w:rPr>
              <w:t>лово: «утолщенной» заменить на «основной»</w:t>
            </w:r>
          </w:p>
        </w:tc>
        <w:tc>
          <w:tcPr>
            <w:tcW w:w="4111" w:type="dxa"/>
          </w:tcPr>
          <w:p w14:paraId="1096DB6D" w14:textId="38723BCD" w:rsidR="003E38C0" w:rsidRPr="00E207EE"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61BEBBF" w14:textId="77777777" w:rsidTr="00C3706B">
        <w:tc>
          <w:tcPr>
            <w:tcW w:w="510" w:type="dxa"/>
          </w:tcPr>
          <w:p w14:paraId="2A5FC3E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21DB3D8" w14:textId="6C3E515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6EC577B" w14:textId="55860940"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3E4D13E" w14:textId="58F53AE3" w:rsidR="003E38C0" w:rsidRDefault="003E38C0" w:rsidP="00640823">
            <w:pPr>
              <w:widowControl w:val="0"/>
              <w:ind w:left="0" w:firstLine="0"/>
              <w:jc w:val="center"/>
              <w:rPr>
                <w:rFonts w:ascii="Arial" w:hAnsi="Arial" w:cs="Arial"/>
                <w:sz w:val="20"/>
                <w:szCs w:val="20"/>
              </w:rPr>
            </w:pPr>
            <w:bookmarkStart w:id="3" w:name="_Hlk220952539"/>
            <w:r>
              <w:rPr>
                <w:rFonts w:ascii="Arial" w:hAnsi="Arial" w:cs="Arial"/>
                <w:sz w:val="20"/>
                <w:szCs w:val="20"/>
              </w:rPr>
              <w:t xml:space="preserve">АО «КБП», </w:t>
            </w:r>
            <w:bookmarkEnd w:id="3"/>
            <w:r>
              <w:rPr>
                <w:rFonts w:ascii="Arial" w:hAnsi="Arial" w:cs="Arial"/>
                <w:sz w:val="20"/>
                <w:szCs w:val="20"/>
              </w:rPr>
              <w:t>№ 14241/0014-24 от 28.02.2024 г.</w:t>
            </w:r>
          </w:p>
        </w:tc>
        <w:tc>
          <w:tcPr>
            <w:tcW w:w="6235" w:type="dxa"/>
          </w:tcPr>
          <w:p w14:paraId="765A1DD5"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72BECEC1"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Откорректировать текстовую часть п. 4.1 и Рисунок 1 в плане толщины видимого шва сварного соединения </w:t>
            </w:r>
          </w:p>
          <w:p w14:paraId="48402258"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D0EAE2A"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п. 4.1 Шов сварного соединения, в зависимости от его видимости на чертеже, условно изображают: </w:t>
            </w:r>
          </w:p>
          <w:p w14:paraId="573C3209"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видимый – сплошной основной линией (рисунки 1а и 1в);</w:t>
            </w:r>
          </w:p>
          <w:p w14:paraId="3B5866A0"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 …..</w:t>
            </w:r>
          </w:p>
          <w:p w14:paraId="423BCC62"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1C3BFCE9" w14:textId="4965DC6B"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Введение обозначения видимого шва сварного соединения </w:t>
            </w:r>
            <w:r w:rsidRPr="00174770">
              <w:rPr>
                <w:rFonts w:ascii="Arial" w:hAnsi="Arial" w:cs="Arial"/>
                <w:i/>
                <w:iCs/>
                <w:sz w:val="20"/>
                <w:szCs w:val="20"/>
              </w:rPr>
              <w:lastRenderedPageBreak/>
              <w:t>сплошной утолщенной линией</w:t>
            </w:r>
            <w:r w:rsidRPr="00174770">
              <w:rPr>
                <w:rFonts w:ascii="Arial" w:hAnsi="Arial" w:cs="Arial"/>
                <w:sz w:val="20"/>
                <w:szCs w:val="20"/>
              </w:rPr>
              <w:t>, приведет к осложнению или неправильному восприятия сварных швов на ранее выпущенной конструкторской документации относительно вновь разрабатываемой</w:t>
            </w:r>
          </w:p>
        </w:tc>
        <w:tc>
          <w:tcPr>
            <w:tcW w:w="4111" w:type="dxa"/>
          </w:tcPr>
          <w:p w14:paraId="446231C3" w14:textId="536DD5E8" w:rsidR="003E38C0" w:rsidRPr="00E207EE"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3E38C0" w:rsidRPr="00E207EE" w14:paraId="5029481B" w14:textId="77777777" w:rsidTr="00C3706B">
        <w:tc>
          <w:tcPr>
            <w:tcW w:w="510" w:type="dxa"/>
          </w:tcPr>
          <w:p w14:paraId="7EFDE20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0801736" w14:textId="77777777" w:rsidR="003E38C0" w:rsidRDefault="003E38C0" w:rsidP="00640823">
            <w:pPr>
              <w:widowControl w:val="0"/>
              <w:ind w:left="0" w:firstLine="0"/>
              <w:jc w:val="both"/>
              <w:rPr>
                <w:rFonts w:ascii="Arial" w:hAnsi="Arial" w:cs="Arial"/>
                <w:sz w:val="20"/>
                <w:szCs w:val="20"/>
              </w:rPr>
            </w:pPr>
          </w:p>
        </w:tc>
        <w:tc>
          <w:tcPr>
            <w:tcW w:w="1725" w:type="dxa"/>
          </w:tcPr>
          <w:p w14:paraId="6CD506E6" w14:textId="188925E9"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4376962C" w14:textId="0C103B1F" w:rsidR="003E38C0" w:rsidRDefault="003E38C0" w:rsidP="00640823">
            <w:pPr>
              <w:widowControl w:val="0"/>
              <w:ind w:left="0" w:firstLine="0"/>
              <w:jc w:val="center"/>
              <w:rPr>
                <w:rFonts w:ascii="Arial" w:hAnsi="Arial" w:cs="Arial"/>
                <w:sz w:val="20"/>
                <w:szCs w:val="20"/>
              </w:rPr>
            </w:pPr>
            <w:bookmarkStart w:id="4" w:name="_Hlk220952556"/>
            <w:r>
              <w:rPr>
                <w:rFonts w:ascii="Arial" w:hAnsi="Arial" w:cs="Arial"/>
                <w:sz w:val="20"/>
                <w:szCs w:val="20"/>
              </w:rPr>
              <w:t>АО «УКБТМ»</w:t>
            </w:r>
            <w:bookmarkEnd w:id="4"/>
            <w:r>
              <w:rPr>
                <w:rFonts w:ascii="Arial" w:hAnsi="Arial" w:cs="Arial"/>
                <w:sz w:val="20"/>
                <w:szCs w:val="20"/>
              </w:rPr>
              <w:t>, № 520-70/3927 от 11.03.2024 г.</w:t>
            </w:r>
          </w:p>
        </w:tc>
        <w:tc>
          <w:tcPr>
            <w:tcW w:w="6235" w:type="dxa"/>
          </w:tcPr>
          <w:p w14:paraId="6CF0B933"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12FD3D17"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В конце пункта добавить допускаемый вариант изображения шва сварного соединения.</w:t>
            </w:r>
          </w:p>
          <w:p w14:paraId="4920FD7E"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81D513B"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Допускается видимый шов сварного соединения изображать сплошной основной линией.</w:t>
            </w:r>
          </w:p>
          <w:p w14:paraId="34E343C9"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37C20EEA"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 xml:space="preserve">При большой загруженности поля сборочного чертежа (из практического опыта) условное обозначение сплошной утолщенной линией большого количества сварных швов небольших деталей, привариваемых к достаточно габаритным, приведет к не читаемости графики. </w:t>
            </w:r>
          </w:p>
          <w:p w14:paraId="376BF020" w14:textId="2AC2EF9D"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Программное обеспечение.</w:t>
            </w:r>
          </w:p>
        </w:tc>
        <w:tc>
          <w:tcPr>
            <w:tcW w:w="4111" w:type="dxa"/>
          </w:tcPr>
          <w:p w14:paraId="7F9AA645" w14:textId="77777777" w:rsidR="00621B54"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E7C2CF" w14:textId="491AD057" w:rsidR="003E38C0" w:rsidRPr="00E207EE" w:rsidRDefault="00354700"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Видимый сварной шов указывается сплошной основной линией</w:t>
            </w:r>
          </w:p>
        </w:tc>
      </w:tr>
      <w:tr w:rsidR="003E38C0" w:rsidRPr="00E207EE" w14:paraId="4AC3B173" w14:textId="77777777" w:rsidTr="00C3706B">
        <w:tc>
          <w:tcPr>
            <w:tcW w:w="510" w:type="dxa"/>
          </w:tcPr>
          <w:p w14:paraId="1A6F0D9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E5FFB69" w14:textId="5D63E229"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16874B4" w14:textId="2D075BF8"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0F51EEFE" w14:textId="37C40A0D" w:rsidR="003E38C0" w:rsidRDefault="003E38C0" w:rsidP="00640823">
            <w:pPr>
              <w:widowControl w:val="0"/>
              <w:ind w:left="0" w:firstLine="0"/>
              <w:jc w:val="center"/>
              <w:rPr>
                <w:rFonts w:ascii="Arial" w:hAnsi="Arial" w:cs="Arial"/>
                <w:sz w:val="20"/>
                <w:szCs w:val="20"/>
              </w:rPr>
            </w:pPr>
            <w:bookmarkStart w:id="5" w:name="_Hlk220952583"/>
            <w:r>
              <w:rPr>
                <w:rFonts w:ascii="Arial" w:hAnsi="Arial" w:cs="Arial"/>
                <w:sz w:val="20"/>
                <w:szCs w:val="20"/>
              </w:rPr>
              <w:t xml:space="preserve">АО «НПО «Высокоточные комплексы», </w:t>
            </w:r>
            <w:bookmarkEnd w:id="5"/>
            <w:r>
              <w:rPr>
                <w:rFonts w:ascii="Arial" w:hAnsi="Arial" w:cs="Arial"/>
                <w:sz w:val="20"/>
                <w:szCs w:val="20"/>
              </w:rPr>
              <w:t>№ 1813/21 от 06.03.2024 г. (</w:t>
            </w:r>
            <w:r w:rsidRPr="003C4D0E">
              <w:rPr>
                <w:rFonts w:ascii="Arial" w:hAnsi="Arial" w:cs="Arial"/>
                <w:sz w:val="20"/>
                <w:szCs w:val="20"/>
              </w:rPr>
              <w:t>АО «163 БТРЗ»</w:t>
            </w:r>
            <w:r>
              <w:rPr>
                <w:rFonts w:ascii="Arial" w:hAnsi="Arial" w:cs="Arial"/>
                <w:sz w:val="20"/>
                <w:szCs w:val="20"/>
              </w:rPr>
              <w:t>)</w:t>
            </w:r>
          </w:p>
        </w:tc>
        <w:tc>
          <w:tcPr>
            <w:tcW w:w="6235" w:type="dxa"/>
          </w:tcPr>
          <w:p w14:paraId="57B2A7AC"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E36F5C8" w14:textId="77777777" w:rsidR="003E38C0" w:rsidRPr="003C4D0E" w:rsidRDefault="003E38C0" w:rsidP="00640823">
            <w:pPr>
              <w:widowControl w:val="0"/>
              <w:ind w:left="0" w:firstLine="0"/>
              <w:rPr>
                <w:rFonts w:ascii="Arial" w:hAnsi="Arial" w:cs="Arial"/>
                <w:sz w:val="20"/>
                <w:szCs w:val="20"/>
              </w:rPr>
            </w:pPr>
            <w:r w:rsidRPr="003C4D0E">
              <w:rPr>
                <w:rFonts w:ascii="Arial" w:hAnsi="Arial" w:cs="Arial"/>
                <w:sz w:val="20"/>
                <w:szCs w:val="20"/>
              </w:rPr>
              <w:t>Видимый сварной шов обозначать сплошной основной линией:</w:t>
            </w:r>
          </w:p>
          <w:p w14:paraId="0D7FC111" w14:textId="2FCD0EC8" w:rsidR="003E38C0" w:rsidRPr="003C4D0E" w:rsidRDefault="003E38C0" w:rsidP="00640823">
            <w:pPr>
              <w:widowControl w:val="0"/>
              <w:ind w:left="0" w:firstLine="0"/>
              <w:rPr>
                <w:rFonts w:ascii="Arial" w:hAnsi="Arial" w:cs="Arial"/>
                <w:sz w:val="20"/>
                <w:szCs w:val="20"/>
              </w:rPr>
            </w:pPr>
            <w:r>
              <w:rPr>
                <w:rFonts w:ascii="Arial" w:hAnsi="Arial" w:cs="Arial"/>
                <w:sz w:val="20"/>
                <w:szCs w:val="20"/>
              </w:rPr>
              <w:t>«</w:t>
            </w:r>
            <w:r w:rsidRPr="003C4D0E">
              <w:rPr>
                <w:rFonts w:ascii="Arial" w:hAnsi="Arial" w:cs="Arial"/>
                <w:sz w:val="20"/>
                <w:szCs w:val="20"/>
              </w:rPr>
              <w:t>-видимый – сплошной утол</w:t>
            </w:r>
            <w:r>
              <w:rPr>
                <w:rFonts w:ascii="Arial" w:hAnsi="Arial" w:cs="Arial"/>
                <w:sz w:val="20"/>
                <w:szCs w:val="20"/>
              </w:rPr>
              <w:t>щенной линией (рисунки 1а и 1в)»</w:t>
            </w:r>
          </w:p>
          <w:p w14:paraId="0D660158"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791E609F" w14:textId="60780B26" w:rsidR="003E38C0" w:rsidRPr="003C4D0E" w:rsidRDefault="003E38C0" w:rsidP="00640823">
            <w:pPr>
              <w:widowControl w:val="0"/>
              <w:ind w:left="0" w:firstLine="0"/>
              <w:rPr>
                <w:rFonts w:ascii="Arial" w:hAnsi="Arial" w:cs="Arial"/>
                <w:sz w:val="20"/>
                <w:szCs w:val="20"/>
              </w:rPr>
            </w:pPr>
            <w:r>
              <w:rPr>
                <w:rFonts w:ascii="Arial" w:hAnsi="Arial" w:cs="Arial"/>
                <w:sz w:val="20"/>
                <w:szCs w:val="20"/>
              </w:rPr>
              <w:t>«</w:t>
            </w:r>
            <w:r w:rsidRPr="003C4D0E">
              <w:rPr>
                <w:rFonts w:ascii="Arial" w:hAnsi="Arial" w:cs="Arial"/>
                <w:sz w:val="20"/>
                <w:szCs w:val="20"/>
              </w:rPr>
              <w:t>-видимый – сплошной толстой ос</w:t>
            </w:r>
            <w:r>
              <w:rPr>
                <w:rFonts w:ascii="Arial" w:hAnsi="Arial" w:cs="Arial"/>
                <w:sz w:val="20"/>
                <w:szCs w:val="20"/>
              </w:rPr>
              <w:t>новной линией (рисунки 1а и 1в)»</w:t>
            </w:r>
          </w:p>
          <w:p w14:paraId="496739A0"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1D6D9D7D" w14:textId="77777777" w:rsidR="003E38C0" w:rsidRPr="003C4D0E" w:rsidRDefault="003E38C0" w:rsidP="00640823">
            <w:pPr>
              <w:widowControl w:val="0"/>
              <w:ind w:left="0" w:firstLine="0"/>
              <w:rPr>
                <w:rFonts w:ascii="Arial" w:hAnsi="Arial" w:cs="Arial"/>
                <w:sz w:val="20"/>
                <w:szCs w:val="20"/>
              </w:rPr>
            </w:pPr>
            <w:r w:rsidRPr="003C4D0E">
              <w:rPr>
                <w:rFonts w:ascii="Arial" w:hAnsi="Arial" w:cs="Arial"/>
                <w:sz w:val="20"/>
                <w:szCs w:val="20"/>
              </w:rPr>
              <w:t>В соответствии с ГОСТ 2.312-72;</w:t>
            </w:r>
          </w:p>
          <w:p w14:paraId="554A3255" w14:textId="113F8347" w:rsidR="003E38C0" w:rsidRPr="003C4D0E" w:rsidRDefault="003E38C0" w:rsidP="00640823">
            <w:pPr>
              <w:widowControl w:val="0"/>
              <w:ind w:left="0" w:firstLine="0"/>
              <w:rPr>
                <w:rFonts w:ascii="Arial" w:hAnsi="Arial" w:cs="Arial"/>
                <w:sz w:val="20"/>
                <w:szCs w:val="20"/>
              </w:rPr>
            </w:pPr>
            <w:r w:rsidRPr="003C4D0E">
              <w:rPr>
                <w:rFonts w:ascii="Arial" w:hAnsi="Arial" w:cs="Arial"/>
                <w:sz w:val="20"/>
                <w:szCs w:val="20"/>
              </w:rPr>
              <w:t>Удобство оформления чертежей со сварными швами при масштабировании</w:t>
            </w:r>
          </w:p>
        </w:tc>
        <w:tc>
          <w:tcPr>
            <w:tcW w:w="4111" w:type="dxa"/>
          </w:tcPr>
          <w:p w14:paraId="0BB5AFCD" w14:textId="77777777" w:rsidR="00354700" w:rsidRDefault="00354700" w:rsidP="0035470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A79B93A" w14:textId="5425F8E1" w:rsidR="003E38C0" w:rsidRPr="00E207EE" w:rsidRDefault="00354700" w:rsidP="0035470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Видимый сварной шов указывается сплошной основной линией</w:t>
            </w:r>
          </w:p>
        </w:tc>
      </w:tr>
      <w:tr w:rsidR="003E38C0" w:rsidRPr="00E207EE" w14:paraId="7754B47A" w14:textId="77777777" w:rsidTr="00C3706B">
        <w:tc>
          <w:tcPr>
            <w:tcW w:w="510" w:type="dxa"/>
          </w:tcPr>
          <w:p w14:paraId="401EB6E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630FBDC" w14:textId="77777777" w:rsidR="003E38C0" w:rsidRDefault="003E38C0" w:rsidP="00640823">
            <w:pPr>
              <w:widowControl w:val="0"/>
              <w:ind w:left="0" w:firstLine="0"/>
              <w:jc w:val="both"/>
              <w:rPr>
                <w:rFonts w:ascii="Arial" w:hAnsi="Arial" w:cs="Arial"/>
                <w:sz w:val="20"/>
                <w:szCs w:val="20"/>
              </w:rPr>
            </w:pPr>
          </w:p>
        </w:tc>
        <w:tc>
          <w:tcPr>
            <w:tcW w:w="1725" w:type="dxa"/>
          </w:tcPr>
          <w:p w14:paraId="755BE507" w14:textId="133C951C"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616E3C52" w14:textId="28A2BC25" w:rsidR="003E38C0" w:rsidRDefault="003E38C0" w:rsidP="00640823">
            <w:pPr>
              <w:widowControl w:val="0"/>
              <w:ind w:left="0" w:firstLine="0"/>
              <w:jc w:val="center"/>
              <w:rPr>
                <w:rFonts w:ascii="Arial" w:hAnsi="Arial" w:cs="Arial"/>
                <w:sz w:val="20"/>
                <w:szCs w:val="20"/>
              </w:rPr>
            </w:pPr>
            <w:bookmarkStart w:id="6" w:name="_Hlk220952595"/>
            <w:r w:rsidRPr="00510F91">
              <w:rPr>
                <w:rFonts w:ascii="Arial" w:hAnsi="Arial" w:cs="Arial"/>
                <w:sz w:val="20"/>
                <w:szCs w:val="20"/>
              </w:rPr>
              <w:t>АО «НИПТБ «Онега</w:t>
            </w:r>
            <w:bookmarkEnd w:id="6"/>
            <w:r w:rsidRPr="00510F91">
              <w:rPr>
                <w:rFonts w:ascii="Arial" w:hAnsi="Arial" w:cs="Arial"/>
                <w:sz w:val="20"/>
                <w:szCs w:val="20"/>
              </w:rPr>
              <w:t>, № 920-54/13-2169е от 14.03.2024 г.»</w:t>
            </w:r>
          </w:p>
        </w:tc>
        <w:tc>
          <w:tcPr>
            <w:tcW w:w="6235" w:type="dxa"/>
          </w:tcPr>
          <w:p w14:paraId="33B7F78B"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25DC018" w14:textId="2791EC7B" w:rsidR="003E38C0" w:rsidRPr="00AA3B65" w:rsidRDefault="003E38C0" w:rsidP="00640823">
            <w:pPr>
              <w:pStyle w:val="Default"/>
              <w:rPr>
                <w:rFonts w:asciiTheme="minorBidi" w:hAnsiTheme="minorBidi" w:cstheme="minorBidi"/>
                <w:sz w:val="20"/>
                <w:szCs w:val="20"/>
              </w:rPr>
            </w:pPr>
            <w:r w:rsidRPr="00AA3B65">
              <w:rPr>
                <w:rFonts w:asciiTheme="minorBidi" w:hAnsiTheme="minorBidi" w:cstheme="minorBidi"/>
                <w:sz w:val="20"/>
                <w:szCs w:val="20"/>
              </w:rPr>
              <w:t xml:space="preserve">«Шов сварного соединения в чертеже, в зависимости от его видимости на изображении, условно изображают: </w:t>
            </w:r>
          </w:p>
          <w:p w14:paraId="419F53AD" w14:textId="77777777" w:rsidR="003E38C0" w:rsidRPr="00AA3B65" w:rsidRDefault="003E38C0" w:rsidP="00640823">
            <w:pPr>
              <w:pStyle w:val="Default"/>
              <w:rPr>
                <w:rFonts w:asciiTheme="minorBidi" w:hAnsiTheme="minorBidi" w:cstheme="minorBidi"/>
                <w:sz w:val="20"/>
                <w:szCs w:val="20"/>
              </w:rPr>
            </w:pPr>
            <w:r w:rsidRPr="00AA3B65">
              <w:rPr>
                <w:rFonts w:asciiTheme="minorBidi" w:hAnsiTheme="minorBidi" w:cstheme="minorBidi"/>
                <w:sz w:val="20"/>
                <w:szCs w:val="20"/>
              </w:rPr>
              <w:t>− видимый – сплошной утолщенной линией (рисунки 1а и 1в</w:t>
            </w:r>
            <w:proofErr w:type="gramStart"/>
            <w:r w:rsidRPr="00AA3B65">
              <w:rPr>
                <w:rFonts w:asciiTheme="minorBidi" w:hAnsiTheme="minorBidi" w:cstheme="minorBidi"/>
                <w:sz w:val="20"/>
                <w:szCs w:val="20"/>
              </w:rPr>
              <w:t>);…</w:t>
            </w:r>
            <w:proofErr w:type="gramEnd"/>
            <w:r w:rsidRPr="00AA3B65">
              <w:rPr>
                <w:rFonts w:asciiTheme="minorBidi" w:hAnsiTheme="minorBidi" w:cstheme="minorBidi"/>
                <w:sz w:val="20"/>
                <w:szCs w:val="20"/>
              </w:rPr>
              <w:t>»</w:t>
            </w:r>
          </w:p>
          <w:p w14:paraId="7AEDFAFF"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859F076" w14:textId="507C7134" w:rsidR="003E38C0" w:rsidRPr="00AA3B65" w:rsidRDefault="003E38C0" w:rsidP="00640823">
            <w:pPr>
              <w:pStyle w:val="Default"/>
              <w:rPr>
                <w:rFonts w:asciiTheme="minorBidi" w:hAnsiTheme="minorBidi" w:cstheme="minorBidi"/>
                <w:sz w:val="20"/>
                <w:szCs w:val="20"/>
              </w:rPr>
            </w:pPr>
            <w:r w:rsidRPr="00AA3B65">
              <w:rPr>
                <w:rFonts w:asciiTheme="minorBidi" w:hAnsiTheme="minorBidi" w:cstheme="minorBidi"/>
                <w:sz w:val="20"/>
                <w:szCs w:val="20"/>
              </w:rPr>
              <w:t xml:space="preserve">«Шов сварного соединения в чертеже, в зависимости от его видимости на изображении, условно изображают: </w:t>
            </w:r>
          </w:p>
          <w:p w14:paraId="5D0CFC84" w14:textId="4D6AA5D3" w:rsidR="003E38C0" w:rsidRPr="00510F91" w:rsidRDefault="003E38C0" w:rsidP="00640823">
            <w:pPr>
              <w:widowControl w:val="0"/>
              <w:ind w:left="0" w:firstLine="0"/>
              <w:rPr>
                <w:rFonts w:ascii="Arial" w:hAnsi="Arial" w:cs="Arial"/>
                <w:sz w:val="20"/>
                <w:szCs w:val="20"/>
              </w:rPr>
            </w:pPr>
            <w:r w:rsidRPr="00AA3B65">
              <w:rPr>
                <w:rFonts w:asciiTheme="minorBidi" w:hAnsiTheme="minorBidi" w:cstheme="minorBidi"/>
                <w:sz w:val="20"/>
                <w:szCs w:val="20"/>
              </w:rPr>
              <w:t xml:space="preserve">− видимый – сплошной </w:t>
            </w:r>
            <w:r w:rsidRPr="00AA3B65">
              <w:rPr>
                <w:rFonts w:asciiTheme="minorBidi" w:hAnsiTheme="minorBidi" w:cstheme="minorBidi"/>
                <w:b/>
                <w:sz w:val="20"/>
                <w:szCs w:val="20"/>
              </w:rPr>
              <w:t>основной</w:t>
            </w:r>
            <w:r w:rsidRPr="00AA3B65">
              <w:rPr>
                <w:rFonts w:asciiTheme="minorBidi" w:hAnsiTheme="minorBidi" w:cstheme="minorBidi"/>
                <w:sz w:val="20"/>
                <w:szCs w:val="20"/>
              </w:rPr>
              <w:t xml:space="preserve"> линией (рисунки 1а и 1в</w:t>
            </w:r>
            <w:proofErr w:type="gramStart"/>
            <w:r w:rsidRPr="00AA3B65">
              <w:rPr>
                <w:rFonts w:asciiTheme="minorBidi" w:hAnsiTheme="minorBidi" w:cstheme="minorBidi"/>
                <w:sz w:val="20"/>
                <w:szCs w:val="20"/>
              </w:rPr>
              <w:t>);…</w:t>
            </w:r>
            <w:proofErr w:type="gramEnd"/>
            <w:r w:rsidRPr="00AA3B65">
              <w:rPr>
                <w:rFonts w:asciiTheme="minorBidi" w:hAnsiTheme="minorBidi" w:cstheme="minorBidi"/>
                <w:sz w:val="20"/>
                <w:szCs w:val="20"/>
              </w:rPr>
              <w:t>»</w:t>
            </w:r>
          </w:p>
        </w:tc>
        <w:tc>
          <w:tcPr>
            <w:tcW w:w="4111" w:type="dxa"/>
          </w:tcPr>
          <w:p w14:paraId="628C682F" w14:textId="47CEBC82" w:rsidR="00354700" w:rsidRPr="00E207EE" w:rsidRDefault="00621B54" w:rsidP="0035470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354700">
              <w:rPr>
                <w:rFonts w:ascii="Arial" w:eastAsia="Times New Roman" w:hAnsi="Arial" w:cs="Arial"/>
                <w:sz w:val="20"/>
                <w:szCs w:val="20"/>
                <w:lang w:eastAsia="ru-RU"/>
              </w:rPr>
              <w:t>.</w:t>
            </w:r>
          </w:p>
          <w:p w14:paraId="56402EEA" w14:textId="769710BC" w:rsidR="003E38C0" w:rsidRPr="00E207EE" w:rsidRDefault="003E38C0" w:rsidP="00621B54">
            <w:pPr>
              <w:widowControl w:val="0"/>
              <w:ind w:left="0" w:firstLine="0"/>
              <w:jc w:val="both"/>
              <w:rPr>
                <w:rFonts w:ascii="Arial" w:eastAsia="Times New Roman" w:hAnsi="Arial" w:cs="Arial"/>
                <w:sz w:val="20"/>
                <w:szCs w:val="20"/>
                <w:lang w:eastAsia="ru-RU"/>
              </w:rPr>
            </w:pPr>
          </w:p>
        </w:tc>
      </w:tr>
      <w:tr w:rsidR="003E38C0" w:rsidRPr="00E207EE" w14:paraId="6A57A0F2" w14:textId="77777777" w:rsidTr="00C3706B">
        <w:tc>
          <w:tcPr>
            <w:tcW w:w="510" w:type="dxa"/>
          </w:tcPr>
          <w:p w14:paraId="58C35CD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079C2F5" w14:textId="77777777" w:rsidR="003E38C0" w:rsidRDefault="003E38C0" w:rsidP="00640823">
            <w:pPr>
              <w:widowControl w:val="0"/>
              <w:ind w:left="0" w:firstLine="0"/>
              <w:jc w:val="both"/>
              <w:rPr>
                <w:rFonts w:ascii="Arial" w:hAnsi="Arial" w:cs="Arial"/>
                <w:sz w:val="20"/>
                <w:szCs w:val="20"/>
              </w:rPr>
            </w:pPr>
          </w:p>
        </w:tc>
        <w:tc>
          <w:tcPr>
            <w:tcW w:w="1725" w:type="dxa"/>
          </w:tcPr>
          <w:p w14:paraId="59CD46A5" w14:textId="703AF299"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331C1E08" w14:textId="60191C50" w:rsidR="003E38C0" w:rsidRPr="004F0718" w:rsidRDefault="003E38C0" w:rsidP="00640823">
            <w:pPr>
              <w:widowControl w:val="0"/>
              <w:ind w:left="0" w:firstLine="0"/>
              <w:jc w:val="center"/>
              <w:rPr>
                <w:rFonts w:ascii="Arial" w:hAnsi="Arial" w:cs="Arial"/>
                <w:sz w:val="20"/>
                <w:szCs w:val="20"/>
              </w:rPr>
            </w:pPr>
            <w:bookmarkStart w:id="7" w:name="_Hlk220952603"/>
            <w:r>
              <w:rPr>
                <w:rFonts w:ascii="Arial" w:hAnsi="Arial" w:cs="Arial"/>
                <w:sz w:val="20"/>
                <w:szCs w:val="20"/>
              </w:rPr>
              <w:t xml:space="preserve">АО «СПМБМ «Малахит», </w:t>
            </w:r>
            <w:bookmarkEnd w:id="7"/>
            <w:r>
              <w:rPr>
                <w:rFonts w:ascii="Arial" w:hAnsi="Arial" w:cs="Arial"/>
                <w:sz w:val="20"/>
                <w:szCs w:val="20"/>
              </w:rPr>
              <w:t>№ 4/222-192 от 05.03.2024 г.</w:t>
            </w:r>
          </w:p>
        </w:tc>
        <w:tc>
          <w:tcPr>
            <w:tcW w:w="6235" w:type="dxa"/>
          </w:tcPr>
          <w:p w14:paraId="6459B38C"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8B8D692" w14:textId="6CBC985A" w:rsidR="003E38C0" w:rsidRPr="006548F1" w:rsidRDefault="003E38C0" w:rsidP="00640823">
            <w:pPr>
              <w:widowControl w:val="0"/>
              <w:ind w:left="0" w:firstLine="0"/>
              <w:rPr>
                <w:rFonts w:ascii="Arial" w:hAnsi="Arial" w:cs="Arial"/>
                <w:b/>
                <w:bCs/>
                <w:sz w:val="20"/>
                <w:szCs w:val="20"/>
                <w:u w:val="single"/>
              </w:rPr>
            </w:pPr>
            <w:r w:rsidRPr="00A06AB0">
              <w:rPr>
                <w:rFonts w:ascii="Arial" w:hAnsi="Arial" w:cs="Arial"/>
                <w:sz w:val="20"/>
                <w:szCs w:val="20"/>
              </w:rPr>
              <w:t>Исключить введение сплошной утолщенной линии для изображения видимого сварного шва</w:t>
            </w:r>
          </w:p>
        </w:tc>
        <w:tc>
          <w:tcPr>
            <w:tcW w:w="4111" w:type="dxa"/>
          </w:tcPr>
          <w:p w14:paraId="7F25DF63" w14:textId="77777777" w:rsidR="00621B54"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60C8BAF" w14:textId="612298E6" w:rsidR="003E38C0" w:rsidRPr="00E207EE" w:rsidRDefault="003E38C0" w:rsidP="00621B54">
            <w:pPr>
              <w:widowControl w:val="0"/>
              <w:ind w:left="0" w:firstLine="0"/>
              <w:jc w:val="both"/>
              <w:rPr>
                <w:rFonts w:ascii="Arial" w:eastAsia="Times New Roman" w:hAnsi="Arial" w:cs="Arial"/>
                <w:sz w:val="20"/>
                <w:szCs w:val="20"/>
                <w:lang w:eastAsia="ru-RU"/>
              </w:rPr>
            </w:pPr>
          </w:p>
        </w:tc>
      </w:tr>
      <w:tr w:rsidR="003E38C0" w:rsidRPr="00E207EE" w14:paraId="6F7EBB55" w14:textId="77777777" w:rsidTr="00C3706B">
        <w:tc>
          <w:tcPr>
            <w:tcW w:w="510" w:type="dxa"/>
          </w:tcPr>
          <w:p w14:paraId="782B1CB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55140F4" w14:textId="409AEEC9"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8F94391" w14:textId="7A38EFB7"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DA1D63B" w14:textId="38B2E458" w:rsidR="003E38C0" w:rsidRDefault="003E38C0" w:rsidP="00640823">
            <w:pPr>
              <w:widowControl w:val="0"/>
              <w:ind w:left="0" w:firstLine="0"/>
              <w:jc w:val="center"/>
              <w:rPr>
                <w:rFonts w:ascii="Arial" w:hAnsi="Arial" w:cs="Arial"/>
                <w:sz w:val="20"/>
                <w:szCs w:val="20"/>
              </w:rPr>
            </w:pPr>
            <w:r>
              <w:rPr>
                <w:rFonts w:ascii="Arial" w:hAnsi="Arial" w:cs="Arial"/>
                <w:sz w:val="20"/>
                <w:szCs w:val="20"/>
              </w:rPr>
              <w:t xml:space="preserve">АО «ЦНИИмаш», № ОС-5242 от </w:t>
            </w:r>
            <w:r>
              <w:rPr>
                <w:rFonts w:ascii="Arial" w:hAnsi="Arial" w:cs="Arial"/>
                <w:sz w:val="20"/>
                <w:szCs w:val="20"/>
              </w:rPr>
              <w:lastRenderedPageBreak/>
              <w:t>11.03.2024 г.</w:t>
            </w:r>
          </w:p>
        </w:tc>
        <w:tc>
          <w:tcPr>
            <w:tcW w:w="6235" w:type="dxa"/>
          </w:tcPr>
          <w:p w14:paraId="251DA4B1"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8C5BF45" w14:textId="77777777" w:rsidR="003E38C0" w:rsidRDefault="003E38C0"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расставить </w:t>
            </w:r>
            <w:r w:rsidRPr="00D12CA0">
              <w:rPr>
                <w:rFonts w:asciiTheme="minorBidi" w:hAnsiTheme="minorBidi" w:cstheme="minorBidi"/>
                <w:sz w:val="20"/>
                <w:szCs w:val="20"/>
                <w:lang w:bidi="ru-RU"/>
              </w:rPr>
              <w:lastRenderedPageBreak/>
              <w:t>недостающие пробелы и закрывающие скобки</w:t>
            </w:r>
          </w:p>
          <w:p w14:paraId="2FB56063"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4A49D5B" w14:textId="092CD52C" w:rsidR="003E38C0" w:rsidRPr="00755ED0" w:rsidRDefault="003E38C0" w:rsidP="00640823">
            <w:pPr>
              <w:widowControl w:val="0"/>
              <w:ind w:left="0" w:firstLine="0"/>
              <w:rPr>
                <w:rFonts w:ascii="Arial" w:hAnsi="Arial" w:cs="Arial"/>
                <w:sz w:val="20"/>
                <w:szCs w:val="20"/>
              </w:rPr>
            </w:pPr>
            <w:r w:rsidRPr="00755ED0">
              <w:rPr>
                <w:rFonts w:ascii="Arial" w:hAnsi="Arial" w:cs="Arial"/>
                <w:sz w:val="20"/>
                <w:szCs w:val="20"/>
              </w:rPr>
              <w:t>«- видимый – сплошной утолщенной линией (см. рисунки 1 а) и в));»</w:t>
            </w:r>
          </w:p>
        </w:tc>
        <w:tc>
          <w:tcPr>
            <w:tcW w:w="4111" w:type="dxa"/>
          </w:tcPr>
          <w:p w14:paraId="47ABB316" w14:textId="77777777" w:rsidR="00621B54"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A3572B6" w14:textId="075088F3" w:rsidR="003E38C0" w:rsidRPr="00E207EE" w:rsidRDefault="003E38C0" w:rsidP="00621B54">
            <w:pPr>
              <w:widowControl w:val="0"/>
              <w:ind w:left="0" w:firstLine="0"/>
              <w:jc w:val="both"/>
              <w:rPr>
                <w:rFonts w:ascii="Arial" w:eastAsia="Times New Roman" w:hAnsi="Arial" w:cs="Arial"/>
                <w:sz w:val="20"/>
                <w:szCs w:val="20"/>
                <w:lang w:eastAsia="ru-RU"/>
              </w:rPr>
            </w:pPr>
          </w:p>
        </w:tc>
      </w:tr>
      <w:tr w:rsidR="003E38C0" w:rsidRPr="00E207EE" w14:paraId="15A1B71B" w14:textId="77777777" w:rsidTr="00C3706B">
        <w:tc>
          <w:tcPr>
            <w:tcW w:w="510" w:type="dxa"/>
          </w:tcPr>
          <w:p w14:paraId="1FA0369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FE1C87E" w14:textId="287BA2E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05AAF1E" w14:textId="4935CC0C"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11FD0C8F" w14:textId="5A0D3281" w:rsidR="003E38C0" w:rsidRDefault="003E38C0" w:rsidP="00640823">
            <w:pPr>
              <w:widowControl w:val="0"/>
              <w:ind w:left="0" w:firstLine="0"/>
              <w:jc w:val="center"/>
              <w:rPr>
                <w:rFonts w:ascii="Arial" w:hAnsi="Arial" w:cs="Arial"/>
                <w:sz w:val="20"/>
                <w:szCs w:val="20"/>
              </w:rPr>
            </w:pPr>
            <w:bookmarkStart w:id="8" w:name="_Hlk220952619"/>
            <w:r>
              <w:rPr>
                <w:rFonts w:ascii="Arial" w:hAnsi="Arial" w:cs="Arial"/>
                <w:sz w:val="20"/>
                <w:szCs w:val="20"/>
              </w:rPr>
              <w:t>ПАО «ОДК-УМПО»</w:t>
            </w:r>
            <w:bookmarkEnd w:id="8"/>
            <w:r>
              <w:rPr>
                <w:rFonts w:ascii="Arial" w:hAnsi="Arial" w:cs="Arial"/>
                <w:sz w:val="20"/>
                <w:szCs w:val="20"/>
              </w:rPr>
              <w:t>, № 18-08-56/24 от 06.03.2024 г.</w:t>
            </w:r>
          </w:p>
        </w:tc>
        <w:tc>
          <w:tcPr>
            <w:tcW w:w="6235" w:type="dxa"/>
          </w:tcPr>
          <w:p w14:paraId="47575ED9"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DDE7874" w14:textId="77777777" w:rsidR="003E38C0" w:rsidRPr="00496B9C" w:rsidRDefault="003E38C0" w:rsidP="00640823">
            <w:pPr>
              <w:ind w:left="0" w:firstLine="0"/>
              <w:rPr>
                <w:rFonts w:ascii="Arial" w:hAnsi="Arial" w:cs="Arial"/>
                <w:sz w:val="20"/>
                <w:szCs w:val="20"/>
              </w:rPr>
            </w:pPr>
            <w:r w:rsidRPr="00496B9C">
              <w:rPr>
                <w:rFonts w:ascii="Arial" w:hAnsi="Arial" w:cs="Arial"/>
                <w:sz w:val="20"/>
                <w:szCs w:val="20"/>
              </w:rPr>
              <w:t xml:space="preserve">    1 «Начертание» должно быть с заглавной буквы</w:t>
            </w:r>
          </w:p>
          <w:p w14:paraId="5AC0013C"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в номера рисунков ввести скобку</w:t>
            </w:r>
          </w:p>
          <w:p w14:paraId="12FC47D2"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35C01C7" w14:textId="77777777" w:rsidR="003E38C0" w:rsidRPr="00496B9C" w:rsidRDefault="003E38C0" w:rsidP="00640823">
            <w:pPr>
              <w:ind w:left="0" w:firstLine="0"/>
              <w:rPr>
                <w:rFonts w:ascii="Arial" w:hAnsi="Arial" w:cs="Arial"/>
                <w:sz w:val="20"/>
                <w:szCs w:val="20"/>
              </w:rPr>
            </w:pPr>
            <w:r w:rsidRPr="00496B9C">
              <w:rPr>
                <w:rFonts w:ascii="Arial" w:hAnsi="Arial" w:cs="Arial"/>
                <w:sz w:val="20"/>
                <w:szCs w:val="20"/>
              </w:rPr>
              <w:t xml:space="preserve">Примечание – </w:t>
            </w:r>
            <w:r w:rsidRPr="00496B9C">
              <w:rPr>
                <w:rFonts w:ascii="Arial" w:hAnsi="Arial" w:cs="Arial"/>
                <w:b/>
                <w:sz w:val="20"/>
                <w:szCs w:val="20"/>
                <w:u w:val="single"/>
              </w:rPr>
              <w:t>Н</w:t>
            </w:r>
            <w:r w:rsidRPr="00496B9C">
              <w:rPr>
                <w:rFonts w:ascii="Arial" w:hAnsi="Arial" w:cs="Arial"/>
                <w:sz w:val="20"/>
                <w:szCs w:val="20"/>
              </w:rPr>
              <w:t>ачертание линий – по ГОСТ Р 2.303</w:t>
            </w:r>
          </w:p>
          <w:p w14:paraId="10E2CEC5" w14:textId="77777777" w:rsidR="003E38C0" w:rsidRPr="00E60409"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(рисунки 1 а) и 1 в));  (рисунок 1 г)).</w:t>
            </w:r>
          </w:p>
          <w:p w14:paraId="68231B1A"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3D78AB0" w14:textId="25D3B5D9" w:rsidR="003E38C0" w:rsidRPr="00174770"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подраздел 4.9</w:t>
            </w:r>
          </w:p>
        </w:tc>
        <w:tc>
          <w:tcPr>
            <w:tcW w:w="4111" w:type="dxa"/>
          </w:tcPr>
          <w:p w14:paraId="6EF05960" w14:textId="4C886D00" w:rsidR="003E38C0" w:rsidRPr="00E207EE" w:rsidRDefault="00354700"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8C2473">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tc>
      </w:tr>
      <w:tr w:rsidR="003E38C0" w:rsidRPr="00E207EE" w14:paraId="7F3B7A1B" w14:textId="77777777" w:rsidTr="00C3706B">
        <w:tc>
          <w:tcPr>
            <w:tcW w:w="510" w:type="dxa"/>
          </w:tcPr>
          <w:p w14:paraId="2ECA470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C9D6CBC" w14:textId="5927BA19"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11362EF" w14:textId="03D56557" w:rsidR="003E38C0" w:rsidRDefault="003E38C0"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FC735AD" w14:textId="04DA9C97" w:rsidR="003E38C0"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19737F5A"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07022B" w14:textId="577658AC"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«4.1… (рисунки 1 а и 1 в); … (рисунок 1г)».</w:t>
            </w:r>
          </w:p>
          <w:p w14:paraId="78EAE982" w14:textId="77777777"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 xml:space="preserve">                 «4.1.1 … (рисунок 1 б)».</w:t>
            </w:r>
          </w:p>
          <w:p w14:paraId="1DD3C0E5"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70D21C7" w14:textId="779231BF"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«4.1… (рисунки 1 а) и 1 в)); … (рисунок 1 г))».</w:t>
            </w:r>
          </w:p>
          <w:p w14:paraId="1863194C" w14:textId="7DD5AB60" w:rsidR="003E38C0" w:rsidRPr="001D13D7" w:rsidRDefault="003E38C0"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 xml:space="preserve">                         «4.1.1 … (рисунок 1 б))».</w:t>
            </w:r>
          </w:p>
        </w:tc>
        <w:tc>
          <w:tcPr>
            <w:tcW w:w="4111" w:type="dxa"/>
          </w:tcPr>
          <w:p w14:paraId="7B718682" w14:textId="77777777" w:rsidR="00621B54"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CCE3E5E" w14:textId="2106CE7B" w:rsidR="003E38C0" w:rsidRPr="00E207EE" w:rsidRDefault="003E38C0" w:rsidP="00621B54">
            <w:pPr>
              <w:widowControl w:val="0"/>
              <w:ind w:left="0" w:firstLine="0"/>
              <w:jc w:val="both"/>
              <w:rPr>
                <w:rFonts w:ascii="Arial" w:eastAsia="Times New Roman" w:hAnsi="Arial" w:cs="Arial"/>
                <w:sz w:val="20"/>
                <w:szCs w:val="20"/>
                <w:lang w:eastAsia="ru-RU"/>
              </w:rPr>
            </w:pPr>
          </w:p>
        </w:tc>
      </w:tr>
      <w:tr w:rsidR="003E38C0" w:rsidRPr="00E207EE" w14:paraId="0AD7AE8D" w14:textId="77777777" w:rsidTr="00C3706B">
        <w:tc>
          <w:tcPr>
            <w:tcW w:w="510" w:type="dxa"/>
          </w:tcPr>
          <w:p w14:paraId="26A9EE8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16D0A54" w14:textId="4840DDCB" w:rsidR="003E38C0" w:rsidRDefault="0034048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602F902C" w14:textId="2E612FA1" w:rsidR="003E38C0" w:rsidRDefault="003E38C0" w:rsidP="00640823">
            <w:pPr>
              <w:widowControl w:val="0"/>
              <w:ind w:left="0" w:firstLine="0"/>
              <w:jc w:val="both"/>
              <w:rPr>
                <w:rFonts w:ascii="Arial" w:hAnsi="Arial" w:cs="Arial"/>
                <w:sz w:val="20"/>
                <w:szCs w:val="20"/>
              </w:rPr>
            </w:pPr>
            <w:r>
              <w:rPr>
                <w:rFonts w:ascii="Arial" w:eastAsia="Times New Roman" w:hAnsi="Arial" w:cs="Arial"/>
                <w:sz w:val="20"/>
                <w:szCs w:val="20"/>
                <w:lang w:eastAsia="ru-RU"/>
              </w:rPr>
              <w:t>4.1</w:t>
            </w:r>
          </w:p>
        </w:tc>
        <w:tc>
          <w:tcPr>
            <w:tcW w:w="2411" w:type="dxa"/>
          </w:tcPr>
          <w:p w14:paraId="51290D02" w14:textId="77777777" w:rsidR="003E38C0" w:rsidRDefault="003E38C0" w:rsidP="00640823">
            <w:pPr>
              <w:widowControl w:val="0"/>
              <w:ind w:left="0" w:firstLine="0"/>
              <w:jc w:val="center"/>
              <w:rPr>
                <w:rFonts w:ascii="Arial" w:hAnsi="Arial" w:cs="Arial"/>
                <w:sz w:val="20"/>
                <w:szCs w:val="20"/>
              </w:rPr>
            </w:pPr>
            <w:bookmarkStart w:id="9" w:name="_Hlk220952641"/>
            <w:r>
              <w:rPr>
                <w:rFonts w:ascii="Arial" w:hAnsi="Arial" w:cs="Arial"/>
                <w:sz w:val="20"/>
                <w:szCs w:val="20"/>
              </w:rPr>
              <w:t>Союз «Объединение вагоностроителей»,</w:t>
            </w:r>
          </w:p>
          <w:bookmarkEnd w:id="9"/>
          <w:p w14:paraId="1BBAC280" w14:textId="2EE4EBB5" w:rsidR="003E38C0" w:rsidRPr="00FF31BE" w:rsidRDefault="003E38C0" w:rsidP="00640823">
            <w:pPr>
              <w:widowControl w:val="0"/>
              <w:ind w:left="0" w:firstLine="0"/>
              <w:jc w:val="center"/>
              <w:rPr>
                <w:rFonts w:asciiTheme="minorBidi" w:hAnsiTheme="minorBidi" w:cstheme="minorBidi"/>
                <w:sz w:val="20"/>
                <w:szCs w:val="20"/>
              </w:rPr>
            </w:pPr>
            <w:r>
              <w:rPr>
                <w:rFonts w:ascii="Arial" w:hAnsi="Arial" w:cs="Arial"/>
                <w:sz w:val="20"/>
                <w:szCs w:val="20"/>
              </w:rPr>
              <w:t>№ 80 от 07.03.2024 г.</w:t>
            </w:r>
          </w:p>
        </w:tc>
        <w:tc>
          <w:tcPr>
            <w:tcW w:w="6235" w:type="dxa"/>
          </w:tcPr>
          <w:p w14:paraId="1F333A66" w14:textId="77777777" w:rsidR="003E38C0" w:rsidRPr="00B425CD" w:rsidRDefault="003E38C0"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0B542503" w14:textId="77777777" w:rsidR="003E38C0" w:rsidRPr="00B425CD" w:rsidRDefault="003E38C0"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 xml:space="preserve">Сплошной утолщённой линией предлагается обозначать линии видимых швов сварных соединений. Это может привести к тому, что большие и насыщенные чертежи с множеством сварных швов станут </w:t>
            </w:r>
            <w:proofErr w:type="spellStart"/>
            <w:r w:rsidRPr="00393AA7">
              <w:rPr>
                <w:rFonts w:ascii="Arial" w:hAnsi="Arial" w:cs="Arial"/>
                <w:sz w:val="20"/>
                <w:szCs w:val="20"/>
              </w:rPr>
              <w:t>плохочитаемыми</w:t>
            </w:r>
            <w:proofErr w:type="spellEnd"/>
          </w:p>
          <w:p w14:paraId="361CA248"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6C46C29" w14:textId="038A74DC" w:rsidR="003E38C0" w:rsidRPr="00174770" w:rsidRDefault="003E38C0" w:rsidP="00640823">
            <w:pPr>
              <w:widowControl w:val="0"/>
              <w:ind w:left="0" w:firstLine="0"/>
              <w:rPr>
                <w:rFonts w:ascii="Arial" w:hAnsi="Arial" w:cs="Arial"/>
                <w:b/>
                <w:bCs/>
                <w:sz w:val="20"/>
                <w:szCs w:val="20"/>
                <w:u w:val="single"/>
              </w:rPr>
            </w:pPr>
            <w:r w:rsidRPr="00393AA7">
              <w:rPr>
                <w:rFonts w:ascii="Arial" w:hAnsi="Arial" w:cs="Arial"/>
                <w:sz w:val="20"/>
                <w:szCs w:val="20"/>
              </w:rPr>
              <w:t>Оставить для швов сварных соединений сплошную толстую основную линию</w:t>
            </w:r>
          </w:p>
        </w:tc>
        <w:tc>
          <w:tcPr>
            <w:tcW w:w="4111" w:type="dxa"/>
          </w:tcPr>
          <w:p w14:paraId="60AC56BB" w14:textId="77777777" w:rsidR="00621B54" w:rsidRDefault="00621B54" w:rsidP="00621B5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8763B8F" w14:textId="1D2C19A8" w:rsidR="003E38C0" w:rsidRPr="00E207EE" w:rsidRDefault="003E38C0" w:rsidP="00621B54">
            <w:pPr>
              <w:widowControl w:val="0"/>
              <w:ind w:left="0" w:firstLine="0"/>
              <w:jc w:val="both"/>
              <w:rPr>
                <w:rFonts w:ascii="Arial" w:eastAsia="Times New Roman" w:hAnsi="Arial" w:cs="Arial"/>
                <w:sz w:val="20"/>
                <w:szCs w:val="20"/>
                <w:lang w:eastAsia="ru-RU"/>
              </w:rPr>
            </w:pPr>
          </w:p>
        </w:tc>
      </w:tr>
      <w:tr w:rsidR="003E38C0" w:rsidRPr="00E207EE" w14:paraId="5FC19842" w14:textId="77777777" w:rsidTr="00C3706B">
        <w:tc>
          <w:tcPr>
            <w:tcW w:w="510" w:type="dxa"/>
          </w:tcPr>
          <w:p w14:paraId="2A1CAC2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1F67C34" w14:textId="5B21EE48" w:rsidR="003E38C0" w:rsidRDefault="00D2108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29061BFB" w14:textId="2F32265D"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2EA74B2A" w14:textId="77777777" w:rsidR="003E38C0" w:rsidRPr="005A7F8F" w:rsidRDefault="003E38C0" w:rsidP="00640823">
            <w:pPr>
              <w:widowControl w:val="0"/>
              <w:ind w:left="0" w:firstLine="0"/>
              <w:jc w:val="center"/>
              <w:rPr>
                <w:rFonts w:ascii="Arial" w:hAnsi="Arial" w:cs="Arial"/>
                <w:sz w:val="20"/>
                <w:szCs w:val="20"/>
              </w:rPr>
            </w:pPr>
            <w:bookmarkStart w:id="10" w:name="_Hlk220952655"/>
            <w:r w:rsidRPr="005A7F8F">
              <w:rPr>
                <w:rFonts w:ascii="Arial" w:hAnsi="Arial" w:cs="Arial"/>
                <w:sz w:val="20"/>
                <w:szCs w:val="20"/>
              </w:rPr>
              <w:t>ООО «КСК»</w:t>
            </w:r>
            <w:bookmarkEnd w:id="10"/>
            <w:r w:rsidRPr="005A7F8F">
              <w:rPr>
                <w:rFonts w:ascii="Arial" w:hAnsi="Arial" w:cs="Arial"/>
                <w:sz w:val="20"/>
                <w:szCs w:val="20"/>
              </w:rPr>
              <w:t>, №</w:t>
            </w:r>
            <w:r>
              <w:rPr>
                <w:rFonts w:ascii="Arial" w:hAnsi="Arial" w:cs="Arial"/>
                <w:sz w:val="20"/>
                <w:szCs w:val="20"/>
              </w:rPr>
              <w:t> </w:t>
            </w:r>
            <w:r w:rsidRPr="005A7F8F">
              <w:rPr>
                <w:rFonts w:ascii="Arial" w:hAnsi="Arial" w:cs="Arial"/>
                <w:sz w:val="20"/>
                <w:szCs w:val="20"/>
              </w:rPr>
              <w:t>ИЦ-226/24 от 04.03.2024 г.;</w:t>
            </w:r>
          </w:p>
          <w:p w14:paraId="6A6C39A8" w14:textId="66A1FF41"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3286B97"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54ECDB30" w14:textId="5F7E47B3"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Дополнить </w:t>
            </w:r>
            <w:r>
              <w:rPr>
                <w:rFonts w:asciiTheme="minorBidi" w:hAnsiTheme="minorBidi" w:cstheme="minorBidi"/>
                <w:sz w:val="20"/>
                <w:szCs w:val="20"/>
              </w:rPr>
              <w:t>«</w:t>
            </w:r>
            <w:r w:rsidRPr="006E79BF">
              <w:rPr>
                <w:rFonts w:asciiTheme="minorBidi" w:hAnsiTheme="minorBidi" w:cstheme="minorBidi"/>
                <w:sz w:val="20"/>
                <w:szCs w:val="20"/>
              </w:rPr>
              <w:t>независимо от способа сварки</w:t>
            </w:r>
            <w:r>
              <w:rPr>
                <w:rFonts w:asciiTheme="minorBidi" w:hAnsiTheme="minorBidi" w:cstheme="minorBidi"/>
                <w:sz w:val="20"/>
                <w:szCs w:val="20"/>
              </w:rPr>
              <w:t>»</w:t>
            </w:r>
          </w:p>
        </w:tc>
        <w:tc>
          <w:tcPr>
            <w:tcW w:w="4111" w:type="dxa"/>
          </w:tcPr>
          <w:p w14:paraId="1DA1B5A1" w14:textId="341A8F31" w:rsidR="003E38C0" w:rsidRPr="00073A49" w:rsidRDefault="00621B54" w:rsidP="00621B54">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tc>
      </w:tr>
      <w:tr w:rsidR="003E38C0" w:rsidRPr="00E207EE" w14:paraId="475E84B6" w14:textId="77777777" w:rsidTr="00C3706B">
        <w:tc>
          <w:tcPr>
            <w:tcW w:w="510" w:type="dxa"/>
          </w:tcPr>
          <w:p w14:paraId="4DD4C44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6175584" w14:textId="3FBF351F" w:rsidR="003E38C0" w:rsidRDefault="00D2108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767A989A" w14:textId="58079621"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0CC4CC3C"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83D50B8" w14:textId="74DBCDCB"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6F197C07" w14:textId="77777777" w:rsidR="003E38C0" w:rsidRPr="00B425CD" w:rsidRDefault="003E38C0"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0A917758"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Шов сварного соединения в чертеже, в зависимости от его видимости на изображении, условно изображают: </w:t>
            </w:r>
          </w:p>
          <w:p w14:paraId="099C323B"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видимый – </w:t>
            </w:r>
            <w:r w:rsidRPr="006E79BF">
              <w:rPr>
                <w:rFonts w:asciiTheme="minorBidi" w:hAnsiTheme="minorBidi" w:cstheme="minorBidi"/>
                <w:sz w:val="20"/>
                <w:szCs w:val="20"/>
              </w:rPr>
              <w:t xml:space="preserve">сплошной </w:t>
            </w:r>
            <w:r w:rsidRPr="006E79BF">
              <w:rPr>
                <w:rFonts w:asciiTheme="minorBidi" w:hAnsiTheme="minorBidi" w:cstheme="minorBidi"/>
                <w:color w:val="C00000"/>
                <w:sz w:val="20"/>
                <w:szCs w:val="20"/>
              </w:rPr>
              <w:t>утолщенной</w:t>
            </w:r>
            <w:r w:rsidRPr="006E79BF">
              <w:rPr>
                <w:rFonts w:asciiTheme="minorBidi" w:hAnsiTheme="minorBidi" w:cstheme="minorBidi"/>
                <w:sz w:val="20"/>
                <w:szCs w:val="20"/>
              </w:rPr>
              <w:t xml:space="preserve"> линией </w:t>
            </w:r>
          </w:p>
          <w:p w14:paraId="6EE67DC7"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483FAAF2"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Шов сварного соединения в чертеже, в зависимости от его видимости на изображении, условно изображают: </w:t>
            </w:r>
          </w:p>
          <w:p w14:paraId="4D8DD184" w14:textId="77777777" w:rsidR="003E38C0" w:rsidRPr="006E79BF" w:rsidRDefault="003E38C0"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видимый – </w:t>
            </w:r>
            <w:r w:rsidRPr="006E79BF">
              <w:rPr>
                <w:rFonts w:asciiTheme="minorBidi" w:hAnsiTheme="minorBidi" w:cstheme="minorBidi"/>
                <w:sz w:val="20"/>
                <w:szCs w:val="20"/>
              </w:rPr>
              <w:t xml:space="preserve">сплошной </w:t>
            </w:r>
            <w:r w:rsidRPr="006E79BF">
              <w:rPr>
                <w:rFonts w:asciiTheme="minorBidi" w:hAnsiTheme="minorBidi" w:cstheme="minorBidi"/>
                <w:color w:val="C00000"/>
                <w:sz w:val="20"/>
                <w:szCs w:val="20"/>
              </w:rPr>
              <w:t>толстой</w:t>
            </w:r>
            <w:r w:rsidRPr="006E79BF">
              <w:rPr>
                <w:rFonts w:asciiTheme="minorBidi" w:hAnsiTheme="minorBidi" w:cstheme="minorBidi"/>
                <w:sz w:val="20"/>
                <w:szCs w:val="20"/>
              </w:rPr>
              <w:t xml:space="preserve"> </w:t>
            </w:r>
            <w:r w:rsidRPr="006E79BF">
              <w:rPr>
                <w:rFonts w:asciiTheme="minorBidi" w:hAnsiTheme="minorBidi" w:cstheme="minorBidi"/>
                <w:color w:val="C00000"/>
                <w:sz w:val="20"/>
                <w:szCs w:val="20"/>
              </w:rPr>
              <w:t>основной</w:t>
            </w:r>
            <w:r w:rsidRPr="006E79BF">
              <w:rPr>
                <w:rFonts w:asciiTheme="minorBidi" w:hAnsiTheme="minorBidi" w:cstheme="minorBidi"/>
                <w:sz w:val="20"/>
                <w:szCs w:val="20"/>
              </w:rPr>
              <w:t xml:space="preserve"> линией </w:t>
            </w:r>
          </w:p>
          <w:p w14:paraId="127AE1A7"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34E7796" w14:textId="54AB995B"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lastRenderedPageBreak/>
              <w:t>Утолщенная линия, согласно ГОСТ Р 2.303 имеет толщину 2</w:t>
            </w:r>
            <w:r w:rsidRPr="006E79BF">
              <w:rPr>
                <w:rFonts w:asciiTheme="minorBidi" w:hAnsiTheme="minorBidi" w:cstheme="minorBidi"/>
                <w:sz w:val="20"/>
                <w:szCs w:val="20"/>
                <w:lang w:val="en-US"/>
              </w:rPr>
              <w:t>S</w:t>
            </w:r>
            <w:r w:rsidRPr="006E79BF">
              <w:rPr>
                <w:rFonts w:asciiTheme="minorBidi" w:hAnsiTheme="minorBidi" w:cstheme="minorBidi"/>
                <w:sz w:val="20"/>
                <w:szCs w:val="20"/>
              </w:rPr>
              <w:t xml:space="preserve">. В чертежах, насыщенных изображениями сварных швов, будет грязь и плохая читаемость. Предлагаю оставить для сварных швов толстую основную линию (толщина </w:t>
            </w:r>
            <w:r w:rsidRPr="006E79BF">
              <w:rPr>
                <w:rFonts w:asciiTheme="minorBidi" w:hAnsiTheme="minorBidi" w:cstheme="minorBidi"/>
                <w:sz w:val="20"/>
                <w:szCs w:val="20"/>
                <w:lang w:val="en-US"/>
              </w:rPr>
              <w:t>S</w:t>
            </w:r>
            <w:r w:rsidRPr="006E79BF">
              <w:rPr>
                <w:rFonts w:asciiTheme="minorBidi" w:hAnsiTheme="minorBidi" w:cstheme="minorBidi"/>
                <w:sz w:val="20"/>
                <w:szCs w:val="20"/>
              </w:rPr>
              <w:t xml:space="preserve">) и соответствующим образом откорректировать Таблицу 1 ГОСТ Р 2.303 </w:t>
            </w:r>
          </w:p>
        </w:tc>
        <w:tc>
          <w:tcPr>
            <w:tcW w:w="4111" w:type="dxa"/>
          </w:tcPr>
          <w:p w14:paraId="344EA00B" w14:textId="3512E9E5" w:rsidR="003E38C0" w:rsidRPr="00073A49" w:rsidRDefault="0059443A" w:rsidP="0059443A">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lastRenderedPageBreak/>
              <w:t>Принято.</w:t>
            </w:r>
          </w:p>
        </w:tc>
      </w:tr>
      <w:tr w:rsidR="003E38C0" w:rsidRPr="00E207EE" w14:paraId="41A25424" w14:textId="77777777" w:rsidTr="00C3706B">
        <w:tc>
          <w:tcPr>
            <w:tcW w:w="510" w:type="dxa"/>
          </w:tcPr>
          <w:p w14:paraId="7A58728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BB38F45" w14:textId="2565AE7F" w:rsidR="003E38C0" w:rsidRDefault="00D2108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2E2D951B" w14:textId="38388783"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3664E4D9"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5BE0959" w14:textId="41E614C0"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p>
        </w:tc>
        <w:tc>
          <w:tcPr>
            <w:tcW w:w="6235" w:type="dxa"/>
          </w:tcPr>
          <w:p w14:paraId="61628A3F"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EC29F1F"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(рисунки 1а и 1в);</w:t>
            </w:r>
          </w:p>
          <w:p w14:paraId="7B5F2BD8"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(рисунок 1г).</w:t>
            </w:r>
          </w:p>
          <w:p w14:paraId="2BC7679A"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0A95A9C3"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(рисунки 1 а) и 1 в));</w:t>
            </w:r>
          </w:p>
          <w:p w14:paraId="2A9E493A" w14:textId="77777777" w:rsidR="003E38C0" w:rsidRPr="006E79BF" w:rsidRDefault="003E38C0"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z w:val="20"/>
                <w:szCs w:val="20"/>
              </w:rPr>
              <w:t>- … (рисунок 1 г)).</w:t>
            </w:r>
            <w:r w:rsidRPr="006E79BF">
              <w:rPr>
                <w:rFonts w:asciiTheme="minorBidi" w:hAnsiTheme="minorBidi" w:cstheme="minorBidi"/>
                <w:noProof/>
                <w:spacing w:val="20"/>
                <w:sz w:val="20"/>
                <w:szCs w:val="20"/>
              </w:rPr>
              <w:t xml:space="preserve"> </w:t>
            </w:r>
          </w:p>
          <w:p w14:paraId="59D4A460"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6795B53" w14:textId="617C1CF3" w:rsidR="003E38C0" w:rsidRPr="00796CF7" w:rsidRDefault="003E38C0" w:rsidP="00640823">
            <w:pPr>
              <w:ind w:left="0" w:firstLine="0"/>
              <w:rPr>
                <w:rFonts w:asciiTheme="minorBidi" w:hAnsiTheme="minorBidi" w:cstheme="minorBidi"/>
                <w:sz w:val="20"/>
                <w:szCs w:val="20"/>
              </w:rPr>
            </w:pPr>
            <w:r>
              <w:rPr>
                <w:rFonts w:asciiTheme="minorBidi" w:hAnsiTheme="minorBidi" w:cstheme="minorBidi"/>
                <w:sz w:val="20"/>
                <w:szCs w:val="20"/>
              </w:rPr>
              <w:t>см. другие проекты ГОСТ Р ЕСКД</w:t>
            </w:r>
          </w:p>
        </w:tc>
        <w:tc>
          <w:tcPr>
            <w:tcW w:w="4111" w:type="dxa"/>
          </w:tcPr>
          <w:p w14:paraId="78B13745" w14:textId="7428B7CF" w:rsidR="003E38C0" w:rsidRPr="00073A49" w:rsidRDefault="0059443A" w:rsidP="0059443A">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 к сведению.</w:t>
            </w:r>
          </w:p>
        </w:tc>
      </w:tr>
      <w:tr w:rsidR="003E38C0" w:rsidRPr="00E207EE" w14:paraId="30A5AB5D" w14:textId="77777777" w:rsidTr="00C3706B">
        <w:tc>
          <w:tcPr>
            <w:tcW w:w="510" w:type="dxa"/>
          </w:tcPr>
          <w:p w14:paraId="7189A37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68F1E57" w14:textId="48E3F582" w:rsidR="003E38C0" w:rsidRDefault="00D2108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485034A4" w14:textId="628C2C5F"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48004488"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D51DDC9"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p>
        </w:tc>
        <w:tc>
          <w:tcPr>
            <w:tcW w:w="6235" w:type="dxa"/>
          </w:tcPr>
          <w:p w14:paraId="58B653B1"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4A7D121"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pacing w:val="20"/>
                <w:sz w:val="20"/>
                <w:szCs w:val="20"/>
              </w:rPr>
              <w:t>Примечание</w:t>
            </w:r>
            <w:r w:rsidRPr="006E79BF">
              <w:rPr>
                <w:rFonts w:asciiTheme="minorBidi" w:hAnsiTheme="minorBidi" w:cstheme="minorBidi"/>
                <w:noProof/>
                <w:sz w:val="20"/>
                <w:szCs w:val="20"/>
              </w:rPr>
              <w:t xml:space="preserve"> – начертание …</w:t>
            </w:r>
          </w:p>
          <w:p w14:paraId="450EBFCC"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AA4BD18"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noProof/>
                <w:spacing w:val="20"/>
                <w:sz w:val="20"/>
                <w:szCs w:val="20"/>
              </w:rPr>
              <w:t>Примечание</w:t>
            </w:r>
            <w:r w:rsidRPr="006E79BF">
              <w:rPr>
                <w:rFonts w:asciiTheme="minorBidi" w:hAnsiTheme="minorBidi" w:cstheme="minorBidi"/>
                <w:noProof/>
                <w:sz w:val="20"/>
                <w:szCs w:val="20"/>
              </w:rPr>
              <w:t xml:space="preserve"> – Начертание …</w:t>
            </w:r>
          </w:p>
          <w:p w14:paraId="31E094A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FB35CF4" w14:textId="77777777"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4.9.3)</w:t>
            </w:r>
          </w:p>
        </w:tc>
        <w:tc>
          <w:tcPr>
            <w:tcW w:w="4111" w:type="dxa"/>
          </w:tcPr>
          <w:p w14:paraId="6F01BC67" w14:textId="33430029" w:rsidR="003E38C0" w:rsidRPr="00073A49" w:rsidRDefault="0059443A" w:rsidP="0059443A">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r w:rsidR="008C2473">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tc>
      </w:tr>
      <w:tr w:rsidR="003E38C0" w:rsidRPr="00E207EE" w14:paraId="020EAB09" w14:textId="77777777" w:rsidTr="00C3706B">
        <w:tc>
          <w:tcPr>
            <w:tcW w:w="510" w:type="dxa"/>
          </w:tcPr>
          <w:p w14:paraId="79A5C9B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BDE960C" w14:textId="0CAFC183" w:rsidR="003E38C0" w:rsidRDefault="0035476F"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6837879B" w14:textId="2B8BC3AD"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355A2C56" w14:textId="31F7AE1D" w:rsidR="003E38C0" w:rsidRPr="005A7F8F" w:rsidRDefault="003E38C0" w:rsidP="00640823">
            <w:pPr>
              <w:widowControl w:val="0"/>
              <w:ind w:left="0" w:firstLine="0"/>
              <w:jc w:val="center"/>
              <w:rPr>
                <w:rFonts w:ascii="Arial" w:hAnsi="Arial" w:cs="Arial"/>
                <w:sz w:val="20"/>
                <w:szCs w:val="20"/>
              </w:rPr>
            </w:pPr>
            <w:bookmarkStart w:id="11" w:name="_Hlk220952737"/>
            <w:r>
              <w:rPr>
                <w:rFonts w:ascii="Arial" w:hAnsi="Arial" w:cs="Arial"/>
                <w:sz w:val="20"/>
                <w:szCs w:val="20"/>
              </w:rPr>
              <w:t>ФГУП «ВНИИ «Центр»</w:t>
            </w:r>
            <w:bookmarkEnd w:id="11"/>
            <w:r>
              <w:rPr>
                <w:rFonts w:ascii="Arial" w:hAnsi="Arial" w:cs="Arial"/>
                <w:sz w:val="20"/>
                <w:szCs w:val="20"/>
              </w:rPr>
              <w:t>, б/н</w:t>
            </w:r>
          </w:p>
        </w:tc>
        <w:tc>
          <w:tcPr>
            <w:tcW w:w="6235" w:type="dxa"/>
          </w:tcPr>
          <w:p w14:paraId="1C2F7D46"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3B33BAB" w14:textId="77777777" w:rsidR="003E38C0" w:rsidRPr="0086170D" w:rsidRDefault="003E38C0" w:rsidP="00640823">
            <w:pPr>
              <w:pStyle w:val="Default"/>
              <w:rPr>
                <w:rFonts w:asciiTheme="minorBidi" w:hAnsiTheme="minorBidi" w:cstheme="minorBidi"/>
                <w:sz w:val="20"/>
                <w:szCs w:val="20"/>
              </w:rPr>
            </w:pPr>
            <w:r w:rsidRPr="0086170D">
              <w:rPr>
                <w:rFonts w:asciiTheme="minorBidi" w:hAnsiTheme="minorBidi" w:cstheme="minorBidi"/>
                <w:b/>
                <w:sz w:val="20"/>
                <w:szCs w:val="20"/>
              </w:rPr>
              <w:t>Пункт 4.1 записано, что: «</w:t>
            </w:r>
            <w:r w:rsidRPr="0086170D">
              <w:rPr>
                <w:rFonts w:asciiTheme="minorBidi" w:hAnsiTheme="minorBidi" w:cstheme="minorBidi"/>
                <w:sz w:val="20"/>
                <w:szCs w:val="20"/>
              </w:rPr>
              <w:t>Шов сварного соединения в чертеже, в зависимости от его видимости на изображении, условно изображают:</w:t>
            </w:r>
          </w:p>
          <w:p w14:paraId="64E5AA63" w14:textId="77777777" w:rsidR="003E38C0" w:rsidRDefault="003E38C0" w:rsidP="00640823">
            <w:pPr>
              <w:widowControl w:val="0"/>
              <w:ind w:left="0" w:firstLine="0"/>
              <w:rPr>
                <w:rFonts w:asciiTheme="minorBidi" w:hAnsiTheme="minorBidi" w:cstheme="minorBidi"/>
                <w:color w:val="000000"/>
                <w:sz w:val="20"/>
                <w:szCs w:val="20"/>
              </w:rPr>
            </w:pPr>
            <w:r w:rsidRPr="0086170D">
              <w:rPr>
                <w:rFonts w:asciiTheme="minorBidi" w:hAnsiTheme="minorBidi" w:cstheme="minorBidi"/>
                <w:color w:val="000000"/>
                <w:sz w:val="20"/>
                <w:szCs w:val="20"/>
              </w:rPr>
              <w:t>− видимый – сплошной утолщенной линией». Это привязано к проекту ГОСТ Р 2.303–20ХХ и противоречит действующему ГОСТ 2.312–1972.</w:t>
            </w:r>
          </w:p>
          <w:p w14:paraId="5F63AFB7" w14:textId="3155ABFA" w:rsidR="003E38C0" w:rsidRPr="00710FBA" w:rsidRDefault="003E38C0" w:rsidP="00640823">
            <w:pPr>
              <w:widowControl w:val="0"/>
              <w:ind w:left="0" w:firstLine="0"/>
              <w:rPr>
                <w:rFonts w:ascii="Arial" w:hAnsi="Arial" w:cs="Arial"/>
                <w:sz w:val="20"/>
                <w:szCs w:val="20"/>
              </w:rPr>
            </w:pPr>
            <w:r w:rsidRPr="0086170D">
              <w:rPr>
                <w:rFonts w:asciiTheme="minorBidi" w:hAnsiTheme="minorBidi" w:cstheme="minorBidi"/>
                <w:sz w:val="20"/>
                <w:szCs w:val="20"/>
              </w:rPr>
              <w:t>Остальное содержание идентично ГОСТ 2.312–1972.</w:t>
            </w:r>
          </w:p>
        </w:tc>
        <w:tc>
          <w:tcPr>
            <w:tcW w:w="4111" w:type="dxa"/>
          </w:tcPr>
          <w:p w14:paraId="706ADF7D" w14:textId="77777777" w:rsidR="005C47A2" w:rsidRDefault="005C47A2" w:rsidP="005C47A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E58DC78" w14:textId="28DEA3FD" w:rsidR="003E38C0" w:rsidRPr="00E207EE" w:rsidRDefault="008C2473" w:rsidP="005C47A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линий приведено в соответствии с ГОСТ Р 2.303</w:t>
            </w:r>
          </w:p>
        </w:tc>
      </w:tr>
      <w:tr w:rsidR="003E38C0" w:rsidRPr="00E207EE" w14:paraId="656DD229" w14:textId="77777777" w:rsidTr="00C3706B">
        <w:tc>
          <w:tcPr>
            <w:tcW w:w="510" w:type="dxa"/>
          </w:tcPr>
          <w:p w14:paraId="3DE8DA6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84B1B37" w14:textId="54B54A55"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2910B1C3" w14:textId="152F07CE"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00804CBA" w14:textId="61C42010"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5E0F5ACA" w14:textId="77777777" w:rsidR="003E38C0" w:rsidRPr="00174770" w:rsidRDefault="003E38C0" w:rsidP="00BB37A1">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0540C1F3" w14:textId="77777777" w:rsidR="003E38C0" w:rsidRPr="00BB37A1" w:rsidRDefault="003E38C0" w:rsidP="00BB37A1">
            <w:pPr>
              <w:widowControl w:val="0"/>
              <w:ind w:left="0" w:firstLine="0"/>
              <w:rPr>
                <w:rFonts w:ascii="Arial" w:hAnsi="Arial" w:cs="Arial"/>
                <w:sz w:val="20"/>
                <w:szCs w:val="20"/>
              </w:rPr>
            </w:pPr>
            <w:r w:rsidRPr="00BB37A1">
              <w:rPr>
                <w:rFonts w:ascii="Arial" w:hAnsi="Arial" w:cs="Arial"/>
                <w:sz w:val="20"/>
                <w:szCs w:val="20"/>
              </w:rPr>
              <w:t>Обозначение рисунков привести в соответствие с рисунком 1.</w:t>
            </w:r>
          </w:p>
          <w:p w14:paraId="35CAEA07" w14:textId="77777777" w:rsidR="003E38C0" w:rsidRDefault="003E38C0" w:rsidP="00BB37A1">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205D3B48" w14:textId="1DA548B4" w:rsidR="003E38C0" w:rsidRPr="00BB37A1" w:rsidRDefault="003E38C0" w:rsidP="00BB37A1">
            <w:pPr>
              <w:widowControl w:val="0"/>
              <w:ind w:left="0" w:firstLine="0"/>
              <w:rPr>
                <w:rFonts w:ascii="Arial" w:hAnsi="Arial" w:cs="Arial"/>
                <w:sz w:val="20"/>
                <w:szCs w:val="20"/>
              </w:rPr>
            </w:pPr>
            <w:r w:rsidRPr="00BB37A1">
              <w:rPr>
                <w:rFonts w:ascii="Arial" w:hAnsi="Arial" w:cs="Arial"/>
                <w:sz w:val="20"/>
                <w:szCs w:val="20"/>
              </w:rPr>
              <w:t>(рисунки 1 а) и 1 в)), (рисунок 1 г))</w:t>
            </w:r>
          </w:p>
          <w:p w14:paraId="6194343E" w14:textId="77777777" w:rsidR="003E38C0" w:rsidRDefault="003E38C0" w:rsidP="00BB37A1">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0C289A" w14:textId="33B7EEE2" w:rsidR="003E38C0" w:rsidRPr="00BB37A1" w:rsidRDefault="003E38C0" w:rsidP="00BB37A1">
            <w:pPr>
              <w:widowControl w:val="0"/>
              <w:ind w:left="0" w:firstLine="0"/>
              <w:rPr>
                <w:rFonts w:ascii="Arial" w:hAnsi="Arial" w:cs="Arial"/>
                <w:sz w:val="20"/>
                <w:szCs w:val="20"/>
              </w:rPr>
            </w:pPr>
            <w:r w:rsidRPr="00BB37A1">
              <w:rPr>
                <w:rFonts w:ascii="Arial" w:hAnsi="Arial" w:cs="Arial"/>
                <w:sz w:val="20"/>
                <w:szCs w:val="20"/>
              </w:rPr>
              <w:t>Ошибка в написании</w:t>
            </w:r>
          </w:p>
        </w:tc>
        <w:tc>
          <w:tcPr>
            <w:tcW w:w="4111" w:type="dxa"/>
          </w:tcPr>
          <w:p w14:paraId="4E7E7C27" w14:textId="38119F82" w:rsidR="003E38C0" w:rsidRPr="00073A49" w:rsidRDefault="0059443A"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72855F04" w14:textId="77777777" w:rsidTr="00C3706B">
        <w:tc>
          <w:tcPr>
            <w:tcW w:w="510" w:type="dxa"/>
          </w:tcPr>
          <w:p w14:paraId="16DC01E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6F0BBF" w14:textId="77777777" w:rsidR="003E38C0" w:rsidRDefault="003E38C0" w:rsidP="00640823">
            <w:pPr>
              <w:widowControl w:val="0"/>
              <w:ind w:left="0" w:firstLine="0"/>
              <w:jc w:val="both"/>
              <w:rPr>
                <w:rFonts w:ascii="Arial" w:eastAsia="Times New Roman" w:hAnsi="Arial" w:cs="Arial"/>
                <w:sz w:val="20"/>
                <w:szCs w:val="20"/>
                <w:lang w:eastAsia="ru-RU"/>
              </w:rPr>
            </w:pPr>
          </w:p>
        </w:tc>
        <w:tc>
          <w:tcPr>
            <w:tcW w:w="1725" w:type="dxa"/>
          </w:tcPr>
          <w:p w14:paraId="1140CAC4" w14:textId="045FDB5C"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 далее по тексту</w:t>
            </w:r>
          </w:p>
        </w:tc>
        <w:tc>
          <w:tcPr>
            <w:tcW w:w="2411" w:type="dxa"/>
          </w:tcPr>
          <w:p w14:paraId="7DAF7340" w14:textId="45A4731D" w:rsidR="003E38C0" w:rsidRDefault="003E38C0" w:rsidP="00640823">
            <w:pPr>
              <w:widowControl w:val="0"/>
              <w:ind w:left="0" w:firstLine="0"/>
              <w:jc w:val="center"/>
              <w:rPr>
                <w:rFonts w:ascii="Arial" w:hAnsi="Arial" w:cs="Arial"/>
                <w:sz w:val="20"/>
                <w:szCs w:val="20"/>
              </w:rPr>
            </w:pPr>
            <w:bookmarkStart w:id="12" w:name="_Hlk220952755"/>
            <w:r w:rsidRPr="008D2659">
              <w:rPr>
                <w:rFonts w:ascii="Arial" w:hAnsi="Arial" w:cs="Arial"/>
                <w:sz w:val="20"/>
                <w:szCs w:val="20"/>
              </w:rPr>
              <w:t>ТК 364 «Сварка и родственные процессы»</w:t>
            </w:r>
            <w:r>
              <w:rPr>
                <w:rFonts w:ascii="Arial" w:hAnsi="Arial" w:cs="Arial"/>
                <w:sz w:val="20"/>
                <w:szCs w:val="20"/>
              </w:rPr>
              <w:t xml:space="preserve">, </w:t>
            </w:r>
            <w:bookmarkEnd w:id="12"/>
            <w:r>
              <w:rPr>
                <w:rFonts w:ascii="Arial" w:hAnsi="Arial" w:cs="Arial"/>
                <w:sz w:val="20"/>
                <w:szCs w:val="20"/>
              </w:rPr>
              <w:t>№ ТК 364-24 от 08.04.2024 г.</w:t>
            </w:r>
          </w:p>
        </w:tc>
        <w:tc>
          <w:tcPr>
            <w:tcW w:w="6235" w:type="dxa"/>
          </w:tcPr>
          <w:p w14:paraId="2ADBA716" w14:textId="77777777" w:rsidR="003E38C0" w:rsidRPr="00174770" w:rsidRDefault="003E38C0" w:rsidP="008D2659">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5CB0AEC" w14:textId="77777777" w:rsidR="003E38C0" w:rsidRPr="007D4BE7" w:rsidRDefault="003E38C0" w:rsidP="008D2659">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Привести</w:t>
            </w:r>
            <w:r w:rsidRPr="007D4BE7">
              <w:rPr>
                <w:rFonts w:asciiTheme="minorBidi" w:hAnsiTheme="minorBidi" w:cstheme="minorBidi"/>
                <w:spacing w:val="-24"/>
                <w:sz w:val="20"/>
                <w:szCs w:val="20"/>
                <w:lang w:val="ru-RU"/>
              </w:rPr>
              <w:t xml:space="preserve"> </w:t>
            </w:r>
            <w:r w:rsidRPr="007D4BE7">
              <w:rPr>
                <w:rFonts w:asciiTheme="minorBidi" w:hAnsiTheme="minorBidi" w:cstheme="minorBidi"/>
                <w:spacing w:val="-1"/>
                <w:sz w:val="20"/>
                <w:szCs w:val="20"/>
                <w:lang w:val="ru-RU"/>
              </w:rPr>
              <w:t>корректную</w:t>
            </w:r>
            <w:r w:rsidRPr="007D4BE7">
              <w:rPr>
                <w:rFonts w:asciiTheme="minorBidi" w:hAnsiTheme="minorBidi" w:cstheme="minorBidi"/>
                <w:spacing w:val="31"/>
                <w:w w:val="99"/>
                <w:sz w:val="20"/>
                <w:szCs w:val="20"/>
                <w:lang w:val="ru-RU"/>
              </w:rPr>
              <w:t xml:space="preserve"> </w:t>
            </w:r>
            <w:r w:rsidRPr="007D4BE7">
              <w:rPr>
                <w:rFonts w:asciiTheme="minorBidi" w:hAnsiTheme="minorBidi" w:cstheme="minorBidi"/>
                <w:spacing w:val="-1"/>
                <w:sz w:val="20"/>
                <w:szCs w:val="20"/>
                <w:lang w:val="ru-RU"/>
              </w:rPr>
              <w:t>формулировку.</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z w:val="20"/>
                <w:szCs w:val="20"/>
                <w:lang w:val="ru-RU"/>
              </w:rPr>
              <w:t>Название</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линий</w:t>
            </w:r>
            <w:r>
              <w:rPr>
                <w:rFonts w:asciiTheme="minorBidi" w:hAnsiTheme="minorBidi"/>
                <w:sz w:val="20"/>
                <w:szCs w:val="20"/>
                <w:lang w:val="ru-RU"/>
              </w:rPr>
              <w:t xml:space="preserve"> </w:t>
            </w:r>
            <w:r w:rsidRPr="007D4BE7">
              <w:rPr>
                <w:rFonts w:asciiTheme="minorBidi" w:hAnsiTheme="minorBidi" w:cstheme="minorBidi"/>
                <w:sz w:val="20"/>
                <w:szCs w:val="20"/>
                <w:lang w:val="ru-RU"/>
              </w:rPr>
              <w:t>изложить</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по</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ГОСТ</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по</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всему</w:t>
            </w:r>
            <w:r w:rsidRPr="007D4BE7">
              <w:rPr>
                <w:rFonts w:asciiTheme="minorBidi" w:hAnsiTheme="minorBidi" w:cstheme="minorBidi"/>
                <w:spacing w:val="21"/>
                <w:w w:val="99"/>
                <w:sz w:val="20"/>
                <w:szCs w:val="20"/>
                <w:lang w:val="ru-RU"/>
              </w:rPr>
              <w:t xml:space="preserve"> </w:t>
            </w:r>
            <w:r w:rsidRPr="007D4BE7">
              <w:rPr>
                <w:rFonts w:asciiTheme="minorBidi" w:hAnsiTheme="minorBidi" w:cstheme="minorBidi"/>
                <w:sz w:val="20"/>
                <w:szCs w:val="20"/>
                <w:lang w:val="ru-RU"/>
              </w:rPr>
              <w:t>проекту</w:t>
            </w:r>
            <w:r w:rsidRPr="007D4BE7">
              <w:rPr>
                <w:rFonts w:asciiTheme="minorBidi" w:hAnsiTheme="minorBidi" w:cstheme="minorBidi"/>
                <w:spacing w:val="-20"/>
                <w:sz w:val="20"/>
                <w:szCs w:val="20"/>
                <w:lang w:val="ru-RU"/>
              </w:rPr>
              <w:t xml:space="preserve"> </w:t>
            </w:r>
            <w:r w:rsidRPr="007D4BE7">
              <w:rPr>
                <w:rFonts w:asciiTheme="minorBidi" w:hAnsiTheme="minorBidi" w:cstheme="minorBidi"/>
                <w:spacing w:val="-1"/>
                <w:sz w:val="20"/>
                <w:szCs w:val="20"/>
                <w:lang w:val="ru-RU"/>
              </w:rPr>
              <w:t>стандарта</w:t>
            </w:r>
          </w:p>
          <w:p w14:paraId="3B38BBDE" w14:textId="77777777" w:rsidR="003E38C0" w:rsidRDefault="003E38C0" w:rsidP="008D2659">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96EB77A" w14:textId="77777777" w:rsidR="003E38C0" w:rsidRPr="007D4BE7" w:rsidRDefault="003E38C0" w:rsidP="008D2659">
            <w:pPr>
              <w:pStyle w:val="TableParagraph"/>
              <w:rPr>
                <w:rFonts w:asciiTheme="minorBidi" w:hAnsiTheme="minorBidi"/>
                <w:sz w:val="20"/>
                <w:szCs w:val="20"/>
                <w:lang w:val="ru-RU"/>
              </w:rPr>
            </w:pPr>
            <w:r w:rsidRPr="007D4BE7">
              <w:rPr>
                <w:rFonts w:asciiTheme="minorBidi" w:hAnsiTheme="minorBidi" w:cstheme="minorBidi"/>
                <w:b/>
                <w:i/>
                <w:sz w:val="20"/>
                <w:szCs w:val="20"/>
                <w:lang w:val="ru-RU"/>
              </w:rPr>
              <w:t>Место</w:t>
            </w:r>
            <w:r w:rsidRPr="007D4BE7">
              <w:rPr>
                <w:rFonts w:asciiTheme="minorBidi" w:hAnsiTheme="minorBidi" w:cstheme="minorBidi"/>
                <w:b/>
                <w:i/>
                <w:spacing w:val="-8"/>
                <w:sz w:val="20"/>
                <w:szCs w:val="20"/>
                <w:lang w:val="ru-RU"/>
              </w:rPr>
              <w:t xml:space="preserve"> </w:t>
            </w:r>
            <w:r w:rsidRPr="007D4BE7">
              <w:rPr>
                <w:rFonts w:asciiTheme="minorBidi" w:hAnsiTheme="minorBidi" w:cstheme="minorBidi"/>
                <w:b/>
                <w:i/>
                <w:spacing w:val="-1"/>
                <w:sz w:val="20"/>
                <w:szCs w:val="20"/>
                <w:lang w:val="ru-RU"/>
              </w:rPr>
              <w:t>шва</w:t>
            </w:r>
            <w:r w:rsidRPr="007D4BE7">
              <w:rPr>
                <w:rFonts w:asciiTheme="minorBidi" w:hAnsiTheme="minorBidi" w:cstheme="minorBidi"/>
                <w:b/>
                <w:i/>
                <w:spacing w:val="-8"/>
                <w:sz w:val="20"/>
                <w:szCs w:val="20"/>
                <w:lang w:val="ru-RU"/>
              </w:rPr>
              <w:t xml:space="preserve"> </w:t>
            </w:r>
            <w:r w:rsidRPr="007D4BE7">
              <w:rPr>
                <w:rFonts w:asciiTheme="minorBidi" w:hAnsiTheme="minorBidi" w:cstheme="minorBidi"/>
                <w:spacing w:val="-1"/>
                <w:sz w:val="20"/>
                <w:szCs w:val="20"/>
                <w:lang w:val="ru-RU"/>
              </w:rPr>
              <w:t>сварного</w:t>
            </w:r>
            <w:r w:rsidRPr="007D4BE7">
              <w:rPr>
                <w:rFonts w:asciiTheme="minorBidi" w:hAnsiTheme="minorBidi" w:cstheme="minorBidi"/>
                <w:spacing w:val="-4"/>
                <w:sz w:val="20"/>
                <w:szCs w:val="20"/>
                <w:lang w:val="ru-RU"/>
              </w:rPr>
              <w:t xml:space="preserve"> </w:t>
            </w:r>
            <w:r w:rsidRPr="007D4BE7">
              <w:rPr>
                <w:rFonts w:asciiTheme="minorBidi" w:hAnsiTheme="minorBidi" w:cstheme="minorBidi"/>
                <w:spacing w:val="-1"/>
                <w:sz w:val="20"/>
                <w:szCs w:val="20"/>
                <w:lang w:val="ru-RU"/>
              </w:rPr>
              <w:t>шва</w:t>
            </w:r>
            <w:r w:rsidRPr="007D4BE7">
              <w:rPr>
                <w:rFonts w:asciiTheme="minorBidi" w:hAnsiTheme="minorBidi" w:cstheme="minorBidi"/>
                <w:spacing w:val="-8"/>
                <w:sz w:val="20"/>
                <w:szCs w:val="20"/>
                <w:lang w:val="ru-RU"/>
              </w:rPr>
              <w:t xml:space="preserve"> </w:t>
            </w:r>
            <w:r w:rsidRPr="007D4BE7">
              <w:rPr>
                <w:rFonts w:asciiTheme="minorBidi" w:hAnsiTheme="minorBidi" w:cstheme="minorBidi"/>
                <w:b/>
                <w:i/>
                <w:sz w:val="20"/>
                <w:szCs w:val="20"/>
                <w:lang w:val="ru-RU"/>
              </w:rPr>
              <w:t>на</w:t>
            </w:r>
            <w:r w:rsidRPr="007D4BE7">
              <w:rPr>
                <w:rFonts w:asciiTheme="minorBidi" w:hAnsiTheme="minorBidi" w:cstheme="minorBidi"/>
                <w:b/>
                <w:i/>
                <w:spacing w:val="29"/>
                <w:w w:val="99"/>
                <w:sz w:val="20"/>
                <w:szCs w:val="20"/>
                <w:lang w:val="ru-RU"/>
              </w:rPr>
              <w:t xml:space="preserve"> </w:t>
            </w:r>
            <w:r w:rsidRPr="007D4BE7">
              <w:rPr>
                <w:rFonts w:asciiTheme="minorBidi" w:hAnsiTheme="minorBidi" w:cstheme="minorBidi"/>
                <w:spacing w:val="-1"/>
                <w:sz w:val="20"/>
                <w:szCs w:val="20"/>
                <w:lang w:val="ru-RU"/>
              </w:rPr>
              <w:t>чертеже,</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зависимости</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от</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его</w:t>
            </w:r>
            <w:r w:rsidRPr="007D4BE7">
              <w:rPr>
                <w:rFonts w:asciiTheme="minorBidi" w:hAnsiTheme="minorBidi" w:cstheme="minorBidi"/>
                <w:spacing w:val="28"/>
                <w:w w:val="99"/>
                <w:sz w:val="20"/>
                <w:szCs w:val="20"/>
                <w:lang w:val="ru-RU"/>
              </w:rPr>
              <w:t xml:space="preserve"> </w:t>
            </w:r>
            <w:r w:rsidRPr="007D4BE7">
              <w:rPr>
                <w:rFonts w:asciiTheme="minorBidi" w:hAnsiTheme="minorBidi" w:cstheme="minorBidi"/>
                <w:sz w:val="20"/>
                <w:szCs w:val="20"/>
                <w:lang w:val="ru-RU"/>
              </w:rPr>
              <w:t>видимости,</w:t>
            </w:r>
            <w:r w:rsidRPr="007D4BE7">
              <w:rPr>
                <w:rFonts w:asciiTheme="minorBidi" w:hAnsiTheme="minorBidi" w:cstheme="minorBidi"/>
                <w:spacing w:val="-27"/>
                <w:sz w:val="20"/>
                <w:szCs w:val="20"/>
                <w:lang w:val="ru-RU"/>
              </w:rPr>
              <w:t xml:space="preserve"> </w:t>
            </w:r>
            <w:r w:rsidRPr="007D4BE7">
              <w:rPr>
                <w:rFonts w:asciiTheme="minorBidi" w:hAnsiTheme="minorBidi" w:cstheme="minorBidi"/>
                <w:spacing w:val="-1"/>
                <w:sz w:val="20"/>
                <w:szCs w:val="20"/>
                <w:lang w:val="ru-RU"/>
              </w:rPr>
              <w:t>обозначают:</w:t>
            </w:r>
          </w:p>
          <w:p w14:paraId="1C661A11" w14:textId="77777777" w:rsidR="003E38C0" w:rsidRDefault="003E38C0" w:rsidP="00357368">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EE56B57" w14:textId="2781C8EB" w:rsidR="003E38C0" w:rsidRPr="008D2659" w:rsidRDefault="003E38C0" w:rsidP="00BB37A1">
            <w:pPr>
              <w:widowControl w:val="0"/>
              <w:ind w:left="0" w:firstLine="0"/>
              <w:rPr>
                <w:rFonts w:ascii="Arial" w:hAnsi="Arial" w:cs="Arial"/>
                <w:sz w:val="20"/>
                <w:szCs w:val="20"/>
              </w:rPr>
            </w:pPr>
            <w:r w:rsidRPr="007D4BE7">
              <w:rPr>
                <w:rFonts w:asciiTheme="minorBidi" w:hAnsiTheme="minorBidi" w:cstheme="minorBidi"/>
                <w:spacing w:val="-1"/>
                <w:sz w:val="20"/>
                <w:szCs w:val="20"/>
              </w:rPr>
              <w:t>Изложить</w:t>
            </w:r>
            <w:r w:rsidRPr="007D4BE7">
              <w:rPr>
                <w:rFonts w:asciiTheme="minorBidi" w:hAnsiTheme="minorBidi" w:cstheme="minorBidi"/>
                <w:spacing w:val="-15"/>
                <w:sz w:val="20"/>
                <w:szCs w:val="20"/>
              </w:rPr>
              <w:t xml:space="preserve"> </w:t>
            </w:r>
            <w:r w:rsidRPr="007D4BE7">
              <w:rPr>
                <w:rFonts w:asciiTheme="minorBidi" w:hAnsiTheme="minorBidi" w:cstheme="minorBidi"/>
                <w:sz w:val="20"/>
                <w:szCs w:val="20"/>
              </w:rPr>
              <w:t>в</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предлагаемой</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редакцией,</w:t>
            </w:r>
            <w:r w:rsidRPr="007D4BE7">
              <w:rPr>
                <w:rFonts w:asciiTheme="minorBidi" w:hAnsiTheme="minorBidi" w:cstheme="minorBidi"/>
                <w:spacing w:val="22"/>
                <w:w w:val="99"/>
                <w:sz w:val="20"/>
                <w:szCs w:val="20"/>
              </w:rPr>
              <w:t xml:space="preserve"> </w:t>
            </w:r>
            <w:r w:rsidRPr="007D4BE7">
              <w:rPr>
                <w:rFonts w:asciiTheme="minorBidi" w:hAnsiTheme="minorBidi" w:cstheme="minorBidi"/>
                <w:sz w:val="20"/>
                <w:szCs w:val="20"/>
              </w:rPr>
              <w:t>название</w:t>
            </w:r>
            <w:r w:rsidRPr="007D4BE7">
              <w:rPr>
                <w:rFonts w:asciiTheme="minorBidi" w:hAnsiTheme="minorBidi" w:cstheme="minorBidi"/>
                <w:spacing w:val="-9"/>
                <w:sz w:val="20"/>
                <w:szCs w:val="20"/>
              </w:rPr>
              <w:t xml:space="preserve"> </w:t>
            </w:r>
            <w:r w:rsidRPr="007D4BE7">
              <w:rPr>
                <w:rFonts w:asciiTheme="minorBidi" w:hAnsiTheme="minorBidi" w:cstheme="minorBidi"/>
                <w:sz w:val="20"/>
                <w:szCs w:val="20"/>
              </w:rPr>
              <w:t>линий</w:t>
            </w:r>
            <w:r w:rsidRPr="007D4BE7">
              <w:rPr>
                <w:rFonts w:asciiTheme="minorBidi" w:hAnsiTheme="minorBidi" w:cstheme="minorBidi"/>
                <w:spacing w:val="-7"/>
                <w:sz w:val="20"/>
                <w:szCs w:val="20"/>
              </w:rPr>
              <w:t xml:space="preserve"> </w:t>
            </w:r>
            <w:r w:rsidRPr="007D4BE7">
              <w:rPr>
                <w:rFonts w:asciiTheme="minorBidi" w:hAnsiTheme="minorBidi" w:cstheme="minorBidi"/>
                <w:spacing w:val="-1"/>
                <w:sz w:val="20"/>
                <w:szCs w:val="20"/>
              </w:rPr>
              <w:t>изложить</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lastRenderedPageBreak/>
              <w:t>по</w:t>
            </w:r>
            <w:r w:rsidRPr="007D4BE7">
              <w:rPr>
                <w:rFonts w:asciiTheme="minorBidi" w:hAnsiTheme="minorBidi" w:cstheme="minorBidi"/>
                <w:spacing w:val="-5"/>
                <w:sz w:val="20"/>
                <w:szCs w:val="20"/>
              </w:rPr>
              <w:t xml:space="preserve"> </w:t>
            </w:r>
            <w:r w:rsidRPr="007D4BE7">
              <w:rPr>
                <w:rFonts w:asciiTheme="minorBidi" w:hAnsiTheme="minorBidi" w:cstheme="minorBidi"/>
                <w:sz w:val="20"/>
                <w:szCs w:val="20"/>
              </w:rPr>
              <w:t>ГОСТ</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по</w:t>
            </w:r>
            <w:r w:rsidRPr="007D4BE7">
              <w:rPr>
                <w:rFonts w:asciiTheme="minorBidi" w:hAnsiTheme="minorBidi" w:cstheme="minorBidi"/>
                <w:spacing w:val="26"/>
                <w:w w:val="99"/>
                <w:sz w:val="20"/>
                <w:szCs w:val="20"/>
              </w:rPr>
              <w:t xml:space="preserve"> </w:t>
            </w:r>
            <w:r w:rsidRPr="007D4BE7">
              <w:rPr>
                <w:rFonts w:asciiTheme="minorBidi" w:hAnsiTheme="minorBidi" w:cstheme="minorBidi"/>
                <w:sz w:val="20"/>
                <w:szCs w:val="20"/>
              </w:rPr>
              <w:t>всему</w:t>
            </w:r>
            <w:r w:rsidRPr="007D4BE7">
              <w:rPr>
                <w:rFonts w:asciiTheme="minorBidi" w:hAnsiTheme="minorBidi" w:cstheme="minorBidi"/>
                <w:spacing w:val="-16"/>
                <w:sz w:val="20"/>
                <w:szCs w:val="20"/>
              </w:rPr>
              <w:t xml:space="preserve"> </w:t>
            </w:r>
            <w:r w:rsidRPr="007D4BE7">
              <w:rPr>
                <w:rFonts w:asciiTheme="minorBidi" w:hAnsiTheme="minorBidi" w:cstheme="minorBidi"/>
                <w:sz w:val="20"/>
                <w:szCs w:val="20"/>
              </w:rPr>
              <w:t>проекту</w:t>
            </w:r>
            <w:r w:rsidRPr="007D4BE7">
              <w:rPr>
                <w:rFonts w:asciiTheme="minorBidi" w:hAnsiTheme="minorBidi" w:cstheme="minorBidi"/>
                <w:spacing w:val="-16"/>
                <w:sz w:val="20"/>
                <w:szCs w:val="20"/>
              </w:rPr>
              <w:t xml:space="preserve"> </w:t>
            </w:r>
            <w:r w:rsidRPr="007D4BE7">
              <w:rPr>
                <w:rFonts w:asciiTheme="minorBidi" w:hAnsiTheme="minorBidi" w:cstheme="minorBidi"/>
                <w:sz w:val="20"/>
                <w:szCs w:val="20"/>
              </w:rPr>
              <w:t>стандарта</w:t>
            </w:r>
          </w:p>
        </w:tc>
        <w:tc>
          <w:tcPr>
            <w:tcW w:w="4111" w:type="dxa"/>
          </w:tcPr>
          <w:p w14:paraId="5BFBA33E" w14:textId="77777777" w:rsidR="00073A49" w:rsidRDefault="00073A49"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частично.</w:t>
            </w:r>
          </w:p>
          <w:p w14:paraId="657E9F82" w14:textId="77777777" w:rsidR="00073A49" w:rsidRDefault="00073A49"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Изменен предлог с «в чертеже» на «на чертеже».</w:t>
            </w:r>
          </w:p>
          <w:p w14:paraId="5253C3A4" w14:textId="655A9DF0" w:rsidR="00073A49" w:rsidRPr="00E207EE" w:rsidRDefault="00073A49"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«Место шва» считаем некорректным термином. В текущей редакции изложено корректно «Шов сварного соединения…»</w:t>
            </w:r>
          </w:p>
        </w:tc>
      </w:tr>
      <w:tr w:rsidR="003E38C0" w:rsidRPr="00E207EE" w14:paraId="717F5D48" w14:textId="77777777" w:rsidTr="00C3706B">
        <w:tc>
          <w:tcPr>
            <w:tcW w:w="510" w:type="dxa"/>
          </w:tcPr>
          <w:p w14:paraId="43DA141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6DADEAD" w14:textId="3B413AA1"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042162B" w14:textId="7B22887B" w:rsidR="003E38C0" w:rsidRDefault="003E38C0"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2259389A" w14:textId="3DB47652" w:rsidR="003E38C0" w:rsidRDefault="003E38C0" w:rsidP="00640823">
            <w:pPr>
              <w:widowControl w:val="0"/>
              <w:ind w:left="0" w:firstLine="0"/>
              <w:jc w:val="center"/>
              <w:rPr>
                <w:rFonts w:asciiTheme="minorBidi" w:hAnsiTheme="minorBidi" w:cstheme="minorBidi"/>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0E63F132"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97D6AA4" w14:textId="77777777" w:rsidR="003E38C0" w:rsidRPr="00F011A2" w:rsidRDefault="003E38C0" w:rsidP="00640823">
            <w:pPr>
              <w:pStyle w:val="FORMATTEXT0"/>
              <w:rPr>
                <w:rStyle w:val="FontStyle36"/>
                <w:rFonts w:asciiTheme="minorBidi" w:hAnsiTheme="minorBidi" w:cstheme="minorBidi"/>
                <w:sz w:val="20"/>
                <w:szCs w:val="20"/>
              </w:rPr>
            </w:pPr>
            <w:r w:rsidRPr="00F011A2">
              <w:rPr>
                <w:rStyle w:val="FontStyle36"/>
                <w:rFonts w:asciiTheme="minorBidi" w:hAnsiTheme="minorBidi" w:cstheme="minorBidi"/>
                <w:sz w:val="20"/>
                <w:szCs w:val="20"/>
              </w:rPr>
              <w:t>Примечание – начертание …</w:t>
            </w:r>
          </w:p>
          <w:p w14:paraId="54F58D73"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DD42A3" w14:textId="0B71175C" w:rsidR="003E38C0" w:rsidRPr="00F011A2" w:rsidRDefault="003E38C0" w:rsidP="00640823">
            <w:pPr>
              <w:ind w:left="0" w:firstLine="0"/>
              <w:rPr>
                <w:rFonts w:ascii="Arial" w:hAnsi="Arial" w:cs="Arial"/>
                <w:color w:val="000000" w:themeColor="text1"/>
                <w:sz w:val="20"/>
                <w:szCs w:val="20"/>
              </w:rPr>
            </w:pPr>
            <w:r w:rsidRPr="00F011A2">
              <w:rPr>
                <w:rStyle w:val="FontStyle36"/>
                <w:rFonts w:asciiTheme="minorBidi" w:hAnsiTheme="minorBidi" w:cstheme="minorBidi"/>
                <w:sz w:val="20"/>
                <w:szCs w:val="20"/>
              </w:rPr>
              <w:t xml:space="preserve">Примечание – </w:t>
            </w:r>
            <w:r w:rsidRPr="00F011A2">
              <w:rPr>
                <w:rStyle w:val="FontStyle36"/>
                <w:rFonts w:asciiTheme="minorBidi" w:hAnsiTheme="minorBidi" w:cstheme="minorBidi"/>
                <w:sz w:val="20"/>
                <w:szCs w:val="20"/>
                <w:u w:val="single"/>
              </w:rPr>
              <w:t>Н</w:t>
            </w:r>
            <w:r w:rsidRPr="00F011A2">
              <w:rPr>
                <w:rStyle w:val="FontStyle36"/>
                <w:rFonts w:asciiTheme="minorBidi" w:hAnsiTheme="minorBidi" w:cstheme="minorBidi"/>
                <w:sz w:val="20"/>
                <w:szCs w:val="20"/>
              </w:rPr>
              <w:t>ачертание …</w:t>
            </w:r>
          </w:p>
        </w:tc>
        <w:tc>
          <w:tcPr>
            <w:tcW w:w="4111" w:type="dxa"/>
          </w:tcPr>
          <w:p w14:paraId="6A52471F" w14:textId="17F3A2F7" w:rsidR="003E38C0" w:rsidRPr="00E207EE" w:rsidRDefault="0059443A" w:rsidP="008C247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8C2473">
              <w:rPr>
                <w:rFonts w:ascii="Arial" w:eastAsia="Times New Roman" w:hAnsi="Arial" w:cs="Arial"/>
                <w:sz w:val="20"/>
                <w:szCs w:val="20"/>
                <w:lang w:eastAsia="ru-RU"/>
              </w:rPr>
              <w:t xml:space="preserve"> к сведению.</w:t>
            </w:r>
          </w:p>
        </w:tc>
      </w:tr>
      <w:tr w:rsidR="003E38C0" w:rsidRPr="00E207EE" w14:paraId="589B2FC0" w14:textId="77777777" w:rsidTr="00C3706B">
        <w:tc>
          <w:tcPr>
            <w:tcW w:w="510" w:type="dxa"/>
          </w:tcPr>
          <w:p w14:paraId="6EB4E11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747C0AE" w14:textId="77777777" w:rsidR="003E38C0" w:rsidRDefault="003E38C0" w:rsidP="00640823">
            <w:pPr>
              <w:widowControl w:val="0"/>
              <w:ind w:left="0" w:firstLine="0"/>
              <w:jc w:val="both"/>
              <w:rPr>
                <w:rFonts w:ascii="Arial" w:hAnsi="Arial" w:cs="Arial"/>
                <w:sz w:val="20"/>
                <w:szCs w:val="20"/>
              </w:rPr>
            </w:pPr>
          </w:p>
        </w:tc>
        <w:tc>
          <w:tcPr>
            <w:tcW w:w="1725" w:type="dxa"/>
          </w:tcPr>
          <w:p w14:paraId="2C2C21C6" w14:textId="459D86C3" w:rsidR="003E38C0" w:rsidRDefault="003E38C0"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34186A7E" w14:textId="3E600959"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049F805"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7BA3B24" w14:textId="348A8E17" w:rsidR="003E38C0" w:rsidRPr="006548F1" w:rsidRDefault="003E38C0" w:rsidP="00640823">
            <w:pPr>
              <w:widowControl w:val="0"/>
              <w:ind w:left="0" w:firstLine="0"/>
              <w:rPr>
                <w:rFonts w:ascii="Arial" w:hAnsi="Arial" w:cs="Arial"/>
                <w:b/>
                <w:bCs/>
                <w:sz w:val="20"/>
                <w:szCs w:val="20"/>
                <w:u w:val="single"/>
              </w:rPr>
            </w:pPr>
            <w:r w:rsidRPr="00A06AB0">
              <w:rPr>
                <w:rFonts w:ascii="Arial" w:hAnsi="Arial" w:cs="Arial"/>
                <w:sz w:val="20"/>
                <w:szCs w:val="20"/>
              </w:rPr>
              <w:t>Текст примечания записать с прописной буквы</w:t>
            </w:r>
          </w:p>
        </w:tc>
        <w:tc>
          <w:tcPr>
            <w:tcW w:w="4111" w:type="dxa"/>
          </w:tcPr>
          <w:p w14:paraId="2E7BA5FA" w14:textId="4709E9DC" w:rsidR="003E38C0" w:rsidRPr="00E207EE" w:rsidRDefault="0059443A"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3E73F58A" w14:textId="77777777" w:rsidTr="00C3706B">
        <w:tc>
          <w:tcPr>
            <w:tcW w:w="510" w:type="dxa"/>
          </w:tcPr>
          <w:p w14:paraId="4E44828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E3D4B7D" w14:textId="77777777" w:rsidR="003E38C0" w:rsidRDefault="003E38C0" w:rsidP="00640823">
            <w:pPr>
              <w:widowControl w:val="0"/>
              <w:ind w:left="0" w:firstLine="0"/>
              <w:jc w:val="both"/>
              <w:rPr>
                <w:rFonts w:ascii="Arial" w:hAnsi="Arial" w:cs="Arial"/>
                <w:sz w:val="20"/>
                <w:szCs w:val="20"/>
              </w:rPr>
            </w:pPr>
          </w:p>
        </w:tc>
        <w:tc>
          <w:tcPr>
            <w:tcW w:w="1725" w:type="dxa"/>
          </w:tcPr>
          <w:p w14:paraId="354FC7B6" w14:textId="26B7A4E2" w:rsidR="003E38C0" w:rsidRDefault="003E38C0"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50AD6F14" w14:textId="3E30DFA7" w:rsidR="003E38C0" w:rsidRDefault="003E38C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39ED2F1"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FEFC152"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П р и м е ч а н и е – начертание линий – по ГОСТ Р 2.303.</w:t>
            </w:r>
          </w:p>
          <w:p w14:paraId="3EF8B91D"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BD86040"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Начертание линий – по ГОСТ Р 2.303. (вставить предложение в пункт 4.1)</w:t>
            </w:r>
          </w:p>
          <w:p w14:paraId="59872698"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8B2391" w14:textId="06F13B9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ГОСТ 1.5-2001, п. 4.9.1, примечания не должны содержать требований.</w:t>
            </w:r>
          </w:p>
        </w:tc>
        <w:tc>
          <w:tcPr>
            <w:tcW w:w="4111" w:type="dxa"/>
          </w:tcPr>
          <w:p w14:paraId="41499255" w14:textId="54AD0202" w:rsidR="003E38C0" w:rsidRDefault="005C47A2"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r w:rsidR="00073A49">
              <w:rPr>
                <w:rFonts w:ascii="Arial" w:eastAsia="Times New Roman" w:hAnsi="Arial" w:cs="Arial"/>
                <w:sz w:val="20"/>
                <w:szCs w:val="20"/>
                <w:lang w:eastAsia="ru-RU"/>
              </w:rPr>
              <w:t>.</w:t>
            </w:r>
          </w:p>
          <w:p w14:paraId="7CE02838" w14:textId="45B589C9" w:rsidR="00073A49" w:rsidRPr="00E207EE" w:rsidRDefault="00073A49" w:rsidP="0059443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не содержит требований, оно лишь отсылает к иному стандарту, в котором приведены требования к начертанию линий</w:t>
            </w:r>
          </w:p>
        </w:tc>
      </w:tr>
      <w:tr w:rsidR="003E38C0" w:rsidRPr="00E207EE" w14:paraId="725B7E6D" w14:textId="77777777" w:rsidTr="00C3706B">
        <w:tc>
          <w:tcPr>
            <w:tcW w:w="510" w:type="dxa"/>
          </w:tcPr>
          <w:p w14:paraId="6EDAFBE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D2E9EC0" w14:textId="12C76E69"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1FE657E" w14:textId="4085EF00" w:rsidR="003E38C0" w:rsidRDefault="003E38C0"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778882CA" w14:textId="20F00FD5"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A2A067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9E081B" w14:textId="77777777" w:rsidR="003E38C0" w:rsidRPr="00981A30" w:rsidRDefault="003E38C0" w:rsidP="00640823">
            <w:pPr>
              <w:pStyle w:val="ac"/>
              <w:ind w:left="0" w:firstLine="0"/>
              <w:rPr>
                <w:rFonts w:asciiTheme="minorBidi" w:hAnsiTheme="minorBidi" w:cstheme="minorBidi"/>
                <w:sz w:val="20"/>
                <w:szCs w:val="20"/>
              </w:rPr>
            </w:pPr>
            <w:r w:rsidRPr="00981A30">
              <w:rPr>
                <w:rFonts w:asciiTheme="minorBidi" w:hAnsiTheme="minorBidi" w:cstheme="minorBidi"/>
                <w:sz w:val="20"/>
                <w:szCs w:val="20"/>
              </w:rPr>
              <w:t xml:space="preserve">Дать ссылку в </w:t>
            </w:r>
            <w:r w:rsidRPr="00981A30">
              <w:rPr>
                <w:rFonts w:asciiTheme="minorBidi" w:hAnsiTheme="minorBidi" w:cstheme="minorBidi"/>
                <w:spacing w:val="20"/>
                <w:sz w:val="20"/>
                <w:szCs w:val="20"/>
              </w:rPr>
              <w:t xml:space="preserve">Примечании </w:t>
            </w:r>
            <w:r w:rsidRPr="00981A30">
              <w:rPr>
                <w:rFonts w:asciiTheme="minorBidi" w:hAnsiTheme="minorBidi" w:cstheme="minorBidi"/>
                <w:sz w:val="20"/>
                <w:szCs w:val="20"/>
              </w:rPr>
              <w:t>с учетом замечания 2-3 СЗП в следующей редакции</w:t>
            </w:r>
          </w:p>
          <w:p w14:paraId="01EBEED9"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DA9BE5C" w14:textId="77777777" w:rsidR="003E38C0" w:rsidRPr="00981A30" w:rsidRDefault="003E38C0" w:rsidP="00640823">
            <w:pPr>
              <w:pStyle w:val="22"/>
              <w:keepNext/>
              <w:keepLines/>
              <w:shd w:val="clear" w:color="auto" w:fill="auto"/>
              <w:spacing w:after="0" w:line="240" w:lineRule="auto"/>
              <w:jc w:val="left"/>
              <w:rPr>
                <w:rFonts w:asciiTheme="minorBidi" w:hAnsiTheme="minorBidi" w:cstheme="minorBidi"/>
                <w:b w:val="0"/>
                <w:bCs w:val="0"/>
                <w:sz w:val="20"/>
                <w:szCs w:val="20"/>
              </w:rPr>
            </w:pPr>
            <w:r w:rsidRPr="00981A30">
              <w:rPr>
                <w:rFonts w:asciiTheme="minorBidi" w:hAnsiTheme="minorBidi" w:cstheme="minorBidi"/>
                <w:b w:val="0"/>
                <w:bCs w:val="0"/>
                <w:sz w:val="20"/>
                <w:szCs w:val="20"/>
              </w:rPr>
              <w:t>Принять в редакции.</w:t>
            </w:r>
          </w:p>
          <w:p w14:paraId="4B0E6E6D" w14:textId="53F8C55C" w:rsidR="003E38C0" w:rsidRPr="00981A30" w:rsidRDefault="003E38C0" w:rsidP="00640823">
            <w:pPr>
              <w:widowControl w:val="0"/>
              <w:ind w:left="0" w:firstLine="0"/>
              <w:rPr>
                <w:rFonts w:ascii="Arial" w:hAnsi="Arial" w:cs="Arial"/>
                <w:sz w:val="20"/>
                <w:szCs w:val="20"/>
              </w:rPr>
            </w:pPr>
            <w:r w:rsidRPr="00981A30">
              <w:rPr>
                <w:rFonts w:asciiTheme="minorBidi" w:hAnsiTheme="minorBidi" w:cstheme="minorBidi"/>
                <w:sz w:val="20"/>
                <w:szCs w:val="20"/>
                <w:lang w:bidi="ru-RU"/>
              </w:rPr>
              <w:t>«</w:t>
            </w:r>
            <w:r w:rsidRPr="00981A30">
              <w:rPr>
                <w:rStyle w:val="21pt"/>
                <w:rFonts w:asciiTheme="minorBidi" w:hAnsiTheme="minorBidi" w:cstheme="minorBidi"/>
                <w:sz w:val="20"/>
                <w:szCs w:val="20"/>
              </w:rPr>
              <w:t>Примечание</w:t>
            </w:r>
            <w:r w:rsidRPr="00981A30">
              <w:rPr>
                <w:rFonts w:asciiTheme="minorBidi" w:hAnsiTheme="minorBidi" w:cstheme="minorBidi"/>
                <w:sz w:val="20"/>
                <w:szCs w:val="20"/>
                <w:lang w:bidi="ru-RU"/>
              </w:rPr>
              <w:t xml:space="preserve"> – Начертание линий – согласно стандарту [1].»</w:t>
            </w:r>
          </w:p>
        </w:tc>
        <w:tc>
          <w:tcPr>
            <w:tcW w:w="4111" w:type="dxa"/>
          </w:tcPr>
          <w:p w14:paraId="2C7DF5E4" w14:textId="77777777" w:rsidR="008C2473" w:rsidRDefault="008C247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3AF2CEF" w14:textId="06A429D3" w:rsidR="008C2473" w:rsidRPr="00E207EE" w:rsidRDefault="008C247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ГОСТ Р 2.303 был добавлен в «Нормативные ссылки»</w:t>
            </w:r>
          </w:p>
        </w:tc>
      </w:tr>
      <w:tr w:rsidR="003E38C0" w:rsidRPr="00E207EE" w14:paraId="0D354903" w14:textId="77777777" w:rsidTr="00C3706B">
        <w:tc>
          <w:tcPr>
            <w:tcW w:w="510" w:type="dxa"/>
          </w:tcPr>
          <w:p w14:paraId="71CA176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0C83964" w14:textId="77777777" w:rsidR="003E38C0" w:rsidRDefault="003E38C0" w:rsidP="00640823">
            <w:pPr>
              <w:widowControl w:val="0"/>
              <w:ind w:left="0" w:firstLine="0"/>
              <w:jc w:val="both"/>
              <w:rPr>
                <w:rFonts w:ascii="Arial" w:hAnsi="Arial" w:cs="Arial"/>
                <w:sz w:val="20"/>
                <w:szCs w:val="20"/>
              </w:rPr>
            </w:pPr>
          </w:p>
        </w:tc>
        <w:tc>
          <w:tcPr>
            <w:tcW w:w="1725" w:type="dxa"/>
          </w:tcPr>
          <w:p w14:paraId="70EFF572" w14:textId="308D1E18" w:rsidR="003E38C0" w:rsidRDefault="003E38C0"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40A81784" w14:textId="503EC052" w:rsidR="003E38C0" w:rsidRPr="004F0718"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0956B93"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5DD7BE4" w14:textId="77777777" w:rsidR="003E38C0" w:rsidRPr="00A00333" w:rsidRDefault="003E38C0" w:rsidP="00640823">
            <w:pPr>
              <w:widowControl w:val="0"/>
              <w:ind w:left="0" w:firstLine="0"/>
              <w:rPr>
                <w:rFonts w:ascii="Arial" w:hAnsi="Arial" w:cs="Arial"/>
                <w:sz w:val="20"/>
                <w:szCs w:val="20"/>
              </w:rPr>
            </w:pPr>
            <w:r w:rsidRPr="00A00333">
              <w:rPr>
                <w:rFonts w:ascii="Arial" w:hAnsi="Arial" w:cs="Arial"/>
                <w:sz w:val="20"/>
                <w:szCs w:val="20"/>
              </w:rPr>
              <w:t>Изобразить сварные швы упрощенно без полок линий - выносок</w:t>
            </w:r>
          </w:p>
          <w:p w14:paraId="08A8F92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B9AFB99" w14:textId="5A9B08AF" w:rsidR="003E38C0" w:rsidRPr="00A00333" w:rsidRDefault="003E38C0" w:rsidP="00640823">
            <w:pPr>
              <w:widowControl w:val="0"/>
              <w:ind w:left="0" w:firstLine="0"/>
              <w:rPr>
                <w:rFonts w:ascii="Arial" w:hAnsi="Arial" w:cs="Arial"/>
                <w:sz w:val="20"/>
                <w:szCs w:val="20"/>
              </w:rPr>
            </w:pPr>
            <w:r w:rsidRPr="00A00333">
              <w:rPr>
                <w:rFonts w:ascii="Arial" w:hAnsi="Arial" w:cs="Arial"/>
                <w:sz w:val="20"/>
                <w:szCs w:val="20"/>
              </w:rPr>
              <w:t>См. чертеж 1 ГОСТ 2.312-72.</w:t>
            </w:r>
          </w:p>
        </w:tc>
        <w:tc>
          <w:tcPr>
            <w:tcW w:w="4111" w:type="dxa"/>
          </w:tcPr>
          <w:p w14:paraId="1D299C46" w14:textId="77777777" w:rsidR="003E38C0" w:rsidRDefault="0059443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3B2CB7C" w14:textId="6073B1F1" w:rsidR="0059443A" w:rsidRPr="00E207EE" w:rsidRDefault="0059443A" w:rsidP="00640823">
            <w:pPr>
              <w:widowControl w:val="0"/>
              <w:ind w:left="0" w:firstLine="0"/>
              <w:jc w:val="both"/>
              <w:rPr>
                <w:rFonts w:ascii="Arial" w:eastAsia="Times New Roman" w:hAnsi="Arial" w:cs="Arial"/>
                <w:sz w:val="20"/>
                <w:szCs w:val="20"/>
                <w:lang w:eastAsia="ru-RU"/>
              </w:rPr>
            </w:pPr>
          </w:p>
        </w:tc>
      </w:tr>
      <w:tr w:rsidR="003E38C0" w:rsidRPr="00E207EE" w14:paraId="622F7C6B" w14:textId="77777777" w:rsidTr="00C3706B">
        <w:tc>
          <w:tcPr>
            <w:tcW w:w="510" w:type="dxa"/>
          </w:tcPr>
          <w:p w14:paraId="60C4C0B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7C895A3" w14:textId="5BE81596"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720FA13" w14:textId="0C4E6D6D" w:rsidR="003E38C0" w:rsidRDefault="003E38C0"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47269873" w14:textId="52C50244" w:rsidR="003E38C0" w:rsidRPr="0092089C"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6B6BE258"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DA01BED" w14:textId="77777777" w:rsidR="003E38C0" w:rsidRDefault="003E38C0" w:rsidP="00640823">
            <w:pPr>
              <w:widowControl w:val="0"/>
              <w:ind w:left="0" w:firstLine="0"/>
              <w:rPr>
                <w:rFonts w:ascii="Arial" w:hAnsi="Arial" w:cs="Arial"/>
                <w:sz w:val="20"/>
                <w:szCs w:val="20"/>
              </w:rPr>
            </w:pPr>
            <w:r w:rsidRPr="00895B81">
              <w:rPr>
                <w:rFonts w:ascii="Arial" w:hAnsi="Arial" w:cs="Arial"/>
                <w:sz w:val="20"/>
                <w:szCs w:val="20"/>
              </w:rPr>
              <w:t>на рисунках 1а), 1б), 1в) толщина линий одинаковая, на рисунке 1г) толщина линий другая и шрифт тоже отличается от шрифта на рисунке 1а).</w:t>
            </w:r>
          </w:p>
          <w:p w14:paraId="72118E0E"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EB33CD5" w14:textId="17887869"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4E0F662B" w14:textId="77777777" w:rsidR="003E38C0" w:rsidRDefault="00353B1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073A49">
              <w:rPr>
                <w:rFonts w:ascii="Arial" w:eastAsia="Times New Roman" w:hAnsi="Arial" w:cs="Arial"/>
                <w:sz w:val="20"/>
                <w:szCs w:val="20"/>
                <w:lang w:eastAsia="ru-RU"/>
              </w:rPr>
              <w:t xml:space="preserve"> к сведению.</w:t>
            </w:r>
          </w:p>
          <w:p w14:paraId="2D31950A" w14:textId="63DC1F09" w:rsidR="00073A49" w:rsidRPr="00E207EE" w:rsidRDefault="00073A49"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 п. 4.2 (рисунки 1-2)</w:t>
            </w:r>
          </w:p>
        </w:tc>
      </w:tr>
      <w:tr w:rsidR="003E38C0" w:rsidRPr="00E207EE" w14:paraId="3331B222" w14:textId="77777777" w:rsidTr="00C3706B">
        <w:tc>
          <w:tcPr>
            <w:tcW w:w="510" w:type="dxa"/>
          </w:tcPr>
          <w:p w14:paraId="7D8E584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B882AF2" w14:textId="49F18036"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8DE694C" w14:textId="25215A0B" w:rsidR="003E38C0" w:rsidRDefault="003E38C0"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677A7507" w14:textId="060D549D" w:rsidR="003E38C0" w:rsidRDefault="003E38C0" w:rsidP="00640823">
            <w:pPr>
              <w:widowControl w:val="0"/>
              <w:ind w:left="0" w:firstLine="0"/>
              <w:jc w:val="center"/>
              <w:rPr>
                <w:rFonts w:ascii="Arial" w:hAnsi="Arial" w:cs="Arial"/>
                <w:sz w:val="20"/>
                <w:szCs w:val="20"/>
              </w:rPr>
            </w:pPr>
            <w:bookmarkStart w:id="13" w:name="_Hlk220953080"/>
            <w:r>
              <w:rPr>
                <w:rFonts w:ascii="Arial" w:hAnsi="Arial" w:cs="Arial"/>
                <w:sz w:val="20"/>
                <w:szCs w:val="20"/>
              </w:rPr>
              <w:t xml:space="preserve">АО «Концерн ВКО «Алмаз-Антей», </w:t>
            </w:r>
            <w:bookmarkEnd w:id="13"/>
            <w:r>
              <w:rPr>
                <w:rFonts w:ascii="Arial" w:hAnsi="Arial" w:cs="Arial"/>
                <w:sz w:val="20"/>
                <w:szCs w:val="20"/>
              </w:rPr>
              <w:t>№ 31-21/6327 от 06.03.2024 г.</w:t>
            </w:r>
          </w:p>
        </w:tc>
        <w:tc>
          <w:tcPr>
            <w:tcW w:w="6235" w:type="dxa"/>
          </w:tcPr>
          <w:p w14:paraId="6254F78E" w14:textId="0241DEEB" w:rsidR="003E38C0" w:rsidRPr="00FE0AAB"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0E0D045" w14:textId="7E1856E4" w:rsidR="003E38C0" w:rsidRDefault="003E38C0" w:rsidP="00640823">
            <w:pPr>
              <w:pStyle w:val="a6"/>
              <w:suppressAutoHyphens/>
              <w:ind w:firstLine="9"/>
              <w:jc w:val="left"/>
              <w:rPr>
                <w:rFonts w:asciiTheme="minorBidi" w:eastAsia="Courier New" w:hAnsiTheme="minorBidi" w:cstheme="minorBidi"/>
                <w:color w:val="000000"/>
                <w:lang w:eastAsia="ru-RU" w:bidi="ru-RU"/>
              </w:rPr>
            </w:pPr>
            <w:r w:rsidRPr="00F41C92">
              <w:rPr>
                <w:rFonts w:asciiTheme="minorBidi" w:hAnsiTheme="minorBidi" w:cstheme="minorBidi"/>
                <w:noProof/>
                <w:sz w:val="20"/>
                <w:szCs w:val="20"/>
                <w:lang w:eastAsia="ru-RU" w:bidi="he-IL"/>
              </w:rPr>
              <w:lastRenderedPageBreak/>
              <w:drawing>
                <wp:inline distT="0" distB="0" distL="0" distR="0" wp14:anchorId="06CA582D" wp14:editId="1BA566D4">
                  <wp:extent cx="2656936" cy="1966595"/>
                  <wp:effectExtent l="0" t="0" r="0" b="0"/>
                  <wp:docPr id="1768999625" name="Рисунок 176899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99625" name="Рисунок 1768999624"/>
                          <pic:cNvPicPr>
                            <a:picLocks noChangeAspect="1"/>
                          </pic:cNvPicPr>
                        </pic:nvPicPr>
                        <pic:blipFill>
                          <a:blip r:embed="rId9"/>
                          <a:stretch/>
                        </pic:blipFill>
                        <pic:spPr bwMode="auto">
                          <a:xfrm>
                            <a:off x="0" y="0"/>
                            <a:ext cx="2704229" cy="2001600"/>
                          </a:xfrm>
                          <a:prstGeom prst="rect">
                            <a:avLst/>
                          </a:prstGeom>
                        </pic:spPr>
                      </pic:pic>
                    </a:graphicData>
                  </a:graphic>
                </wp:inline>
              </w:drawing>
            </w:r>
          </w:p>
          <w:p w14:paraId="22B1F234" w14:textId="2BC93FF9" w:rsidR="003E38C0" w:rsidRPr="00FE0AAB"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0A9F8AC" w14:textId="77777777" w:rsidR="003E38C0" w:rsidRPr="00F41C92" w:rsidRDefault="003E38C0" w:rsidP="00640823">
            <w:pPr>
              <w:pStyle w:val="a6"/>
              <w:suppressAutoHyphens/>
              <w:jc w:val="left"/>
              <w:rPr>
                <w:rFonts w:asciiTheme="minorBidi" w:eastAsia="Courier New" w:hAnsiTheme="minorBidi" w:cstheme="minorBidi"/>
                <w:color w:val="000000"/>
                <w:lang w:eastAsia="ru-RU" w:bidi="ru-RU"/>
              </w:rPr>
            </w:pPr>
            <w:r w:rsidRPr="00F41C92">
              <w:rPr>
                <w:rFonts w:asciiTheme="minorBidi" w:hAnsiTheme="minorBidi" w:cstheme="minorBidi"/>
                <w:noProof/>
                <w:sz w:val="20"/>
                <w:szCs w:val="20"/>
                <w:lang w:eastAsia="ru-RU" w:bidi="he-IL"/>
              </w:rPr>
              <w:drawing>
                <wp:inline distT="0" distB="0" distL="0" distR="0" wp14:anchorId="1FF4B2B1" wp14:editId="0977E9D9">
                  <wp:extent cx="2466972" cy="1776547"/>
                  <wp:effectExtent l="0" t="0" r="0" b="0"/>
                  <wp:docPr id="537616019" name="Рисунок 53761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6019" name="Рисунок 537616018"/>
                          <pic:cNvPicPr>
                            <a:picLocks noChangeAspect="1"/>
                          </pic:cNvPicPr>
                        </pic:nvPicPr>
                        <pic:blipFill>
                          <a:blip r:embed="rId10"/>
                          <a:stretch/>
                        </pic:blipFill>
                        <pic:spPr bwMode="auto">
                          <a:xfrm>
                            <a:off x="0" y="0"/>
                            <a:ext cx="2466972" cy="1776547"/>
                          </a:xfrm>
                          <a:prstGeom prst="rect">
                            <a:avLst/>
                          </a:prstGeom>
                        </pic:spPr>
                      </pic:pic>
                    </a:graphicData>
                  </a:graphic>
                </wp:inline>
              </w:drawing>
            </w:r>
          </w:p>
          <w:p w14:paraId="4612D8B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FE88760" w14:textId="375EACAA" w:rsidR="003E38C0" w:rsidRPr="00FE0AAB" w:rsidRDefault="003E38C0"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Пункт 5.17.2 Швы, не имеющие обозначения, отмечают выносными линиями без полок.</w:t>
            </w:r>
          </w:p>
        </w:tc>
        <w:tc>
          <w:tcPr>
            <w:tcW w:w="4111" w:type="dxa"/>
          </w:tcPr>
          <w:p w14:paraId="0D054FBC" w14:textId="77777777" w:rsidR="003E38C0" w:rsidRDefault="005C47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69E550C" w14:textId="3F515693" w:rsidR="008C2473" w:rsidRPr="00E207EE" w:rsidRDefault="008C247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 п. 4.2 (рисунки 1-2)</w:t>
            </w:r>
          </w:p>
        </w:tc>
      </w:tr>
      <w:tr w:rsidR="003E38C0" w:rsidRPr="00E207EE" w14:paraId="0E4D8F27" w14:textId="77777777" w:rsidTr="00C3706B">
        <w:tc>
          <w:tcPr>
            <w:tcW w:w="510" w:type="dxa"/>
          </w:tcPr>
          <w:p w14:paraId="0EC1D9F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BEA9DF5" w14:textId="336DA92B"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DD38B75" w14:textId="01E43C51" w:rsidR="003E38C0" w:rsidRDefault="003E38C0"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7799E037" w14:textId="50797AE6" w:rsidR="003E38C0"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5" w:type="dxa"/>
          </w:tcPr>
          <w:p w14:paraId="3A3CDC6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116383" w14:textId="77777777" w:rsidR="003E38C0" w:rsidRPr="00500CFD" w:rsidRDefault="003E38C0" w:rsidP="00640823">
            <w:pPr>
              <w:pStyle w:val="TableParagraph"/>
              <w:rPr>
                <w:rFonts w:asciiTheme="minorBidi" w:hAnsiTheme="minorBidi"/>
                <w:sz w:val="20"/>
                <w:szCs w:val="20"/>
                <w:lang w:val="ru-RU"/>
              </w:rPr>
            </w:pPr>
            <w:r w:rsidRPr="00500CFD">
              <w:rPr>
                <w:rFonts w:asciiTheme="minorBidi" w:hAnsiTheme="minorBidi" w:cstheme="minorBidi"/>
                <w:color w:val="161616"/>
                <w:sz w:val="20"/>
                <w:szCs w:val="20"/>
                <w:lang w:val="ru-RU"/>
              </w:rPr>
              <w:t>Привести</w:t>
            </w:r>
            <w:r w:rsidRPr="00500CFD">
              <w:rPr>
                <w:rFonts w:asciiTheme="minorBidi" w:hAnsiTheme="minorBidi" w:cstheme="minorBidi"/>
                <w:color w:val="161616"/>
                <w:spacing w:val="32"/>
                <w:sz w:val="20"/>
                <w:szCs w:val="20"/>
                <w:lang w:val="ru-RU"/>
              </w:rPr>
              <w:t xml:space="preserve"> </w:t>
            </w:r>
            <w:r w:rsidRPr="00500CFD">
              <w:rPr>
                <w:rFonts w:asciiTheme="minorBidi" w:hAnsiTheme="minorBidi" w:cstheme="minorBidi"/>
                <w:color w:val="161616"/>
                <w:sz w:val="20"/>
                <w:szCs w:val="20"/>
                <w:lang w:val="ru-RU"/>
              </w:rPr>
              <w:t>рисунки</w:t>
            </w:r>
            <w:r w:rsidRPr="00500CFD">
              <w:rPr>
                <w:rFonts w:asciiTheme="minorBidi" w:hAnsiTheme="minorBidi" w:cstheme="minorBidi"/>
                <w:color w:val="161616"/>
                <w:spacing w:val="37"/>
                <w:sz w:val="20"/>
                <w:szCs w:val="20"/>
                <w:lang w:val="ru-RU"/>
              </w:rPr>
              <w:t xml:space="preserve"> </w:t>
            </w:r>
            <w:r w:rsidRPr="00500CFD">
              <w:rPr>
                <w:rFonts w:asciiTheme="minorBidi" w:hAnsiTheme="minorBidi" w:cstheme="minorBidi"/>
                <w:color w:val="242424"/>
                <w:sz w:val="20"/>
                <w:szCs w:val="20"/>
                <w:lang w:val="ru-RU"/>
              </w:rPr>
              <w:t>в</w:t>
            </w:r>
            <w:r w:rsidRPr="00500CFD">
              <w:rPr>
                <w:rFonts w:asciiTheme="minorBidi" w:hAnsiTheme="minorBidi" w:cstheme="minorBidi"/>
                <w:color w:val="242424"/>
                <w:spacing w:val="12"/>
                <w:sz w:val="20"/>
                <w:szCs w:val="20"/>
                <w:lang w:val="ru-RU"/>
              </w:rPr>
              <w:t xml:space="preserve"> </w:t>
            </w:r>
            <w:r w:rsidRPr="00500CFD">
              <w:rPr>
                <w:rFonts w:asciiTheme="minorBidi" w:hAnsiTheme="minorBidi" w:cstheme="minorBidi"/>
                <w:color w:val="242424"/>
                <w:sz w:val="20"/>
                <w:szCs w:val="20"/>
                <w:lang w:val="ru-RU"/>
              </w:rPr>
              <w:t>одном</w:t>
            </w:r>
            <w:r w:rsidRPr="00500CFD">
              <w:rPr>
                <w:rFonts w:asciiTheme="minorBidi" w:hAnsiTheme="minorBidi" w:cstheme="minorBidi"/>
                <w:color w:val="242424"/>
                <w:w w:val="102"/>
                <w:sz w:val="20"/>
                <w:szCs w:val="20"/>
                <w:lang w:val="ru-RU"/>
              </w:rPr>
              <w:t xml:space="preserve"> </w:t>
            </w:r>
            <w:r w:rsidRPr="00500CFD">
              <w:rPr>
                <w:rFonts w:asciiTheme="minorBidi" w:hAnsiTheme="minorBidi" w:cstheme="minorBidi"/>
                <w:color w:val="242424"/>
                <w:sz w:val="20"/>
                <w:szCs w:val="20"/>
                <w:lang w:val="ru-RU"/>
              </w:rPr>
              <w:t>масштабе</w:t>
            </w:r>
            <w:r w:rsidRPr="00500CFD">
              <w:rPr>
                <w:rFonts w:asciiTheme="minorBidi" w:hAnsiTheme="minorBidi" w:cstheme="minorBidi"/>
                <w:color w:val="242424"/>
                <w:spacing w:val="54"/>
                <w:sz w:val="20"/>
                <w:szCs w:val="20"/>
                <w:lang w:val="ru-RU"/>
              </w:rPr>
              <w:t xml:space="preserve"> </w:t>
            </w:r>
            <w:r w:rsidRPr="00500CFD">
              <w:rPr>
                <w:rFonts w:asciiTheme="minorBidi" w:hAnsiTheme="minorBidi" w:cstheme="minorBidi"/>
                <w:color w:val="242424"/>
                <w:sz w:val="20"/>
                <w:szCs w:val="20"/>
                <w:lang w:val="ru-RU"/>
              </w:rPr>
              <w:t>аналогично</w:t>
            </w:r>
            <w:r w:rsidRPr="00500CFD">
              <w:rPr>
                <w:rFonts w:asciiTheme="minorBidi" w:hAnsiTheme="minorBidi" w:cstheme="minorBidi"/>
                <w:color w:val="242424"/>
                <w:w w:val="102"/>
                <w:sz w:val="20"/>
                <w:szCs w:val="20"/>
                <w:lang w:val="ru-RU"/>
              </w:rPr>
              <w:t xml:space="preserve"> </w:t>
            </w:r>
            <w:r w:rsidRPr="00500CFD">
              <w:rPr>
                <w:rFonts w:asciiTheme="minorBidi" w:hAnsiTheme="minorBidi" w:cstheme="minorBidi"/>
                <w:color w:val="161616"/>
                <w:sz w:val="20"/>
                <w:szCs w:val="20"/>
                <w:lang w:val="ru-RU"/>
              </w:rPr>
              <w:t>действующей</w:t>
            </w:r>
            <w:r w:rsidRPr="00500CFD">
              <w:rPr>
                <w:rFonts w:asciiTheme="minorBidi" w:hAnsiTheme="minorBidi" w:cstheme="minorBidi"/>
                <w:color w:val="161616"/>
                <w:spacing w:val="45"/>
                <w:sz w:val="20"/>
                <w:szCs w:val="20"/>
                <w:lang w:val="ru-RU"/>
              </w:rPr>
              <w:t xml:space="preserve"> </w:t>
            </w:r>
            <w:r w:rsidRPr="00500CFD">
              <w:rPr>
                <w:rFonts w:asciiTheme="minorBidi" w:hAnsiTheme="minorBidi" w:cstheme="minorBidi"/>
                <w:color w:val="242424"/>
                <w:sz w:val="20"/>
                <w:szCs w:val="20"/>
                <w:lang w:val="ru-RU"/>
              </w:rPr>
              <w:t>редакции</w:t>
            </w:r>
            <w:r>
              <w:rPr>
                <w:rFonts w:asciiTheme="minorBidi" w:hAnsiTheme="minorBidi"/>
                <w:sz w:val="20"/>
                <w:szCs w:val="20"/>
                <w:lang w:val="ru-RU"/>
              </w:rPr>
              <w:t xml:space="preserve"> </w:t>
            </w:r>
            <w:r w:rsidRPr="00500CFD">
              <w:rPr>
                <w:rFonts w:asciiTheme="minorBidi" w:hAnsiTheme="minorBidi" w:cstheme="minorBidi"/>
                <w:color w:val="242424"/>
                <w:sz w:val="20"/>
                <w:szCs w:val="20"/>
                <w:lang w:val="ru-RU"/>
              </w:rPr>
              <w:t>гост</w:t>
            </w:r>
            <w:r w:rsidRPr="00500CFD">
              <w:rPr>
                <w:rFonts w:asciiTheme="minorBidi" w:hAnsiTheme="minorBidi" w:cstheme="minorBidi"/>
                <w:color w:val="242424"/>
                <w:spacing w:val="15"/>
                <w:sz w:val="20"/>
                <w:szCs w:val="20"/>
                <w:lang w:val="ru-RU"/>
              </w:rPr>
              <w:t xml:space="preserve"> </w:t>
            </w:r>
            <w:r w:rsidRPr="00500CFD">
              <w:rPr>
                <w:rFonts w:asciiTheme="minorBidi" w:hAnsiTheme="minorBidi" w:cstheme="minorBidi"/>
                <w:color w:val="161616"/>
                <w:sz w:val="20"/>
                <w:szCs w:val="20"/>
                <w:lang w:val="ru-RU"/>
              </w:rPr>
              <w:t>2.313</w:t>
            </w:r>
            <w:r w:rsidRPr="00500CFD">
              <w:rPr>
                <w:rFonts w:asciiTheme="minorBidi" w:hAnsiTheme="minorBidi" w:cstheme="minorBidi"/>
                <w:color w:val="161616"/>
                <w:spacing w:val="17"/>
                <w:sz w:val="20"/>
                <w:szCs w:val="20"/>
                <w:lang w:val="ru-RU"/>
              </w:rPr>
              <w:t>-</w:t>
            </w:r>
            <w:r w:rsidRPr="00500CFD">
              <w:rPr>
                <w:rFonts w:asciiTheme="minorBidi" w:hAnsiTheme="minorBidi" w:cstheme="minorBidi"/>
                <w:color w:val="242424"/>
                <w:sz w:val="20"/>
                <w:szCs w:val="20"/>
                <w:lang w:val="ru-RU"/>
              </w:rPr>
              <w:t>72.</w:t>
            </w:r>
          </w:p>
          <w:p w14:paraId="669B0A14"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3BA094" w14:textId="4A236E3C" w:rsidR="003E38C0" w:rsidRPr="004A36C9" w:rsidRDefault="003E38C0" w:rsidP="00640823">
            <w:pPr>
              <w:widowControl w:val="0"/>
              <w:ind w:left="0" w:firstLine="0"/>
              <w:rPr>
                <w:rFonts w:ascii="Arial" w:hAnsi="Arial" w:cs="Arial"/>
                <w:sz w:val="20"/>
                <w:szCs w:val="20"/>
              </w:rPr>
            </w:pPr>
            <w:r w:rsidRPr="00500CFD">
              <w:rPr>
                <w:rFonts w:asciiTheme="minorBidi" w:hAnsiTheme="minorBidi" w:cstheme="minorBidi"/>
                <w:color w:val="242424"/>
                <w:sz w:val="20"/>
                <w:szCs w:val="20"/>
              </w:rPr>
              <w:t>Текстовые</w:t>
            </w:r>
            <w:r>
              <w:rPr>
                <w:rFonts w:asciiTheme="minorBidi" w:hAnsiTheme="minorBidi"/>
                <w:color w:val="242424"/>
                <w:sz w:val="20"/>
                <w:szCs w:val="20"/>
              </w:rPr>
              <w:t xml:space="preserve"> </w:t>
            </w:r>
            <w:r w:rsidRPr="00500CFD">
              <w:rPr>
                <w:rFonts w:asciiTheme="minorBidi" w:hAnsiTheme="minorBidi" w:cstheme="minorBidi"/>
                <w:color w:val="242424"/>
                <w:sz w:val="20"/>
                <w:szCs w:val="20"/>
              </w:rPr>
              <w:t>обозначения</w:t>
            </w:r>
            <w:r>
              <w:rPr>
                <w:rFonts w:asciiTheme="minorBidi" w:hAnsiTheme="minorBidi"/>
                <w:color w:val="242424"/>
                <w:sz w:val="20"/>
                <w:szCs w:val="20"/>
              </w:rPr>
              <w:t xml:space="preserve"> </w:t>
            </w:r>
            <w:r w:rsidRPr="00500CFD">
              <w:rPr>
                <w:rFonts w:asciiTheme="minorBidi" w:hAnsiTheme="minorBidi" w:cstheme="minorBidi"/>
                <w:color w:val="161616"/>
                <w:sz w:val="20"/>
                <w:szCs w:val="20"/>
              </w:rPr>
              <w:t xml:space="preserve">разных </w:t>
            </w:r>
            <w:r w:rsidRPr="00500CFD">
              <w:rPr>
                <w:rFonts w:asciiTheme="minorBidi" w:hAnsiTheme="minorBidi" w:cstheme="minorBidi"/>
                <w:color w:val="242424"/>
                <w:sz w:val="20"/>
                <w:szCs w:val="20"/>
              </w:rPr>
              <w:t>размеров.</w:t>
            </w:r>
          </w:p>
        </w:tc>
        <w:tc>
          <w:tcPr>
            <w:tcW w:w="4111" w:type="dxa"/>
          </w:tcPr>
          <w:p w14:paraId="2AD545C8" w14:textId="77777777" w:rsidR="00073A49" w:rsidRDefault="00073A49" w:rsidP="00073A49">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B8C3EAF" w14:textId="52E2CC31" w:rsidR="003E38C0" w:rsidRPr="00E207EE" w:rsidRDefault="00073A49" w:rsidP="00073A49">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 п. 4.2 (рисунки 1-2)</w:t>
            </w:r>
          </w:p>
        </w:tc>
      </w:tr>
      <w:tr w:rsidR="003E38C0" w:rsidRPr="00E207EE" w14:paraId="432385FE" w14:textId="77777777" w:rsidTr="00C3706B">
        <w:tc>
          <w:tcPr>
            <w:tcW w:w="510" w:type="dxa"/>
          </w:tcPr>
          <w:p w14:paraId="4B83DBE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84C977" w14:textId="6C4E5EFB"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C96FD24" w14:textId="62BA9220" w:rsidR="003E38C0" w:rsidRDefault="003E38C0" w:rsidP="00640823">
            <w:pPr>
              <w:widowControl w:val="0"/>
              <w:ind w:left="0" w:firstLine="0"/>
              <w:jc w:val="both"/>
              <w:rPr>
                <w:rFonts w:ascii="Arial" w:hAnsi="Arial" w:cs="Arial"/>
                <w:sz w:val="20"/>
                <w:szCs w:val="20"/>
              </w:rPr>
            </w:pPr>
            <w:r>
              <w:rPr>
                <w:rFonts w:ascii="Arial" w:hAnsi="Arial" w:cs="Arial"/>
                <w:sz w:val="20"/>
                <w:szCs w:val="20"/>
              </w:rPr>
              <w:t xml:space="preserve">4.1, рисунок 1; 4.8.1, рисунок 5; 4.8.2, рисунок 6; 5.8, рисунок 9; </w:t>
            </w:r>
            <w:r w:rsidRPr="006E79BF">
              <w:rPr>
                <w:rFonts w:asciiTheme="minorBidi" w:hAnsiTheme="minorBidi" w:cstheme="minorBidi"/>
                <w:color w:val="000000"/>
                <w:sz w:val="20"/>
                <w:szCs w:val="20"/>
              </w:rPr>
              <w:t>при</w:t>
            </w:r>
            <w:r>
              <w:rPr>
                <w:rFonts w:asciiTheme="minorBidi" w:hAnsiTheme="minorBidi" w:cstheme="minorBidi"/>
                <w:color w:val="000000"/>
                <w:sz w:val="20"/>
                <w:szCs w:val="20"/>
              </w:rPr>
              <w:t>ложения А, Б, Г</w:t>
            </w:r>
          </w:p>
        </w:tc>
        <w:tc>
          <w:tcPr>
            <w:tcW w:w="2411" w:type="dxa"/>
          </w:tcPr>
          <w:p w14:paraId="3D141B3F"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779FC9B" w14:textId="47660CC3"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3BD207A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8A772D6" w14:textId="77777777" w:rsidR="003E38C0" w:rsidRPr="006E79BF" w:rsidRDefault="003E38C0" w:rsidP="00640823">
            <w:pPr>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сплошная </w:t>
            </w:r>
            <w:r w:rsidRPr="006E79BF">
              <w:rPr>
                <w:rFonts w:asciiTheme="minorBidi" w:hAnsiTheme="minorBidi" w:cstheme="minorBidi"/>
                <w:color w:val="C00000"/>
                <w:sz w:val="20"/>
                <w:szCs w:val="20"/>
              </w:rPr>
              <w:t>утолщенная</w:t>
            </w:r>
            <w:r w:rsidRPr="006E79BF">
              <w:rPr>
                <w:rFonts w:asciiTheme="minorBidi" w:hAnsiTheme="minorBidi" w:cstheme="minorBidi"/>
                <w:color w:val="000000"/>
                <w:sz w:val="20"/>
                <w:szCs w:val="20"/>
              </w:rPr>
              <w:t xml:space="preserve"> линия сварных швов</w:t>
            </w:r>
          </w:p>
          <w:p w14:paraId="42865A1E"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DDCBECB" w14:textId="4AED7CD8" w:rsidR="003E38C0" w:rsidRPr="007F408C" w:rsidRDefault="003E38C0" w:rsidP="00640823">
            <w:pPr>
              <w:widowControl w:val="0"/>
              <w:ind w:left="0" w:firstLine="0"/>
              <w:rPr>
                <w:rFonts w:ascii="Arial" w:hAnsi="Arial" w:cs="Arial"/>
                <w:sz w:val="20"/>
                <w:szCs w:val="20"/>
              </w:rPr>
            </w:pPr>
            <w:r w:rsidRPr="006E79BF">
              <w:rPr>
                <w:rFonts w:asciiTheme="minorBidi" w:hAnsiTheme="minorBidi" w:cstheme="minorBidi"/>
                <w:color w:val="000000"/>
                <w:sz w:val="20"/>
                <w:szCs w:val="20"/>
              </w:rPr>
              <w:t xml:space="preserve">сплошная </w:t>
            </w:r>
            <w:r w:rsidRPr="006E79BF">
              <w:rPr>
                <w:rFonts w:asciiTheme="minorBidi" w:hAnsiTheme="minorBidi" w:cstheme="minorBidi"/>
                <w:color w:val="C00000"/>
                <w:sz w:val="20"/>
                <w:szCs w:val="20"/>
              </w:rPr>
              <w:t xml:space="preserve">толстая основная </w:t>
            </w:r>
            <w:r w:rsidRPr="006E79BF">
              <w:rPr>
                <w:rFonts w:asciiTheme="minorBidi" w:hAnsiTheme="minorBidi" w:cstheme="minorBidi"/>
                <w:color w:val="000000"/>
                <w:sz w:val="20"/>
                <w:szCs w:val="20"/>
              </w:rPr>
              <w:t>линия сварных швов</w:t>
            </w:r>
          </w:p>
        </w:tc>
        <w:tc>
          <w:tcPr>
            <w:tcW w:w="4111" w:type="dxa"/>
          </w:tcPr>
          <w:p w14:paraId="2BF0D1CD" w14:textId="77777777" w:rsidR="008C2473" w:rsidRDefault="008C2473" w:rsidP="008C247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8904E96" w14:textId="50AD6FCD" w:rsidR="003E38C0" w:rsidRPr="00E207EE" w:rsidRDefault="008C2473" w:rsidP="008C247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линий приведено в соответствии с ГОСТ Р 2.303</w:t>
            </w:r>
          </w:p>
        </w:tc>
      </w:tr>
      <w:tr w:rsidR="003E38C0" w:rsidRPr="00E207EE" w14:paraId="2873E9E2" w14:textId="77777777" w:rsidTr="00C3706B">
        <w:tc>
          <w:tcPr>
            <w:tcW w:w="510" w:type="dxa"/>
          </w:tcPr>
          <w:p w14:paraId="48E34C6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3C7B45E" w14:textId="159EAC7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F7BD20" w14:textId="4331AD07" w:rsidR="003E38C0" w:rsidRDefault="003E38C0" w:rsidP="00640823">
            <w:pPr>
              <w:widowControl w:val="0"/>
              <w:ind w:left="0" w:firstLine="0"/>
              <w:jc w:val="both"/>
              <w:rPr>
                <w:rFonts w:ascii="Arial" w:eastAsia="Times New Roman" w:hAnsi="Arial" w:cs="Arial"/>
                <w:sz w:val="20"/>
                <w:szCs w:val="20"/>
                <w:lang w:eastAsia="ru-RU"/>
              </w:rPr>
            </w:pPr>
            <w:r>
              <w:rPr>
                <w:rFonts w:ascii="Arial" w:hAnsi="Arial" w:cs="Arial"/>
                <w:sz w:val="20"/>
                <w:szCs w:val="20"/>
              </w:rPr>
              <w:t>4.1, рисунок 1 а)</w:t>
            </w:r>
          </w:p>
        </w:tc>
        <w:tc>
          <w:tcPr>
            <w:tcW w:w="2411" w:type="dxa"/>
          </w:tcPr>
          <w:p w14:paraId="051F5211"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D9BF6B2"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353DE10" w14:textId="77777777" w:rsidR="003E38C0" w:rsidRPr="00796CF7"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437AC5A8" w14:textId="77777777" w:rsidR="003E38C0" w:rsidRDefault="003E38C0"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pacing w:val="20"/>
                <w:sz w:val="20"/>
                <w:szCs w:val="20"/>
                <w:lang w:eastAsia="ru-RU" w:bidi="he-IL"/>
              </w:rPr>
              <w:drawing>
                <wp:inline distT="0" distB="0" distL="0" distR="0" wp14:anchorId="01E05B39" wp14:editId="17183E33">
                  <wp:extent cx="971550" cy="1495425"/>
                  <wp:effectExtent l="19050" t="0" r="0"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971550" cy="1495425"/>
                          </a:xfrm>
                          <a:prstGeom prst="rect">
                            <a:avLst/>
                          </a:prstGeom>
                          <a:noFill/>
                          <a:ln w="9525">
                            <a:noFill/>
                            <a:miter lim="800000"/>
                            <a:headEnd/>
                            <a:tailEnd/>
                          </a:ln>
                        </pic:spPr>
                      </pic:pic>
                    </a:graphicData>
                  </a:graphic>
                </wp:inline>
              </w:drawing>
            </w:r>
          </w:p>
          <w:p w14:paraId="57FDA090" w14:textId="77777777" w:rsidR="003E38C0" w:rsidRPr="00796CF7"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8059FB0"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object w:dxaOrig="1665" w:dyaOrig="2550" w14:anchorId="138DFB03">
                <v:shape id="_x0000_i1027" type="#_x0000_t75" style="width:83.55pt;height:128.4pt" o:ole="">
                  <v:imagedata r:id="rId12" o:title=""/>
                </v:shape>
                <o:OLEObject Type="Embed" ProgID="PBrush" ShapeID="_x0000_i1027" DrawAspect="Content" ObjectID="_1840892189" r:id="rId13"/>
              </w:object>
            </w:r>
          </w:p>
          <w:p w14:paraId="4ACBE19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99BEEA" w14:textId="77777777"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w:t>
            </w:r>
          </w:p>
        </w:tc>
        <w:tc>
          <w:tcPr>
            <w:tcW w:w="4111" w:type="dxa"/>
          </w:tcPr>
          <w:p w14:paraId="7BE9DE14" w14:textId="77777777" w:rsidR="003E38C0" w:rsidRDefault="00F60B7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73DC9CF" w14:textId="6722D56B" w:rsidR="00F60B72" w:rsidRPr="00E207EE" w:rsidRDefault="00F60B7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5C47A2">
              <w:rPr>
                <w:rFonts w:ascii="Arial" w:eastAsia="Times New Roman" w:hAnsi="Arial" w:cs="Arial"/>
                <w:sz w:val="20"/>
                <w:szCs w:val="20"/>
                <w:lang w:eastAsia="ru-RU"/>
              </w:rPr>
              <w:t>1</w:t>
            </w:r>
            <w:r>
              <w:rPr>
                <w:rFonts w:ascii="Arial" w:eastAsia="Times New Roman" w:hAnsi="Arial" w:cs="Arial"/>
                <w:sz w:val="20"/>
                <w:szCs w:val="20"/>
                <w:lang w:eastAsia="ru-RU"/>
              </w:rPr>
              <w:t xml:space="preserve">, рисунок </w:t>
            </w:r>
            <w:r w:rsidR="005C47A2">
              <w:rPr>
                <w:rFonts w:ascii="Arial" w:eastAsia="Times New Roman" w:hAnsi="Arial" w:cs="Arial"/>
                <w:sz w:val="20"/>
                <w:szCs w:val="20"/>
                <w:lang w:eastAsia="ru-RU"/>
              </w:rPr>
              <w:t>1</w:t>
            </w:r>
          </w:p>
        </w:tc>
      </w:tr>
      <w:tr w:rsidR="003E38C0" w:rsidRPr="00E207EE" w14:paraId="4F40B91C" w14:textId="77777777" w:rsidTr="00C3706B">
        <w:tc>
          <w:tcPr>
            <w:tcW w:w="510" w:type="dxa"/>
          </w:tcPr>
          <w:p w14:paraId="6D75750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7A45CE5" w14:textId="60889A5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E188C47" w14:textId="7F5F5748" w:rsidR="003E38C0" w:rsidRDefault="003E38C0" w:rsidP="00640823">
            <w:pPr>
              <w:widowControl w:val="0"/>
              <w:ind w:left="0" w:firstLine="0"/>
              <w:jc w:val="both"/>
              <w:rPr>
                <w:rFonts w:ascii="Arial" w:hAnsi="Arial" w:cs="Arial"/>
                <w:sz w:val="20"/>
                <w:szCs w:val="20"/>
              </w:rPr>
            </w:pPr>
            <w:r>
              <w:rPr>
                <w:rFonts w:ascii="Arial" w:hAnsi="Arial" w:cs="Arial"/>
                <w:sz w:val="20"/>
                <w:szCs w:val="20"/>
              </w:rPr>
              <w:t>4.1, рисунок 1 б)</w:t>
            </w:r>
          </w:p>
        </w:tc>
        <w:tc>
          <w:tcPr>
            <w:tcW w:w="2411" w:type="dxa"/>
          </w:tcPr>
          <w:p w14:paraId="1ECA52BE" w14:textId="010A4403" w:rsidR="003E38C0" w:rsidRPr="0092089C" w:rsidRDefault="003E38C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504AFAC8"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2D4F96C" w14:textId="20255E62" w:rsidR="003E38C0" w:rsidRPr="00FC2BE8" w:rsidRDefault="003E38C0" w:rsidP="00640823">
            <w:pPr>
              <w:widowControl w:val="0"/>
              <w:ind w:left="0" w:firstLine="0"/>
              <w:rPr>
                <w:rFonts w:ascii="Arial" w:hAnsi="Arial" w:cs="Arial"/>
                <w:sz w:val="20"/>
                <w:szCs w:val="20"/>
              </w:rPr>
            </w:pPr>
            <w:r w:rsidRPr="00FC2BE8">
              <w:rPr>
                <w:rFonts w:ascii="Arial" w:hAnsi="Arial" w:cs="Arial"/>
                <w:sz w:val="20"/>
                <w:szCs w:val="20"/>
              </w:rPr>
              <w:t>Рекомендую изменить изображение с учетом  содержания п 5.17.2 и Приложения А (см. табл. А.1: «Одинаковые сварные точки соединения внахлестку…»)</w:t>
            </w:r>
          </w:p>
        </w:tc>
        <w:tc>
          <w:tcPr>
            <w:tcW w:w="4111" w:type="dxa"/>
          </w:tcPr>
          <w:p w14:paraId="5D04157F" w14:textId="77777777" w:rsidR="003E38C0" w:rsidRDefault="00F7685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F717921" w14:textId="07519004" w:rsidR="00F76855" w:rsidRPr="00E207EE" w:rsidRDefault="00F7685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 рисунок 2</w:t>
            </w:r>
          </w:p>
        </w:tc>
      </w:tr>
      <w:tr w:rsidR="003E38C0" w:rsidRPr="00E207EE" w14:paraId="38AEB2F0" w14:textId="77777777" w:rsidTr="00C3706B">
        <w:tc>
          <w:tcPr>
            <w:tcW w:w="510" w:type="dxa"/>
          </w:tcPr>
          <w:p w14:paraId="6E93FF9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521034" w14:textId="034AE64A"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C19308" w14:textId="478C7ADB" w:rsidR="003E38C0" w:rsidRDefault="003E38C0" w:rsidP="00640823">
            <w:pPr>
              <w:widowControl w:val="0"/>
              <w:ind w:left="0" w:firstLine="0"/>
              <w:jc w:val="both"/>
              <w:rPr>
                <w:rFonts w:ascii="Arial" w:eastAsia="Times New Roman" w:hAnsi="Arial" w:cs="Arial"/>
                <w:sz w:val="20"/>
                <w:szCs w:val="20"/>
                <w:lang w:eastAsia="ru-RU"/>
              </w:rPr>
            </w:pPr>
            <w:r>
              <w:rPr>
                <w:rFonts w:ascii="Arial" w:hAnsi="Arial" w:cs="Arial"/>
                <w:sz w:val="20"/>
                <w:szCs w:val="20"/>
              </w:rPr>
              <w:t>4.1, рисунок 1 г)</w:t>
            </w:r>
          </w:p>
        </w:tc>
        <w:tc>
          <w:tcPr>
            <w:tcW w:w="2411" w:type="dxa"/>
          </w:tcPr>
          <w:p w14:paraId="23327CE3"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2EDE847"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BF4E780" w14:textId="77777777" w:rsidR="003E38C0" w:rsidRPr="00796CF7"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D61EF11" w14:textId="77777777" w:rsidR="003E38C0" w:rsidRDefault="003E38C0"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pacing w:val="20"/>
                <w:sz w:val="20"/>
                <w:szCs w:val="20"/>
                <w:lang w:eastAsia="ru-RU" w:bidi="he-IL"/>
              </w:rPr>
              <w:drawing>
                <wp:inline distT="0" distB="0" distL="0" distR="0" wp14:anchorId="21137BEE" wp14:editId="03860BAB">
                  <wp:extent cx="723900" cy="15335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23900" cy="1533525"/>
                          </a:xfrm>
                          <a:prstGeom prst="rect">
                            <a:avLst/>
                          </a:prstGeom>
                          <a:noFill/>
                          <a:ln w="9525">
                            <a:noFill/>
                            <a:miter lim="800000"/>
                            <a:headEnd/>
                            <a:tailEnd/>
                          </a:ln>
                        </pic:spPr>
                      </pic:pic>
                    </a:graphicData>
                  </a:graphic>
                </wp:inline>
              </w:drawing>
            </w:r>
          </w:p>
          <w:p w14:paraId="111D49A7" w14:textId="77777777" w:rsidR="003E38C0" w:rsidRPr="00796CF7"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lastRenderedPageBreak/>
              <w:t>Предлагаемая редакция:</w:t>
            </w:r>
          </w:p>
          <w:p w14:paraId="2B9F436B"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object w:dxaOrig="1095" w:dyaOrig="2490" w14:anchorId="1D194C62">
                <v:shape id="_x0000_i1028" type="#_x0000_t75" style="width:55.7pt;height:124.3pt" o:ole="">
                  <v:imagedata r:id="rId15" o:title=""/>
                </v:shape>
                <o:OLEObject Type="Embed" ProgID="PBrush" ShapeID="_x0000_i1028" DrawAspect="Content" ObjectID="_1840892190" r:id="rId16"/>
              </w:object>
            </w:r>
          </w:p>
          <w:p w14:paraId="17EA18B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C405B2" w14:textId="77777777"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w:t>
            </w:r>
          </w:p>
        </w:tc>
        <w:tc>
          <w:tcPr>
            <w:tcW w:w="4111" w:type="dxa"/>
          </w:tcPr>
          <w:p w14:paraId="0C3F05F2" w14:textId="77777777" w:rsidR="003E38C0" w:rsidRDefault="00DF52BF" w:rsidP="00DF52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F76855">
              <w:rPr>
                <w:rFonts w:ascii="Arial" w:eastAsia="Times New Roman" w:hAnsi="Arial" w:cs="Arial"/>
                <w:sz w:val="20"/>
                <w:szCs w:val="20"/>
                <w:lang w:eastAsia="ru-RU"/>
              </w:rPr>
              <w:t xml:space="preserve"> к сведению.</w:t>
            </w:r>
          </w:p>
          <w:p w14:paraId="1D1B3AE2" w14:textId="48C054C2" w:rsidR="00F76855" w:rsidRPr="00E207EE" w:rsidRDefault="00F76855" w:rsidP="00DF52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 рисунок 1</w:t>
            </w:r>
          </w:p>
        </w:tc>
      </w:tr>
      <w:tr w:rsidR="003E38C0" w:rsidRPr="00E207EE" w14:paraId="3B3CF8E4" w14:textId="77777777" w:rsidTr="00C3706B">
        <w:tc>
          <w:tcPr>
            <w:tcW w:w="510" w:type="dxa"/>
          </w:tcPr>
          <w:p w14:paraId="789B459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56CA298" w14:textId="7395C2EF"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7CA2020" w14:textId="2E448344" w:rsidR="003E38C0" w:rsidRDefault="003E38C0" w:rsidP="00640823">
            <w:pPr>
              <w:widowControl w:val="0"/>
              <w:ind w:left="0" w:firstLine="0"/>
              <w:jc w:val="both"/>
              <w:rPr>
                <w:rFonts w:ascii="Arial" w:hAnsi="Arial" w:cs="Arial"/>
                <w:sz w:val="20"/>
                <w:szCs w:val="20"/>
              </w:rPr>
            </w:pPr>
            <w:r>
              <w:rPr>
                <w:rFonts w:ascii="Arial" w:hAnsi="Arial" w:cs="Arial"/>
                <w:sz w:val="20"/>
                <w:szCs w:val="20"/>
              </w:rPr>
              <w:t>4.1, 4.1.1</w:t>
            </w:r>
          </w:p>
        </w:tc>
        <w:tc>
          <w:tcPr>
            <w:tcW w:w="2411" w:type="dxa"/>
          </w:tcPr>
          <w:p w14:paraId="203F5D25" w14:textId="058C484F" w:rsidR="003E38C0" w:rsidRPr="0092089C" w:rsidRDefault="003E38C0" w:rsidP="00640823">
            <w:pPr>
              <w:widowControl w:val="0"/>
              <w:ind w:left="0" w:firstLine="0"/>
              <w:jc w:val="center"/>
              <w:rPr>
                <w:rFonts w:ascii="Arial" w:hAnsi="Arial" w:cs="Arial"/>
                <w:sz w:val="20"/>
                <w:szCs w:val="20"/>
              </w:rPr>
            </w:pPr>
            <w:bookmarkStart w:id="14" w:name="_Hlk220953184"/>
            <w:r>
              <w:rPr>
                <w:rFonts w:ascii="Arial" w:hAnsi="Arial" w:cs="Arial"/>
                <w:sz w:val="20"/>
                <w:szCs w:val="20"/>
              </w:rPr>
              <w:t>АО «Туполев», ПАО «ОАК»</w:t>
            </w:r>
            <w:bookmarkEnd w:id="14"/>
            <w:r>
              <w:rPr>
                <w:rFonts w:ascii="Arial" w:hAnsi="Arial" w:cs="Arial"/>
                <w:sz w:val="20"/>
                <w:szCs w:val="20"/>
              </w:rPr>
              <w:t>, № 5849-40.02 от 28.02.2024 г.</w:t>
            </w:r>
          </w:p>
        </w:tc>
        <w:tc>
          <w:tcPr>
            <w:tcW w:w="6235" w:type="dxa"/>
          </w:tcPr>
          <w:p w14:paraId="49C051B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2DF5007" w14:textId="77777777" w:rsidR="003E38C0" w:rsidRPr="00FC2BE8" w:rsidRDefault="003E38C0" w:rsidP="00640823">
            <w:pPr>
              <w:widowControl w:val="0"/>
              <w:ind w:left="0" w:firstLine="0"/>
              <w:rPr>
                <w:rFonts w:ascii="Arial" w:hAnsi="Arial" w:cs="Arial"/>
                <w:sz w:val="20"/>
                <w:szCs w:val="20"/>
              </w:rPr>
            </w:pPr>
            <w:r w:rsidRPr="00FC2BE8">
              <w:rPr>
                <w:rFonts w:ascii="Arial" w:hAnsi="Arial" w:cs="Arial"/>
                <w:sz w:val="20"/>
                <w:szCs w:val="20"/>
              </w:rPr>
              <w:t xml:space="preserve">В тексте документа неверно указаны ссылки на рисунки 1, 2, </w:t>
            </w:r>
          </w:p>
          <w:p w14:paraId="55FC896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9E50F1C" w14:textId="1C0DE108" w:rsidR="003E38C0" w:rsidRPr="00FC2BE8" w:rsidRDefault="003E38C0" w:rsidP="00640823">
            <w:pPr>
              <w:widowControl w:val="0"/>
              <w:ind w:left="0" w:firstLine="0"/>
              <w:rPr>
                <w:rFonts w:ascii="Arial" w:hAnsi="Arial" w:cs="Arial"/>
                <w:sz w:val="20"/>
                <w:szCs w:val="20"/>
              </w:rPr>
            </w:pPr>
            <w:r w:rsidRPr="00FC2BE8">
              <w:rPr>
                <w:rFonts w:ascii="Arial" w:hAnsi="Arial" w:cs="Arial"/>
                <w:sz w:val="20"/>
                <w:szCs w:val="20"/>
              </w:rPr>
              <w:t>Привести к единообразию оформления документа  (см.   ГОСТ 1.5-2001 (4.8.2.3)</w:t>
            </w:r>
          </w:p>
        </w:tc>
        <w:tc>
          <w:tcPr>
            <w:tcW w:w="4111" w:type="dxa"/>
          </w:tcPr>
          <w:p w14:paraId="1C0FD5F5" w14:textId="77777777" w:rsidR="003E38C0"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38187A1" w14:textId="69B546A5" w:rsidR="00002B48" w:rsidRPr="00E207EE"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F76855">
              <w:rPr>
                <w:rFonts w:ascii="Arial" w:eastAsia="Times New Roman" w:hAnsi="Arial" w:cs="Arial"/>
                <w:sz w:val="20"/>
                <w:szCs w:val="20"/>
                <w:lang w:eastAsia="ru-RU"/>
              </w:rPr>
              <w:t>1, п. 4.2</w:t>
            </w:r>
          </w:p>
        </w:tc>
      </w:tr>
      <w:tr w:rsidR="003E38C0" w:rsidRPr="00E207EE" w14:paraId="2353FD41" w14:textId="77777777" w:rsidTr="00C3706B">
        <w:tc>
          <w:tcPr>
            <w:tcW w:w="510" w:type="dxa"/>
          </w:tcPr>
          <w:p w14:paraId="7842BBB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0F1CC7B" w14:textId="6B7159EE"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32946E2" w14:textId="03A6615D" w:rsidR="003E38C0" w:rsidRDefault="003E38C0" w:rsidP="00640823">
            <w:pPr>
              <w:widowControl w:val="0"/>
              <w:ind w:left="0" w:firstLine="0"/>
              <w:jc w:val="both"/>
              <w:rPr>
                <w:rFonts w:ascii="Arial" w:hAnsi="Arial" w:cs="Arial"/>
                <w:sz w:val="20"/>
                <w:szCs w:val="20"/>
              </w:rPr>
            </w:pPr>
            <w:r>
              <w:rPr>
                <w:rFonts w:ascii="Arial" w:hAnsi="Arial" w:cs="Arial"/>
                <w:sz w:val="20"/>
                <w:szCs w:val="20"/>
              </w:rPr>
              <w:t>4.1, 4.8.2, Приложение А, Приложение Б</w:t>
            </w:r>
          </w:p>
        </w:tc>
        <w:tc>
          <w:tcPr>
            <w:tcW w:w="2411" w:type="dxa"/>
          </w:tcPr>
          <w:p w14:paraId="5644A98F"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1912471" w14:textId="2329C7D7"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0B02190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82FE2CF" w14:textId="41F4E843" w:rsidR="003E38C0" w:rsidRPr="00796CF7"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Линии сечения оформить согласно требованиям ГОСТ 2.305</w:t>
            </w:r>
          </w:p>
        </w:tc>
        <w:tc>
          <w:tcPr>
            <w:tcW w:w="4111" w:type="dxa"/>
          </w:tcPr>
          <w:p w14:paraId="16FA7D3C" w14:textId="77777777" w:rsidR="003E38C0"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01CFE48" w14:textId="2140D886" w:rsidR="00002B48" w:rsidRPr="00E207EE"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F76855">
              <w:rPr>
                <w:rFonts w:ascii="Arial" w:eastAsia="Times New Roman" w:hAnsi="Arial" w:cs="Arial"/>
                <w:sz w:val="20"/>
                <w:szCs w:val="20"/>
                <w:lang w:eastAsia="ru-RU"/>
              </w:rPr>
              <w:t>1, рисунок 1</w:t>
            </w:r>
          </w:p>
        </w:tc>
      </w:tr>
      <w:tr w:rsidR="003E38C0" w:rsidRPr="00E207EE" w14:paraId="150546F1" w14:textId="77777777" w:rsidTr="00C3706B">
        <w:tc>
          <w:tcPr>
            <w:tcW w:w="510" w:type="dxa"/>
          </w:tcPr>
          <w:p w14:paraId="6425569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EAEE558" w14:textId="7693F061" w:rsidR="003E38C0" w:rsidRDefault="00D2108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07781695" w14:textId="773E5E27" w:rsidR="003E38C0" w:rsidRDefault="003E38C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4.1.1</w:t>
            </w:r>
          </w:p>
        </w:tc>
        <w:tc>
          <w:tcPr>
            <w:tcW w:w="2411" w:type="dxa"/>
          </w:tcPr>
          <w:p w14:paraId="2507144B"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BA243A3"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B097525" w14:textId="77777777" w:rsidR="003E38C0" w:rsidRPr="00174770" w:rsidRDefault="003E38C0"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74DFD75E"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(рисунок 1 б)…</w:t>
            </w:r>
          </w:p>
          <w:p w14:paraId="4A562390" w14:textId="77777777" w:rsidR="003E38C0" w:rsidRPr="00B425CD" w:rsidRDefault="003E38C0"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59F333C" w14:textId="77777777" w:rsidR="003E38C0" w:rsidRPr="00796CF7" w:rsidRDefault="003E38C0" w:rsidP="00640823">
            <w:pPr>
              <w:ind w:left="0" w:firstLine="0"/>
              <w:rPr>
                <w:rFonts w:ascii="Arial" w:hAnsi="Arial" w:cs="Arial"/>
                <w:color w:val="000000" w:themeColor="text1"/>
                <w:sz w:val="20"/>
                <w:szCs w:val="20"/>
              </w:rPr>
            </w:pPr>
            <w:r w:rsidRPr="006E79BF">
              <w:rPr>
                <w:rFonts w:asciiTheme="minorBidi" w:hAnsiTheme="minorBidi" w:cstheme="minorBidi"/>
                <w:noProof/>
                <w:sz w:val="20"/>
                <w:szCs w:val="20"/>
              </w:rPr>
              <w:t>- … (рисунок 1 б))…</w:t>
            </w:r>
          </w:p>
        </w:tc>
        <w:tc>
          <w:tcPr>
            <w:tcW w:w="4111" w:type="dxa"/>
          </w:tcPr>
          <w:p w14:paraId="5416CDB2" w14:textId="7A33D9D6" w:rsidR="003E38C0"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r w:rsidR="00954983">
              <w:rPr>
                <w:rFonts w:ascii="Arial" w:eastAsia="Times New Roman" w:hAnsi="Arial" w:cs="Arial"/>
                <w:sz w:val="20"/>
                <w:szCs w:val="20"/>
                <w:lang w:eastAsia="ru-RU"/>
              </w:rPr>
              <w:t>.</w:t>
            </w:r>
          </w:p>
          <w:p w14:paraId="277D8287" w14:textId="751E3729" w:rsidR="00002B48" w:rsidRPr="00E207EE" w:rsidRDefault="00002B4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246D43">
              <w:rPr>
                <w:rFonts w:ascii="Arial" w:eastAsia="Times New Roman" w:hAnsi="Arial" w:cs="Arial"/>
                <w:sz w:val="20"/>
                <w:szCs w:val="20"/>
                <w:lang w:eastAsia="ru-RU"/>
              </w:rPr>
              <w:t>2</w:t>
            </w:r>
          </w:p>
        </w:tc>
      </w:tr>
      <w:tr w:rsidR="003E38C0" w:rsidRPr="00E207EE" w14:paraId="58DE1900" w14:textId="77777777" w:rsidTr="00C3706B">
        <w:tc>
          <w:tcPr>
            <w:tcW w:w="510" w:type="dxa"/>
          </w:tcPr>
          <w:p w14:paraId="0914D8C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0C20DA" w14:textId="77777777" w:rsidR="003E38C0" w:rsidRDefault="003E38C0" w:rsidP="00640823">
            <w:pPr>
              <w:widowControl w:val="0"/>
              <w:ind w:left="0" w:firstLine="0"/>
              <w:jc w:val="both"/>
              <w:rPr>
                <w:rFonts w:ascii="Arial" w:hAnsi="Arial" w:cs="Arial"/>
                <w:sz w:val="20"/>
                <w:szCs w:val="20"/>
              </w:rPr>
            </w:pPr>
          </w:p>
        </w:tc>
        <w:tc>
          <w:tcPr>
            <w:tcW w:w="1725" w:type="dxa"/>
          </w:tcPr>
          <w:p w14:paraId="7FCCF35A" w14:textId="06A13F75"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74A0B236" w14:textId="7400CFA6" w:rsidR="003E38C0" w:rsidRDefault="003E38C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F0F1A6E"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85359EB"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 (рисунок 1 б) …</w:t>
            </w:r>
          </w:p>
          <w:p w14:paraId="66E27575"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0AD58F3"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 (рисунок 1 б)) …</w:t>
            </w:r>
          </w:p>
          <w:p w14:paraId="30E07D7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3E1BED2" w14:textId="553A2E2E"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Наименование рисунка 1 б), нужно указать полностью</w:t>
            </w:r>
          </w:p>
        </w:tc>
        <w:tc>
          <w:tcPr>
            <w:tcW w:w="4111" w:type="dxa"/>
          </w:tcPr>
          <w:p w14:paraId="3A21E9DF" w14:textId="77777777" w:rsidR="00246D43" w:rsidRDefault="00246D43" w:rsidP="00246D4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6626C36" w14:textId="4215E2BC" w:rsidR="003E38C0" w:rsidRPr="00E207EE" w:rsidRDefault="00246D43" w:rsidP="00246D4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78C71810" w14:textId="77777777" w:rsidTr="00C3706B">
        <w:tc>
          <w:tcPr>
            <w:tcW w:w="510" w:type="dxa"/>
          </w:tcPr>
          <w:p w14:paraId="6621BCF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65D864A" w14:textId="2DC2ACBA"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75B6A62" w14:textId="335531A0"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490D07D8" w14:textId="77777777" w:rsidR="003E38C0" w:rsidRDefault="003E38C0" w:rsidP="00640823">
            <w:pPr>
              <w:widowControl w:val="0"/>
              <w:ind w:left="0" w:firstLine="0"/>
              <w:jc w:val="center"/>
              <w:rPr>
                <w:rFonts w:ascii="Arial" w:hAnsi="Arial" w:cs="Arial"/>
                <w:sz w:val="20"/>
                <w:szCs w:val="20"/>
              </w:rPr>
            </w:pPr>
            <w:bookmarkStart w:id="15" w:name="_Hlk220953480"/>
            <w:r>
              <w:rPr>
                <w:rFonts w:ascii="Arial" w:hAnsi="Arial" w:cs="Arial"/>
                <w:sz w:val="20"/>
                <w:szCs w:val="20"/>
              </w:rPr>
              <w:t>АО «КБП»</w:t>
            </w:r>
            <w:bookmarkEnd w:id="15"/>
            <w:r>
              <w:rPr>
                <w:rFonts w:ascii="Arial" w:hAnsi="Arial" w:cs="Arial"/>
                <w:sz w:val="20"/>
                <w:szCs w:val="20"/>
              </w:rPr>
              <w:t>, № 14241/0014-24 от 28.02.2024 г.</w:t>
            </w:r>
          </w:p>
        </w:tc>
        <w:tc>
          <w:tcPr>
            <w:tcW w:w="6235" w:type="dxa"/>
          </w:tcPr>
          <w:p w14:paraId="13F2C5E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A01AD8"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Откорректировать текстовую часть п. 4.1.1 и Рисунок 2 в плане толщины видимой одиночной сварной точки </w:t>
            </w:r>
          </w:p>
          <w:p w14:paraId="1032B314"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40CBB3E"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lastRenderedPageBreak/>
              <w:t>п.4.1.1 Видимую одиночную сварную точку, независимо от способа сварки, условно изображают знаком «+» (рисунок 1 б), который выполняют сплошными основными линиями (рисунок 2).</w:t>
            </w:r>
          </w:p>
          <w:p w14:paraId="7777FD1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135EEDE" w14:textId="77777777" w:rsidR="003E38C0" w:rsidRPr="006313DF" w:rsidRDefault="003E38C0" w:rsidP="00640823">
            <w:pPr>
              <w:widowControl w:val="0"/>
              <w:ind w:left="0" w:firstLine="0"/>
              <w:rPr>
                <w:rFonts w:ascii="Arial" w:hAnsi="Arial" w:cs="Arial"/>
                <w:sz w:val="20"/>
                <w:szCs w:val="20"/>
              </w:rPr>
            </w:pPr>
            <w:r w:rsidRPr="00174770">
              <w:rPr>
                <w:rFonts w:ascii="Arial" w:hAnsi="Arial" w:cs="Arial"/>
                <w:sz w:val="20"/>
                <w:szCs w:val="20"/>
              </w:rPr>
              <w:t>В зависимости от используемого ПО может увеличится трудоемкость оформления и общее время разработки и выпуска конструкторской документации.</w:t>
            </w:r>
          </w:p>
        </w:tc>
        <w:tc>
          <w:tcPr>
            <w:tcW w:w="4111" w:type="dxa"/>
          </w:tcPr>
          <w:p w14:paraId="07D4F948" w14:textId="77777777" w:rsidR="008C2473" w:rsidRDefault="005C47A2"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 xml:space="preserve">Принято к сведению. </w:t>
            </w:r>
          </w:p>
          <w:p w14:paraId="311A662C" w14:textId="77777777" w:rsidR="005C47A2" w:rsidRDefault="008C247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Размеры графического символа приведены в приложении А.</w:t>
            </w:r>
          </w:p>
          <w:p w14:paraId="1D199072" w14:textId="592B54D9" w:rsidR="008C2473" w:rsidRPr="00E207EE" w:rsidRDefault="008C247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 приложение А</w:t>
            </w:r>
          </w:p>
        </w:tc>
      </w:tr>
      <w:tr w:rsidR="003E38C0" w:rsidRPr="00E207EE" w14:paraId="3208AB77" w14:textId="77777777" w:rsidTr="00C3706B">
        <w:tc>
          <w:tcPr>
            <w:tcW w:w="510" w:type="dxa"/>
          </w:tcPr>
          <w:p w14:paraId="172EA9F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68C08BB" w14:textId="5760A8C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43C2C0B" w14:textId="2CF5A372"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437299BB" w14:textId="4761B888" w:rsidR="003E38C0" w:rsidRDefault="003E38C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3134F86"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C5B83ED" w14:textId="77777777" w:rsidR="003E38C0" w:rsidRPr="00EC7AD7" w:rsidRDefault="003E38C0" w:rsidP="00640823">
            <w:pPr>
              <w:widowControl w:val="0"/>
              <w:ind w:left="0" w:firstLine="0"/>
              <w:rPr>
                <w:rFonts w:ascii="Arial" w:hAnsi="Arial" w:cs="Arial"/>
                <w:sz w:val="20"/>
                <w:szCs w:val="20"/>
              </w:rPr>
            </w:pPr>
            <w:r w:rsidRPr="00EC7AD7">
              <w:rPr>
                <w:rFonts w:ascii="Arial" w:hAnsi="Arial" w:cs="Arial"/>
                <w:sz w:val="20"/>
                <w:szCs w:val="20"/>
              </w:rPr>
              <w:t>Изменить запись ссылки</w:t>
            </w:r>
          </w:p>
          <w:p w14:paraId="6BEED78A"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E807EF7" w14:textId="65563B03" w:rsidR="003E38C0" w:rsidRPr="00EC7AD7" w:rsidRDefault="003E38C0" w:rsidP="00640823">
            <w:pPr>
              <w:widowControl w:val="0"/>
              <w:ind w:left="0" w:firstLine="0"/>
              <w:rPr>
                <w:rFonts w:ascii="Arial" w:hAnsi="Arial" w:cs="Arial"/>
                <w:sz w:val="20"/>
                <w:szCs w:val="20"/>
              </w:rPr>
            </w:pPr>
            <w:r w:rsidRPr="00EC7AD7">
              <w:rPr>
                <w:rFonts w:ascii="Arial" w:hAnsi="Arial" w:cs="Arial"/>
                <w:sz w:val="20"/>
                <w:szCs w:val="20"/>
              </w:rPr>
              <w:t>[рисунок 1 б)]</w:t>
            </w:r>
          </w:p>
        </w:tc>
        <w:tc>
          <w:tcPr>
            <w:tcW w:w="4111" w:type="dxa"/>
          </w:tcPr>
          <w:p w14:paraId="440FE662"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10616B1"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ссылка изменена</w:t>
            </w:r>
          </w:p>
          <w:p w14:paraId="42939003" w14:textId="51A15D04" w:rsidR="003E38C0"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01E3002D" w14:textId="77777777" w:rsidTr="00C3706B">
        <w:tc>
          <w:tcPr>
            <w:tcW w:w="510" w:type="dxa"/>
          </w:tcPr>
          <w:p w14:paraId="71D90EB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93C99FC" w14:textId="7190FB66"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F171146" w14:textId="2537D03E"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22FE6F4A" w14:textId="682BE715" w:rsidR="003E38C0" w:rsidRPr="001C5208"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1BFD89E7"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E8838B" w14:textId="7777777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(рисунок 1  б);</w:t>
            </w:r>
          </w:p>
          <w:p w14:paraId="3822BC61"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0B6302" w14:textId="7777777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(рисунок 1 б)).</w:t>
            </w:r>
          </w:p>
          <w:p w14:paraId="33B0576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60040F4" w14:textId="5AD18A3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219AFF3B"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23E3EEB"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ссылка изменена</w:t>
            </w:r>
          </w:p>
          <w:p w14:paraId="22C886AB" w14:textId="390097F6" w:rsidR="003E38C0"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33611C3D" w14:textId="77777777" w:rsidTr="00C3706B">
        <w:tc>
          <w:tcPr>
            <w:tcW w:w="510" w:type="dxa"/>
          </w:tcPr>
          <w:p w14:paraId="5841CC0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9383962" w14:textId="07E38060"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F3D47C3" w14:textId="54EC52FB"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1CF70385"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B4ECC9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90AF347" w14:textId="77777777" w:rsidR="003E38C0" w:rsidRDefault="003E38C0"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2423B666"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9192519" w14:textId="25E06449" w:rsidR="003E38C0" w:rsidRPr="00755ED0" w:rsidRDefault="003E38C0" w:rsidP="00640823">
            <w:pPr>
              <w:widowControl w:val="0"/>
              <w:ind w:left="0" w:firstLine="0"/>
              <w:rPr>
                <w:rFonts w:ascii="Arial" w:hAnsi="Arial" w:cs="Arial"/>
                <w:sz w:val="20"/>
                <w:szCs w:val="20"/>
              </w:rPr>
            </w:pPr>
            <w:r w:rsidRPr="00755ED0">
              <w:rPr>
                <w:rFonts w:ascii="Arial" w:hAnsi="Arial" w:cs="Arial"/>
                <w:sz w:val="20"/>
                <w:szCs w:val="20"/>
              </w:rPr>
              <w:t>«- невидимый – штриховой линией (см. рисунок 1 г)).»</w:t>
            </w:r>
          </w:p>
        </w:tc>
        <w:tc>
          <w:tcPr>
            <w:tcW w:w="4111" w:type="dxa"/>
          </w:tcPr>
          <w:p w14:paraId="1E232568"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55ED621"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ссылка изменена</w:t>
            </w:r>
          </w:p>
          <w:p w14:paraId="24B0F2D8" w14:textId="6249978A" w:rsidR="005C47A2"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497F6524" w14:textId="77777777" w:rsidTr="00C3706B">
        <w:tc>
          <w:tcPr>
            <w:tcW w:w="510" w:type="dxa"/>
          </w:tcPr>
          <w:p w14:paraId="5DFE7BF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C6CD7BD" w14:textId="3DC08844"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6E6FEB0" w14:textId="4CFE220B"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66C569BF"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3E76ACF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9D72F43" w14:textId="77777777" w:rsidR="003E38C0" w:rsidRDefault="003E38C0"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7F3D16DF"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A35AAD" w14:textId="00D2EB0C" w:rsidR="003E38C0" w:rsidRPr="00755ED0" w:rsidRDefault="003E38C0" w:rsidP="00640823">
            <w:pPr>
              <w:widowControl w:val="0"/>
              <w:ind w:left="0" w:firstLine="0"/>
              <w:rPr>
                <w:rFonts w:ascii="Arial" w:hAnsi="Arial" w:cs="Arial"/>
                <w:sz w:val="20"/>
                <w:szCs w:val="20"/>
              </w:rPr>
            </w:pPr>
            <w:r w:rsidRPr="00755ED0">
              <w:rPr>
                <w:rFonts w:ascii="Arial" w:hAnsi="Arial" w:cs="Arial"/>
                <w:sz w:val="20"/>
                <w:szCs w:val="20"/>
              </w:rPr>
              <w:t>«…условно изображают знаком «+» (см. рисунок 1 б)), который выполняют сплошными утолщенными линиями (см. рисунок 2).).»</w:t>
            </w:r>
          </w:p>
        </w:tc>
        <w:tc>
          <w:tcPr>
            <w:tcW w:w="4111" w:type="dxa"/>
          </w:tcPr>
          <w:p w14:paraId="7931FE38"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DF2A561"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ссылка изменена</w:t>
            </w:r>
          </w:p>
          <w:p w14:paraId="46DA8DD1" w14:textId="30BF379B" w:rsidR="005C47A2"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5F0B9AA7" w14:textId="77777777" w:rsidTr="00C3706B">
        <w:tc>
          <w:tcPr>
            <w:tcW w:w="510" w:type="dxa"/>
          </w:tcPr>
          <w:p w14:paraId="5C09558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914FEF5" w14:textId="2A24864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D230B29" w14:textId="069D3C0A"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74700C0B" w14:textId="1622DDF3"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52A97E6E"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B6422EB"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в номера рисунков ввести скобку</w:t>
            </w:r>
          </w:p>
          <w:p w14:paraId="5B9C6CDB"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8AEE6C" w14:textId="1B090572" w:rsidR="003E38C0" w:rsidRPr="006548F1"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(рисунок 1 б))</w:t>
            </w:r>
          </w:p>
        </w:tc>
        <w:tc>
          <w:tcPr>
            <w:tcW w:w="4111" w:type="dxa"/>
          </w:tcPr>
          <w:p w14:paraId="14F5B06C" w14:textId="77777777" w:rsidR="00954983" w:rsidRDefault="0095498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E2A3365" w14:textId="77777777" w:rsidR="003E38C0" w:rsidRDefault="001B0E6E"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ссылка изменена</w:t>
            </w:r>
          </w:p>
          <w:p w14:paraId="31E9526B" w14:textId="65A93CF7" w:rsidR="001B0E6E" w:rsidRPr="00E207EE" w:rsidRDefault="001B0E6E"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4.2</w:t>
            </w:r>
          </w:p>
        </w:tc>
      </w:tr>
      <w:tr w:rsidR="003E38C0" w:rsidRPr="00E207EE" w14:paraId="1A0D536F" w14:textId="77777777" w:rsidTr="00C3706B">
        <w:tc>
          <w:tcPr>
            <w:tcW w:w="510" w:type="dxa"/>
          </w:tcPr>
          <w:p w14:paraId="45EDE14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CFFB214" w14:textId="77777777" w:rsidR="003E38C0" w:rsidRDefault="003E38C0" w:rsidP="00640823">
            <w:pPr>
              <w:widowControl w:val="0"/>
              <w:ind w:left="0" w:firstLine="0"/>
              <w:jc w:val="both"/>
              <w:rPr>
                <w:rFonts w:ascii="Arial" w:hAnsi="Arial" w:cs="Arial"/>
                <w:sz w:val="20"/>
                <w:szCs w:val="20"/>
              </w:rPr>
            </w:pPr>
          </w:p>
        </w:tc>
        <w:tc>
          <w:tcPr>
            <w:tcW w:w="1725" w:type="dxa"/>
          </w:tcPr>
          <w:p w14:paraId="51E893DF" w14:textId="1585E71B" w:rsidR="003E38C0" w:rsidRDefault="003E38C0"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627DB07F" w14:textId="629E3398" w:rsidR="003E38C0"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48EC3CA7" w14:textId="77777777" w:rsidR="003E38C0" w:rsidRPr="00CF06EB" w:rsidRDefault="003E38C0" w:rsidP="0035736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0178857" w14:textId="77777777" w:rsidR="003E38C0" w:rsidRPr="00357368" w:rsidRDefault="003E38C0" w:rsidP="00357368">
            <w:pPr>
              <w:ind w:left="0" w:firstLine="0"/>
              <w:rPr>
                <w:rFonts w:ascii="Arial" w:hAnsi="Arial" w:cs="Arial"/>
                <w:color w:val="000000" w:themeColor="text1"/>
                <w:sz w:val="20"/>
                <w:szCs w:val="20"/>
              </w:rPr>
            </w:pPr>
            <w:r w:rsidRPr="00357368">
              <w:rPr>
                <w:rFonts w:ascii="Arial" w:hAnsi="Arial" w:cs="Arial"/>
                <w:color w:val="000000" w:themeColor="text1"/>
                <w:sz w:val="20"/>
                <w:szCs w:val="20"/>
              </w:rPr>
              <w:t>Привести пункт в соответствие наименованию</w:t>
            </w:r>
          </w:p>
          <w:p w14:paraId="06093BF8" w14:textId="77777777" w:rsidR="003E38C0" w:rsidRPr="003B0D20" w:rsidRDefault="003E38C0" w:rsidP="0035736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AE8D3DA" w14:textId="61D656E8" w:rsidR="003E38C0" w:rsidRPr="00357368" w:rsidRDefault="003E38C0" w:rsidP="00357368">
            <w:pPr>
              <w:ind w:left="0" w:firstLine="0"/>
              <w:rPr>
                <w:rFonts w:ascii="Arial" w:hAnsi="Arial" w:cs="Arial"/>
                <w:color w:val="000000" w:themeColor="text1"/>
                <w:sz w:val="20"/>
                <w:szCs w:val="20"/>
              </w:rPr>
            </w:pPr>
            <w:r w:rsidRPr="00357368">
              <w:rPr>
                <w:rFonts w:ascii="Arial" w:hAnsi="Arial" w:cs="Arial"/>
                <w:color w:val="000000" w:themeColor="text1"/>
                <w:sz w:val="20"/>
                <w:szCs w:val="20"/>
              </w:rPr>
              <w:t>Видимую одиночную сварную точку, независимо от способа сварки, обозначают «+»…</w:t>
            </w:r>
          </w:p>
        </w:tc>
        <w:tc>
          <w:tcPr>
            <w:tcW w:w="4111" w:type="dxa"/>
          </w:tcPr>
          <w:p w14:paraId="4E35C870" w14:textId="77777777" w:rsidR="00954983" w:rsidRDefault="0095498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1141243" w14:textId="0BF994A4" w:rsidR="003E38C0" w:rsidRPr="00E207EE" w:rsidRDefault="00954983" w:rsidP="009549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246D43">
              <w:rPr>
                <w:rFonts w:ascii="Arial" w:eastAsia="Times New Roman" w:hAnsi="Arial" w:cs="Arial"/>
                <w:sz w:val="20"/>
                <w:szCs w:val="20"/>
                <w:lang w:eastAsia="ru-RU"/>
              </w:rPr>
              <w:t>2</w:t>
            </w:r>
          </w:p>
        </w:tc>
      </w:tr>
      <w:tr w:rsidR="003E38C0" w:rsidRPr="00E207EE" w14:paraId="3279F7B7" w14:textId="77777777" w:rsidTr="00C3706B">
        <w:tc>
          <w:tcPr>
            <w:tcW w:w="510" w:type="dxa"/>
          </w:tcPr>
          <w:p w14:paraId="369413F0" w14:textId="77777777" w:rsidR="003E38C0" w:rsidRPr="00D31CD2"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15B29D2" w14:textId="563F3065" w:rsidR="003E38C0" w:rsidRPr="00D31CD2" w:rsidRDefault="003E38C0" w:rsidP="00640823">
            <w:pPr>
              <w:widowControl w:val="0"/>
              <w:ind w:left="0" w:firstLine="0"/>
              <w:jc w:val="both"/>
              <w:rPr>
                <w:rFonts w:ascii="Arial" w:hAnsi="Arial" w:cs="Arial"/>
                <w:sz w:val="20"/>
                <w:szCs w:val="20"/>
              </w:rPr>
            </w:pPr>
            <w:r w:rsidRPr="00D31CD2">
              <w:rPr>
                <w:rFonts w:ascii="Arial" w:hAnsi="Arial" w:cs="Arial"/>
                <w:sz w:val="20"/>
                <w:szCs w:val="20"/>
              </w:rPr>
              <w:t>+</w:t>
            </w:r>
          </w:p>
        </w:tc>
        <w:tc>
          <w:tcPr>
            <w:tcW w:w="1725" w:type="dxa"/>
          </w:tcPr>
          <w:p w14:paraId="69CDB5DA" w14:textId="085F76BF" w:rsidR="003E38C0" w:rsidRPr="00D31CD2" w:rsidRDefault="003E38C0" w:rsidP="00640823">
            <w:pPr>
              <w:widowControl w:val="0"/>
              <w:ind w:left="0" w:firstLine="0"/>
              <w:jc w:val="both"/>
              <w:rPr>
                <w:rFonts w:ascii="Arial" w:hAnsi="Arial" w:cs="Arial"/>
                <w:sz w:val="20"/>
                <w:szCs w:val="20"/>
              </w:rPr>
            </w:pPr>
            <w:r w:rsidRPr="00D31CD2">
              <w:rPr>
                <w:rFonts w:ascii="Arial" w:hAnsi="Arial" w:cs="Arial"/>
                <w:sz w:val="20"/>
                <w:szCs w:val="20"/>
              </w:rPr>
              <w:t>4.1.1, рисунок 2</w:t>
            </w:r>
          </w:p>
        </w:tc>
        <w:tc>
          <w:tcPr>
            <w:tcW w:w="2411" w:type="dxa"/>
          </w:tcPr>
          <w:p w14:paraId="13C659F8" w14:textId="0DFC22CF" w:rsidR="003E38C0" w:rsidRPr="00D31CD2" w:rsidRDefault="003E38C0" w:rsidP="00640823">
            <w:pPr>
              <w:widowControl w:val="0"/>
              <w:ind w:left="0" w:firstLine="0"/>
              <w:jc w:val="center"/>
              <w:rPr>
                <w:rFonts w:ascii="Arial" w:hAnsi="Arial" w:cs="Arial"/>
                <w:color w:val="000000" w:themeColor="text1"/>
                <w:sz w:val="20"/>
                <w:szCs w:val="20"/>
              </w:rPr>
            </w:pPr>
            <w:r w:rsidRPr="00D31CD2">
              <w:rPr>
                <w:rFonts w:ascii="Arial" w:hAnsi="Arial" w:cs="Arial"/>
                <w:sz w:val="20"/>
                <w:szCs w:val="20"/>
              </w:rPr>
              <w:t xml:space="preserve">ПАО «ОДК-УМПО», № 18-08-56/24 от </w:t>
            </w:r>
            <w:r w:rsidRPr="00D31CD2">
              <w:rPr>
                <w:rFonts w:ascii="Arial" w:hAnsi="Arial" w:cs="Arial"/>
                <w:sz w:val="20"/>
                <w:szCs w:val="20"/>
              </w:rPr>
              <w:lastRenderedPageBreak/>
              <w:t>06.03.2024 г.</w:t>
            </w:r>
          </w:p>
        </w:tc>
        <w:tc>
          <w:tcPr>
            <w:tcW w:w="6235" w:type="dxa"/>
          </w:tcPr>
          <w:p w14:paraId="1CD00B42" w14:textId="77777777" w:rsidR="003E38C0" w:rsidRPr="00D31CD2" w:rsidRDefault="003E38C0" w:rsidP="00640823">
            <w:pPr>
              <w:ind w:left="0" w:firstLine="0"/>
              <w:rPr>
                <w:rFonts w:ascii="Arial" w:hAnsi="Arial" w:cs="Arial"/>
                <w:b/>
                <w:bCs/>
                <w:color w:val="000000" w:themeColor="text1"/>
                <w:sz w:val="20"/>
                <w:szCs w:val="20"/>
                <w:u w:val="single"/>
              </w:rPr>
            </w:pPr>
            <w:r w:rsidRPr="00D31CD2">
              <w:rPr>
                <w:rFonts w:ascii="Arial" w:hAnsi="Arial" w:cs="Arial"/>
                <w:b/>
                <w:bCs/>
                <w:color w:val="000000" w:themeColor="text1"/>
                <w:sz w:val="20"/>
                <w:szCs w:val="20"/>
                <w:u w:val="single"/>
              </w:rPr>
              <w:lastRenderedPageBreak/>
              <w:t>Замечание:</w:t>
            </w:r>
          </w:p>
          <w:p w14:paraId="744CB552" w14:textId="77777777" w:rsidR="003E38C0" w:rsidRPr="00D31CD2" w:rsidRDefault="003E38C0" w:rsidP="00640823">
            <w:pPr>
              <w:autoSpaceDE w:val="0"/>
              <w:autoSpaceDN w:val="0"/>
              <w:adjustRightInd w:val="0"/>
              <w:ind w:left="0" w:firstLine="0"/>
              <w:rPr>
                <w:rFonts w:ascii="Arial" w:hAnsi="Arial" w:cs="Arial"/>
                <w:bCs/>
                <w:sz w:val="20"/>
                <w:szCs w:val="20"/>
              </w:rPr>
            </w:pPr>
            <w:r w:rsidRPr="00D31CD2">
              <w:rPr>
                <w:rFonts w:ascii="Arial" w:hAnsi="Arial" w:cs="Arial"/>
                <w:sz w:val="20"/>
                <w:szCs w:val="20"/>
              </w:rPr>
              <w:t>Заменить многоточие на тире</w:t>
            </w:r>
          </w:p>
          <w:p w14:paraId="3B76368B" w14:textId="77777777" w:rsidR="003E38C0" w:rsidRPr="00D31CD2" w:rsidRDefault="003E38C0" w:rsidP="00640823">
            <w:pPr>
              <w:widowControl w:val="0"/>
              <w:ind w:left="0" w:firstLine="0"/>
              <w:rPr>
                <w:rFonts w:ascii="Arial" w:hAnsi="Arial" w:cs="Arial"/>
                <w:b/>
                <w:bCs/>
                <w:sz w:val="20"/>
                <w:szCs w:val="20"/>
                <w:u w:val="single"/>
              </w:rPr>
            </w:pPr>
          </w:p>
        </w:tc>
        <w:tc>
          <w:tcPr>
            <w:tcW w:w="4111" w:type="dxa"/>
          </w:tcPr>
          <w:p w14:paraId="7B4ED50E" w14:textId="77777777" w:rsidR="00246D43" w:rsidRPr="00D31CD2" w:rsidRDefault="00246D43" w:rsidP="00246D43">
            <w:pPr>
              <w:widowControl w:val="0"/>
              <w:ind w:left="0" w:firstLine="0"/>
              <w:jc w:val="both"/>
              <w:rPr>
                <w:rFonts w:ascii="Arial" w:eastAsia="Times New Roman" w:hAnsi="Arial" w:cs="Arial"/>
                <w:sz w:val="20"/>
                <w:szCs w:val="20"/>
                <w:lang w:eastAsia="ru-RU"/>
              </w:rPr>
            </w:pPr>
            <w:r w:rsidRPr="00D31CD2">
              <w:rPr>
                <w:rFonts w:ascii="Arial" w:eastAsia="Times New Roman" w:hAnsi="Arial" w:cs="Arial"/>
                <w:sz w:val="20"/>
                <w:szCs w:val="20"/>
                <w:lang w:eastAsia="ru-RU"/>
              </w:rPr>
              <w:lastRenderedPageBreak/>
              <w:t>Принято к сведению.</w:t>
            </w:r>
          </w:p>
          <w:p w14:paraId="411735DB" w14:textId="669C98C0" w:rsidR="00954983" w:rsidRPr="00D31CD2" w:rsidRDefault="00246D43" w:rsidP="00246D43">
            <w:pPr>
              <w:widowControl w:val="0"/>
              <w:ind w:left="0" w:firstLine="0"/>
              <w:jc w:val="both"/>
              <w:rPr>
                <w:rFonts w:ascii="Arial" w:eastAsia="Times New Roman" w:hAnsi="Arial" w:cs="Arial"/>
                <w:sz w:val="20"/>
                <w:szCs w:val="20"/>
                <w:lang w:eastAsia="ru-RU"/>
              </w:rPr>
            </w:pPr>
            <w:r w:rsidRPr="00D31CD2">
              <w:rPr>
                <w:rFonts w:ascii="Arial" w:eastAsia="Times New Roman" w:hAnsi="Arial" w:cs="Arial"/>
                <w:sz w:val="20"/>
                <w:szCs w:val="20"/>
                <w:lang w:eastAsia="ru-RU"/>
              </w:rPr>
              <w:t>См. п. 4.2, рисунок 3</w:t>
            </w:r>
          </w:p>
        </w:tc>
      </w:tr>
      <w:tr w:rsidR="003E38C0" w:rsidRPr="00E207EE" w14:paraId="28EE3892" w14:textId="77777777" w:rsidTr="00C3706B">
        <w:tc>
          <w:tcPr>
            <w:tcW w:w="510" w:type="dxa"/>
          </w:tcPr>
          <w:p w14:paraId="57F410E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18931AC" w14:textId="449B9617"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939B06E" w14:textId="31602C1D" w:rsidR="003E38C0" w:rsidRDefault="003E38C0" w:rsidP="00640823">
            <w:pPr>
              <w:widowControl w:val="0"/>
              <w:ind w:left="0" w:firstLine="0"/>
              <w:jc w:val="both"/>
              <w:rPr>
                <w:rFonts w:ascii="Arial" w:hAnsi="Arial" w:cs="Arial"/>
                <w:sz w:val="20"/>
                <w:szCs w:val="20"/>
              </w:rPr>
            </w:pPr>
            <w:r>
              <w:rPr>
                <w:rFonts w:ascii="Arial" w:hAnsi="Arial" w:cs="Arial"/>
                <w:sz w:val="20"/>
                <w:szCs w:val="20"/>
              </w:rPr>
              <w:t>4.1.1, 4.8.1, 4.8.2</w:t>
            </w:r>
          </w:p>
        </w:tc>
        <w:tc>
          <w:tcPr>
            <w:tcW w:w="2411" w:type="dxa"/>
          </w:tcPr>
          <w:p w14:paraId="45325A7B" w14:textId="64BF41F7" w:rsidR="003E38C0" w:rsidRDefault="003E38C0" w:rsidP="00640823">
            <w:pPr>
              <w:widowControl w:val="0"/>
              <w:ind w:left="0" w:firstLine="0"/>
              <w:jc w:val="center"/>
              <w:rPr>
                <w:rFonts w:ascii="Arial" w:hAnsi="Arial" w:cs="Arial"/>
                <w:sz w:val="20"/>
                <w:szCs w:val="20"/>
              </w:rPr>
            </w:pPr>
            <w:bookmarkStart w:id="16" w:name="_Hlk220953666"/>
            <w:r>
              <w:rPr>
                <w:rFonts w:ascii="Arial" w:hAnsi="Arial" w:cs="Arial"/>
                <w:color w:val="000000" w:themeColor="text1"/>
                <w:sz w:val="20"/>
                <w:szCs w:val="20"/>
              </w:rPr>
              <w:t>Госкорпорация «Росатом»</w:t>
            </w:r>
            <w:bookmarkEnd w:id="16"/>
            <w:r>
              <w:rPr>
                <w:rFonts w:ascii="Arial" w:hAnsi="Arial" w:cs="Arial"/>
                <w:color w:val="000000" w:themeColor="text1"/>
                <w:sz w:val="20"/>
                <w:szCs w:val="20"/>
              </w:rPr>
              <w:t>, № 1-8.15/11876 от 07.03.2024 г.</w:t>
            </w:r>
          </w:p>
        </w:tc>
        <w:tc>
          <w:tcPr>
            <w:tcW w:w="6235" w:type="dxa"/>
          </w:tcPr>
          <w:p w14:paraId="4B9CA6A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0FAAF8A"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Необходимо откорректировать пункты, в части нумерации</w:t>
            </w:r>
          </w:p>
          <w:p w14:paraId="608A566B"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C2D096F"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 xml:space="preserve">Пункты 4.1.1 и 4.8.1, 4.8.2 присвоить двоичный номер по порядку (4.1,4.2 и </w:t>
            </w:r>
            <w:proofErr w:type="spellStart"/>
            <w:r w:rsidRPr="00863F68">
              <w:rPr>
                <w:rFonts w:asciiTheme="minorBidi" w:hAnsiTheme="minorBidi" w:cstheme="minorBidi"/>
              </w:rPr>
              <w:t>т.д</w:t>
            </w:r>
            <w:proofErr w:type="spellEnd"/>
            <w:r w:rsidRPr="00863F68">
              <w:rPr>
                <w:rFonts w:asciiTheme="minorBidi" w:hAnsiTheme="minorBidi" w:cstheme="minorBidi"/>
              </w:rPr>
              <w:t>)</w:t>
            </w:r>
          </w:p>
          <w:p w14:paraId="57D1C65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C5F774" w14:textId="66CFF264" w:rsidR="003E38C0" w:rsidRPr="00E0073A"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Разбиение раздела на пункты и подпункты должно быть сквозное</w:t>
            </w:r>
          </w:p>
        </w:tc>
        <w:tc>
          <w:tcPr>
            <w:tcW w:w="4111" w:type="dxa"/>
          </w:tcPr>
          <w:p w14:paraId="00E1FA70" w14:textId="77777777" w:rsidR="00954983"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AB8BA6E" w14:textId="77777777" w:rsidR="001B0E6E"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окончательной редакции изменена нумерация пунктов</w:t>
            </w:r>
          </w:p>
          <w:p w14:paraId="40B2DDA7" w14:textId="72B6BAFD" w:rsidR="001B0E6E" w:rsidRPr="00E207EE"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0E136458" w14:textId="77777777" w:rsidTr="00C3706B">
        <w:tc>
          <w:tcPr>
            <w:tcW w:w="510" w:type="dxa"/>
          </w:tcPr>
          <w:p w14:paraId="07E1093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F810971" w14:textId="77777777" w:rsidR="003E38C0" w:rsidRDefault="003E38C0" w:rsidP="00640823">
            <w:pPr>
              <w:widowControl w:val="0"/>
              <w:ind w:left="0" w:firstLine="0"/>
              <w:jc w:val="both"/>
              <w:rPr>
                <w:rFonts w:ascii="Arial" w:hAnsi="Arial" w:cs="Arial"/>
                <w:sz w:val="20"/>
                <w:szCs w:val="20"/>
              </w:rPr>
            </w:pPr>
          </w:p>
        </w:tc>
        <w:tc>
          <w:tcPr>
            <w:tcW w:w="1725" w:type="dxa"/>
          </w:tcPr>
          <w:p w14:paraId="5F2C07CE" w14:textId="174364DC" w:rsidR="003E38C0" w:rsidRDefault="003E38C0"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37344ED7" w14:textId="73394BB1"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036E0FE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CC1623F" w14:textId="3A2D5242" w:rsidR="003E38C0" w:rsidRPr="006548F1" w:rsidRDefault="003E38C0" w:rsidP="00640823">
            <w:pPr>
              <w:widowControl w:val="0"/>
              <w:ind w:left="0" w:firstLine="0"/>
              <w:rPr>
                <w:rFonts w:ascii="Arial" w:hAnsi="Arial" w:cs="Arial"/>
                <w:b/>
                <w:bCs/>
                <w:sz w:val="20"/>
                <w:szCs w:val="20"/>
                <w:u w:val="single"/>
              </w:rPr>
            </w:pPr>
            <w:r w:rsidRPr="00A06AB0">
              <w:rPr>
                <w:rFonts w:ascii="Arial" w:hAnsi="Arial" w:cs="Arial"/>
                <w:sz w:val="20"/>
                <w:szCs w:val="20"/>
              </w:rPr>
              <w:t>п.4.2 заменить на п.4.1.2</w:t>
            </w:r>
          </w:p>
        </w:tc>
        <w:tc>
          <w:tcPr>
            <w:tcW w:w="4111" w:type="dxa"/>
          </w:tcPr>
          <w:p w14:paraId="4FC088FE"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85445D3"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окончательной редакции изменена нумерация пунктов</w:t>
            </w:r>
          </w:p>
          <w:p w14:paraId="51E30A6A" w14:textId="4407896B" w:rsidR="003E38C0"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7078149F" w14:textId="77777777" w:rsidTr="00C3706B">
        <w:tc>
          <w:tcPr>
            <w:tcW w:w="510" w:type="dxa"/>
          </w:tcPr>
          <w:p w14:paraId="2CEB500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2A0CF50" w14:textId="24799FD1"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A699A5E" w14:textId="6453EC65" w:rsidR="003E38C0" w:rsidRDefault="003E38C0"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2053FE16"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1476816" w14:textId="3A222932"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11FA89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6FB0957"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Нумерацию п. 4.2 изменить на 4.1.2 либо 4.1.1 заменить на 4.2 и продолжить нумерацию</w:t>
            </w:r>
          </w:p>
          <w:p w14:paraId="192D09F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70E285" w14:textId="67A1FAE3" w:rsidR="003E38C0" w:rsidRPr="00C37049" w:rsidRDefault="003E38C0" w:rsidP="00640823">
            <w:pPr>
              <w:widowControl w:val="0"/>
              <w:ind w:left="0" w:firstLine="0"/>
              <w:rPr>
                <w:rFonts w:ascii="Arial" w:hAnsi="Arial" w:cs="Arial"/>
                <w:sz w:val="20"/>
                <w:szCs w:val="20"/>
              </w:rPr>
            </w:pPr>
            <w:proofErr w:type="spellStart"/>
            <w:r w:rsidRPr="006E79BF">
              <w:rPr>
                <w:rFonts w:asciiTheme="minorBidi" w:hAnsiTheme="minorBidi" w:cstheme="minorBidi"/>
                <w:sz w:val="20"/>
                <w:szCs w:val="20"/>
              </w:rPr>
              <w:t>пп</w:t>
            </w:r>
            <w:proofErr w:type="spellEnd"/>
            <w:r w:rsidRPr="006E79BF">
              <w:rPr>
                <w:rFonts w:asciiTheme="minorBidi" w:hAnsiTheme="minorBidi" w:cstheme="minorBidi"/>
                <w:sz w:val="20"/>
                <w:szCs w:val="20"/>
              </w:rPr>
              <w:t>. 4.1.1 и 4.2 относятся к изображению одиночных сварных точек</w:t>
            </w:r>
          </w:p>
        </w:tc>
        <w:tc>
          <w:tcPr>
            <w:tcW w:w="4111" w:type="dxa"/>
          </w:tcPr>
          <w:p w14:paraId="0BD138A0"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4761568"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окончательной редакции изменена нумерация пунктов</w:t>
            </w:r>
          </w:p>
          <w:p w14:paraId="74AEC993" w14:textId="71203B54" w:rsidR="003E38C0"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3BD8F006" w14:textId="77777777" w:rsidTr="00C3706B">
        <w:tc>
          <w:tcPr>
            <w:tcW w:w="510" w:type="dxa"/>
          </w:tcPr>
          <w:p w14:paraId="34537CE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757966B" w14:textId="15B65B6A"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1EB2C2C" w14:textId="6E3DE3C3" w:rsidR="003E38C0" w:rsidRDefault="003E38C0"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360A3255" w14:textId="6E029F0D" w:rsidR="003E38C0" w:rsidRPr="005A7F8F" w:rsidRDefault="003E38C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7346A2D"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9E5DC4C" w14:textId="77777777"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Перенести в подпункт 4.1.2</w:t>
            </w:r>
          </w:p>
          <w:p w14:paraId="67B8D14D"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039B003" w14:textId="124137D6"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Данные положения логически относится к подпункту 4.1</w:t>
            </w:r>
          </w:p>
        </w:tc>
        <w:tc>
          <w:tcPr>
            <w:tcW w:w="4111" w:type="dxa"/>
          </w:tcPr>
          <w:p w14:paraId="704091C2"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824B3D6" w14:textId="77777777" w:rsidR="001B0E6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окончательной редакции изменена нумерация пунктов</w:t>
            </w:r>
          </w:p>
          <w:p w14:paraId="0022385D" w14:textId="33141C64" w:rsidR="003E38C0" w:rsidRPr="00E207EE" w:rsidRDefault="001B0E6E" w:rsidP="001B0E6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2B4E6B4B" w14:textId="77777777" w:rsidTr="00C3706B">
        <w:tc>
          <w:tcPr>
            <w:tcW w:w="510" w:type="dxa"/>
          </w:tcPr>
          <w:p w14:paraId="545E1A1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73BE633" w14:textId="77777777" w:rsidR="003E38C0" w:rsidRDefault="003E38C0" w:rsidP="00640823">
            <w:pPr>
              <w:widowControl w:val="0"/>
              <w:ind w:left="0" w:firstLine="0"/>
              <w:jc w:val="both"/>
              <w:rPr>
                <w:rFonts w:ascii="Arial" w:hAnsi="Arial" w:cs="Arial"/>
                <w:sz w:val="20"/>
                <w:szCs w:val="20"/>
              </w:rPr>
            </w:pPr>
          </w:p>
        </w:tc>
        <w:tc>
          <w:tcPr>
            <w:tcW w:w="1725" w:type="dxa"/>
          </w:tcPr>
          <w:p w14:paraId="391B7AC3" w14:textId="56326AE6" w:rsidR="003E38C0" w:rsidRPr="00323F46" w:rsidRDefault="003E38C0" w:rsidP="00640823">
            <w:pPr>
              <w:widowControl w:val="0"/>
              <w:ind w:left="0" w:firstLine="0"/>
              <w:jc w:val="both"/>
              <w:rPr>
                <w:rFonts w:ascii="Arial" w:hAnsi="Arial" w:cs="Arial"/>
                <w:sz w:val="20"/>
                <w:szCs w:val="20"/>
              </w:rPr>
            </w:pPr>
            <w:r w:rsidRPr="00323F46">
              <w:rPr>
                <w:rFonts w:ascii="Arial" w:hAnsi="Arial" w:cs="Arial"/>
                <w:sz w:val="20"/>
                <w:szCs w:val="20"/>
              </w:rPr>
              <w:t>4.2</w:t>
            </w:r>
          </w:p>
        </w:tc>
        <w:tc>
          <w:tcPr>
            <w:tcW w:w="2411" w:type="dxa"/>
          </w:tcPr>
          <w:p w14:paraId="6E414A3A" w14:textId="4B612725"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ТК 364 «Сварка и родственные процессы», № ТК 364-24 от 08.04.2024 г.</w:t>
            </w:r>
          </w:p>
        </w:tc>
        <w:tc>
          <w:tcPr>
            <w:tcW w:w="6235" w:type="dxa"/>
          </w:tcPr>
          <w:p w14:paraId="4FEC5F1A" w14:textId="77777777" w:rsidR="003E38C0" w:rsidRPr="00323F46" w:rsidRDefault="003E38C0" w:rsidP="00357368">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Замечание:</w:t>
            </w:r>
          </w:p>
          <w:p w14:paraId="38B0FE43" w14:textId="77777777" w:rsidR="003E38C0" w:rsidRPr="00323F46" w:rsidRDefault="003E38C0" w:rsidP="00996EC0">
            <w:pPr>
              <w:pStyle w:val="TableParagraph"/>
              <w:rPr>
                <w:rFonts w:asciiTheme="minorBidi" w:hAnsiTheme="minorBidi"/>
                <w:sz w:val="20"/>
                <w:szCs w:val="20"/>
                <w:lang w:val="ru-RU"/>
              </w:rPr>
            </w:pPr>
            <w:r w:rsidRPr="00323F46">
              <w:rPr>
                <w:rFonts w:asciiTheme="minorBidi" w:hAnsiTheme="minorBidi" w:cstheme="minorBidi"/>
                <w:sz w:val="20"/>
                <w:szCs w:val="20"/>
                <w:lang w:val="ru-RU"/>
              </w:rPr>
              <w:t>Почему</w:t>
            </w:r>
            <w:r w:rsidRPr="00323F46">
              <w:rPr>
                <w:rFonts w:asciiTheme="minorBidi" w:hAnsiTheme="minorBidi" w:cstheme="minorBidi"/>
                <w:spacing w:val="-17"/>
                <w:sz w:val="20"/>
                <w:szCs w:val="20"/>
                <w:lang w:val="ru-RU"/>
              </w:rPr>
              <w:t xml:space="preserve"> </w:t>
            </w:r>
            <w:r w:rsidRPr="00323F46">
              <w:rPr>
                <w:rFonts w:asciiTheme="minorBidi" w:hAnsiTheme="minorBidi" w:cstheme="minorBidi"/>
                <w:sz w:val="20"/>
                <w:szCs w:val="20"/>
                <w:lang w:val="ru-RU"/>
              </w:rPr>
              <w:t>«Невидимые</w:t>
            </w:r>
            <w:r w:rsidRPr="00323F46">
              <w:rPr>
                <w:rFonts w:asciiTheme="minorBidi" w:hAnsiTheme="minorBidi" w:cstheme="minorBidi"/>
                <w:spacing w:val="-18"/>
                <w:sz w:val="20"/>
                <w:szCs w:val="20"/>
                <w:lang w:val="ru-RU"/>
              </w:rPr>
              <w:t xml:space="preserve"> </w:t>
            </w:r>
            <w:r w:rsidRPr="00323F46">
              <w:rPr>
                <w:rFonts w:asciiTheme="minorBidi" w:hAnsiTheme="minorBidi" w:cstheme="minorBidi"/>
                <w:sz w:val="20"/>
                <w:szCs w:val="20"/>
                <w:lang w:val="ru-RU"/>
              </w:rPr>
              <w:t>одиночные</w:t>
            </w:r>
            <w:r w:rsidRPr="00323F46">
              <w:rPr>
                <w:rFonts w:asciiTheme="minorBidi" w:hAnsiTheme="minorBidi" w:cstheme="minorBidi"/>
                <w:spacing w:val="22"/>
                <w:w w:val="99"/>
                <w:sz w:val="20"/>
                <w:szCs w:val="20"/>
                <w:lang w:val="ru-RU"/>
              </w:rPr>
              <w:t xml:space="preserve"> </w:t>
            </w:r>
            <w:r w:rsidRPr="00323F46">
              <w:rPr>
                <w:rFonts w:asciiTheme="minorBidi" w:hAnsiTheme="minorBidi" w:cstheme="minorBidi"/>
                <w:spacing w:val="-1"/>
                <w:sz w:val="20"/>
                <w:szCs w:val="20"/>
                <w:lang w:val="ru-RU"/>
              </w:rPr>
              <w:t>точки</w:t>
            </w:r>
            <w:r w:rsidRPr="00323F46">
              <w:rPr>
                <w:rFonts w:asciiTheme="minorBidi" w:hAnsiTheme="minorBidi" w:cstheme="minorBidi"/>
                <w:spacing w:val="-9"/>
                <w:sz w:val="20"/>
                <w:szCs w:val="20"/>
                <w:lang w:val="ru-RU"/>
              </w:rPr>
              <w:t xml:space="preserve"> </w:t>
            </w:r>
            <w:r w:rsidRPr="00323F46">
              <w:rPr>
                <w:rFonts w:asciiTheme="minorBidi" w:hAnsiTheme="minorBidi" w:cstheme="minorBidi"/>
                <w:sz w:val="20"/>
                <w:szCs w:val="20"/>
                <w:lang w:val="ru-RU"/>
              </w:rPr>
              <w:t>не</w:t>
            </w:r>
            <w:r w:rsidRPr="00323F46">
              <w:rPr>
                <w:rFonts w:asciiTheme="minorBidi" w:hAnsiTheme="minorBidi" w:cstheme="minorBidi"/>
                <w:spacing w:val="-9"/>
                <w:sz w:val="20"/>
                <w:szCs w:val="20"/>
                <w:lang w:val="ru-RU"/>
              </w:rPr>
              <w:t xml:space="preserve"> </w:t>
            </w:r>
            <w:r w:rsidRPr="00323F46">
              <w:rPr>
                <w:rFonts w:asciiTheme="minorBidi" w:hAnsiTheme="minorBidi" w:cstheme="minorBidi"/>
                <w:sz w:val="20"/>
                <w:szCs w:val="20"/>
                <w:lang w:val="ru-RU"/>
              </w:rPr>
              <w:t>изображают»?</w:t>
            </w:r>
            <w:r w:rsidRPr="00323F46">
              <w:rPr>
                <w:rFonts w:asciiTheme="minorBidi" w:hAnsiTheme="minorBidi" w:cstheme="minorBidi"/>
                <w:spacing w:val="-8"/>
                <w:sz w:val="20"/>
                <w:szCs w:val="20"/>
                <w:lang w:val="ru-RU"/>
              </w:rPr>
              <w:t xml:space="preserve"> </w:t>
            </w:r>
            <w:r w:rsidRPr="00323F46">
              <w:rPr>
                <w:rFonts w:asciiTheme="minorBidi" w:hAnsiTheme="minorBidi" w:cstheme="minorBidi"/>
                <w:sz w:val="20"/>
                <w:szCs w:val="20"/>
                <w:lang w:val="ru-RU"/>
              </w:rPr>
              <w:t>Где</w:t>
            </w:r>
            <w:r w:rsidRPr="00323F46">
              <w:rPr>
                <w:rFonts w:asciiTheme="minorBidi" w:hAnsiTheme="minorBidi" w:cstheme="minorBidi"/>
                <w:spacing w:val="-9"/>
                <w:sz w:val="20"/>
                <w:szCs w:val="20"/>
                <w:lang w:val="ru-RU"/>
              </w:rPr>
              <w:t xml:space="preserve"> </w:t>
            </w:r>
            <w:r w:rsidRPr="00323F46">
              <w:rPr>
                <w:rFonts w:asciiTheme="minorBidi" w:hAnsiTheme="minorBidi" w:cstheme="minorBidi"/>
                <w:spacing w:val="-1"/>
                <w:sz w:val="20"/>
                <w:szCs w:val="20"/>
                <w:lang w:val="ru-RU"/>
              </w:rPr>
              <w:t>тогда</w:t>
            </w:r>
            <w:r w:rsidRPr="00323F46">
              <w:rPr>
                <w:rFonts w:asciiTheme="minorBidi" w:hAnsiTheme="minorBidi" w:cstheme="minorBidi"/>
                <w:spacing w:val="29"/>
                <w:w w:val="99"/>
                <w:sz w:val="20"/>
                <w:szCs w:val="20"/>
                <w:lang w:val="ru-RU"/>
              </w:rPr>
              <w:t xml:space="preserve"> </w:t>
            </w:r>
            <w:r w:rsidRPr="00323F46">
              <w:rPr>
                <w:rFonts w:asciiTheme="minorBidi" w:hAnsiTheme="minorBidi" w:cstheme="minorBidi"/>
                <w:spacing w:val="-1"/>
                <w:sz w:val="20"/>
                <w:szCs w:val="20"/>
                <w:lang w:val="ru-RU"/>
              </w:rPr>
              <w:t>указывать</w:t>
            </w:r>
            <w:r w:rsidRPr="00323F46">
              <w:rPr>
                <w:rFonts w:asciiTheme="minorBidi" w:hAnsiTheme="minorBidi" w:cstheme="minorBidi"/>
                <w:spacing w:val="-12"/>
                <w:sz w:val="20"/>
                <w:szCs w:val="20"/>
                <w:lang w:val="ru-RU"/>
              </w:rPr>
              <w:t xml:space="preserve"> </w:t>
            </w:r>
            <w:r w:rsidRPr="00323F46">
              <w:rPr>
                <w:rFonts w:asciiTheme="minorBidi" w:hAnsiTheme="minorBidi" w:cstheme="minorBidi"/>
                <w:sz w:val="20"/>
                <w:szCs w:val="20"/>
                <w:lang w:val="ru-RU"/>
              </w:rPr>
              <w:t>шов?</w:t>
            </w:r>
            <w:r w:rsidRPr="00323F46">
              <w:rPr>
                <w:rFonts w:asciiTheme="minorBidi" w:hAnsiTheme="minorBidi" w:cstheme="minorBidi"/>
                <w:spacing w:val="-10"/>
                <w:sz w:val="20"/>
                <w:szCs w:val="20"/>
                <w:lang w:val="ru-RU"/>
              </w:rPr>
              <w:t xml:space="preserve"> </w:t>
            </w:r>
            <w:r w:rsidRPr="00323F46">
              <w:rPr>
                <w:rFonts w:asciiTheme="minorBidi" w:hAnsiTheme="minorBidi" w:cstheme="minorBidi"/>
                <w:sz w:val="20"/>
                <w:szCs w:val="20"/>
                <w:lang w:val="ru-RU"/>
              </w:rPr>
              <w:t>Искать</w:t>
            </w:r>
            <w:r w:rsidRPr="00323F46">
              <w:rPr>
                <w:rFonts w:asciiTheme="minorBidi" w:hAnsiTheme="minorBidi" w:cstheme="minorBidi"/>
                <w:spacing w:val="-11"/>
                <w:sz w:val="20"/>
                <w:szCs w:val="20"/>
                <w:lang w:val="ru-RU"/>
              </w:rPr>
              <w:t xml:space="preserve"> </w:t>
            </w:r>
            <w:r w:rsidRPr="00323F46">
              <w:rPr>
                <w:rFonts w:asciiTheme="minorBidi" w:hAnsiTheme="minorBidi" w:cstheme="minorBidi"/>
                <w:sz w:val="20"/>
                <w:szCs w:val="20"/>
                <w:lang w:val="ru-RU"/>
              </w:rPr>
              <w:t>место</w:t>
            </w:r>
            <w:r w:rsidRPr="00323F46">
              <w:rPr>
                <w:rFonts w:asciiTheme="minorBidi" w:hAnsiTheme="minorBidi" w:cstheme="minorBidi"/>
                <w:spacing w:val="29"/>
                <w:w w:val="99"/>
                <w:sz w:val="20"/>
                <w:szCs w:val="20"/>
                <w:lang w:val="ru-RU"/>
              </w:rPr>
              <w:t xml:space="preserve"> </w:t>
            </w:r>
            <w:r w:rsidRPr="00323F46">
              <w:rPr>
                <w:rFonts w:asciiTheme="minorBidi" w:hAnsiTheme="minorBidi" w:cstheme="minorBidi"/>
                <w:spacing w:val="-1"/>
                <w:sz w:val="20"/>
                <w:szCs w:val="20"/>
                <w:lang w:val="ru-RU"/>
              </w:rPr>
              <w:t>шва,</w:t>
            </w:r>
            <w:r w:rsidRPr="00323F46">
              <w:rPr>
                <w:rFonts w:asciiTheme="minorBidi" w:hAnsiTheme="minorBidi" w:cstheme="minorBidi"/>
                <w:spacing w:val="-9"/>
                <w:sz w:val="20"/>
                <w:szCs w:val="20"/>
                <w:lang w:val="ru-RU"/>
              </w:rPr>
              <w:t xml:space="preserve"> </w:t>
            </w:r>
            <w:r w:rsidRPr="00323F46">
              <w:rPr>
                <w:rFonts w:asciiTheme="minorBidi" w:hAnsiTheme="minorBidi" w:cstheme="minorBidi"/>
                <w:sz w:val="20"/>
                <w:szCs w:val="20"/>
                <w:lang w:val="ru-RU"/>
              </w:rPr>
              <w:t>где</w:t>
            </w:r>
            <w:r w:rsidRPr="00323F46">
              <w:rPr>
                <w:rFonts w:asciiTheme="minorBidi" w:hAnsiTheme="minorBidi" w:cstheme="minorBidi"/>
                <w:spacing w:val="-9"/>
                <w:sz w:val="20"/>
                <w:szCs w:val="20"/>
                <w:lang w:val="ru-RU"/>
              </w:rPr>
              <w:t xml:space="preserve"> </w:t>
            </w:r>
            <w:r w:rsidRPr="00323F46">
              <w:rPr>
                <w:rFonts w:asciiTheme="minorBidi" w:hAnsiTheme="minorBidi" w:cstheme="minorBidi"/>
                <w:sz w:val="20"/>
                <w:szCs w:val="20"/>
                <w:lang w:val="ru-RU"/>
              </w:rPr>
              <w:t>он</w:t>
            </w:r>
            <w:r w:rsidRPr="00323F46">
              <w:rPr>
                <w:rFonts w:asciiTheme="minorBidi" w:hAnsiTheme="minorBidi" w:cstheme="minorBidi"/>
                <w:spacing w:val="-9"/>
                <w:sz w:val="20"/>
                <w:szCs w:val="20"/>
                <w:lang w:val="ru-RU"/>
              </w:rPr>
              <w:t xml:space="preserve"> </w:t>
            </w:r>
            <w:r w:rsidRPr="00323F46">
              <w:rPr>
                <w:rFonts w:asciiTheme="minorBidi" w:hAnsiTheme="minorBidi" w:cstheme="minorBidi"/>
                <w:sz w:val="20"/>
                <w:szCs w:val="20"/>
                <w:lang w:val="ru-RU"/>
              </w:rPr>
              <w:t>виден?</w:t>
            </w:r>
            <w:r w:rsidRPr="00323F46">
              <w:rPr>
                <w:rFonts w:asciiTheme="minorBidi" w:hAnsiTheme="minorBidi" w:cstheme="minorBidi"/>
                <w:spacing w:val="-6"/>
                <w:sz w:val="20"/>
                <w:szCs w:val="20"/>
                <w:lang w:val="ru-RU"/>
              </w:rPr>
              <w:t xml:space="preserve"> </w:t>
            </w:r>
            <w:r w:rsidRPr="00323F46">
              <w:rPr>
                <w:rFonts w:asciiTheme="minorBidi" w:hAnsiTheme="minorBidi" w:cstheme="minorBidi"/>
                <w:sz w:val="20"/>
                <w:szCs w:val="20"/>
                <w:lang w:val="ru-RU"/>
              </w:rPr>
              <w:t>Необходимо</w:t>
            </w:r>
            <w:r w:rsidRPr="00323F46">
              <w:rPr>
                <w:rFonts w:asciiTheme="minorBidi" w:hAnsiTheme="minorBidi" w:cstheme="minorBidi"/>
                <w:spacing w:val="24"/>
                <w:w w:val="99"/>
                <w:sz w:val="20"/>
                <w:szCs w:val="20"/>
                <w:lang w:val="ru-RU"/>
              </w:rPr>
              <w:t xml:space="preserve"> </w:t>
            </w:r>
            <w:r w:rsidRPr="00323F46">
              <w:rPr>
                <w:rFonts w:asciiTheme="minorBidi" w:hAnsiTheme="minorBidi" w:cstheme="minorBidi"/>
                <w:spacing w:val="-1"/>
                <w:sz w:val="20"/>
                <w:szCs w:val="20"/>
                <w:lang w:val="ru-RU"/>
              </w:rPr>
              <w:t>конкретизировать</w:t>
            </w:r>
          </w:p>
          <w:p w14:paraId="27B041FE" w14:textId="77777777" w:rsidR="003E38C0" w:rsidRPr="00323F46" w:rsidRDefault="003E38C0" w:rsidP="00357368">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Обоснование:</w:t>
            </w:r>
          </w:p>
          <w:p w14:paraId="59C98689" w14:textId="04F9E395" w:rsidR="003E38C0" w:rsidRPr="00323F46" w:rsidRDefault="003E38C0" w:rsidP="003D2EA0">
            <w:pPr>
              <w:widowControl w:val="0"/>
              <w:ind w:left="0" w:firstLine="0"/>
              <w:rPr>
                <w:rFonts w:ascii="Arial" w:hAnsi="Arial" w:cs="Arial"/>
                <w:sz w:val="20"/>
                <w:szCs w:val="20"/>
              </w:rPr>
            </w:pPr>
            <w:r w:rsidRPr="00323F46">
              <w:rPr>
                <w:rFonts w:asciiTheme="minorBidi" w:hAnsiTheme="minorBidi" w:cstheme="minorBidi"/>
                <w:sz w:val="20"/>
                <w:szCs w:val="20"/>
              </w:rPr>
              <w:t>Необходимо</w:t>
            </w:r>
            <w:r w:rsidRPr="00323F46">
              <w:rPr>
                <w:rFonts w:asciiTheme="minorBidi" w:hAnsiTheme="minorBidi" w:cstheme="minorBidi"/>
                <w:spacing w:val="-15"/>
                <w:sz w:val="20"/>
                <w:szCs w:val="20"/>
              </w:rPr>
              <w:t xml:space="preserve"> </w:t>
            </w:r>
            <w:r w:rsidRPr="00323F46">
              <w:rPr>
                <w:rFonts w:asciiTheme="minorBidi" w:hAnsiTheme="minorBidi" w:cstheme="minorBidi"/>
                <w:sz w:val="20"/>
                <w:szCs w:val="20"/>
              </w:rPr>
              <w:t>конкретизировать,</w:t>
            </w:r>
            <w:r w:rsidRPr="00323F46">
              <w:rPr>
                <w:rFonts w:asciiTheme="minorBidi" w:hAnsiTheme="minorBidi" w:cstheme="minorBidi"/>
                <w:spacing w:val="-14"/>
                <w:sz w:val="20"/>
                <w:szCs w:val="20"/>
              </w:rPr>
              <w:t xml:space="preserve"> </w:t>
            </w:r>
            <w:r w:rsidRPr="00323F46">
              <w:rPr>
                <w:rFonts w:asciiTheme="minorBidi" w:hAnsiTheme="minorBidi" w:cstheme="minorBidi"/>
                <w:sz w:val="20"/>
                <w:szCs w:val="20"/>
              </w:rPr>
              <w:t>а</w:t>
            </w:r>
            <w:r w:rsidRPr="00323F46">
              <w:rPr>
                <w:rFonts w:asciiTheme="minorBidi" w:hAnsiTheme="minorBidi" w:cstheme="minorBidi"/>
                <w:spacing w:val="-14"/>
                <w:sz w:val="20"/>
                <w:szCs w:val="20"/>
              </w:rPr>
              <w:t xml:space="preserve"> </w:t>
            </w:r>
            <w:r w:rsidRPr="00323F46">
              <w:rPr>
                <w:rFonts w:asciiTheme="minorBidi" w:hAnsiTheme="minorBidi" w:cstheme="minorBidi"/>
                <w:spacing w:val="-1"/>
                <w:sz w:val="20"/>
                <w:szCs w:val="20"/>
              </w:rPr>
              <w:t>если</w:t>
            </w:r>
            <w:r w:rsidRPr="00323F46">
              <w:rPr>
                <w:rFonts w:asciiTheme="minorBidi" w:hAnsiTheme="minorBidi" w:cstheme="minorBidi"/>
                <w:spacing w:val="23"/>
                <w:w w:val="99"/>
                <w:sz w:val="20"/>
                <w:szCs w:val="20"/>
              </w:rPr>
              <w:t xml:space="preserve"> </w:t>
            </w:r>
            <w:r w:rsidRPr="00323F46">
              <w:rPr>
                <w:rFonts w:asciiTheme="minorBidi" w:hAnsiTheme="minorBidi" w:cstheme="minorBidi"/>
                <w:spacing w:val="-1"/>
                <w:sz w:val="20"/>
                <w:szCs w:val="20"/>
              </w:rPr>
              <w:t>сварную</w:t>
            </w:r>
            <w:r w:rsidRPr="00323F46">
              <w:rPr>
                <w:rFonts w:asciiTheme="minorBidi" w:hAnsiTheme="minorBidi" w:cstheme="minorBidi"/>
                <w:spacing w:val="-10"/>
                <w:sz w:val="20"/>
                <w:szCs w:val="20"/>
              </w:rPr>
              <w:t xml:space="preserve"> </w:t>
            </w:r>
            <w:r w:rsidRPr="00323F46">
              <w:rPr>
                <w:rFonts w:asciiTheme="minorBidi" w:hAnsiTheme="minorBidi" w:cstheme="minorBidi"/>
                <w:sz w:val="20"/>
                <w:szCs w:val="20"/>
              </w:rPr>
              <w:t>точку</w:t>
            </w:r>
            <w:r w:rsidRPr="00323F46">
              <w:rPr>
                <w:rFonts w:asciiTheme="minorBidi" w:hAnsiTheme="minorBidi" w:cstheme="minorBidi"/>
                <w:spacing w:val="-11"/>
                <w:sz w:val="20"/>
                <w:szCs w:val="20"/>
              </w:rPr>
              <w:t xml:space="preserve"> </w:t>
            </w:r>
            <w:r w:rsidRPr="00323F46">
              <w:rPr>
                <w:rFonts w:asciiTheme="minorBidi" w:hAnsiTheme="minorBidi" w:cstheme="minorBidi"/>
                <w:sz w:val="20"/>
                <w:szCs w:val="20"/>
              </w:rPr>
              <w:t>видимой</w:t>
            </w:r>
            <w:r w:rsidRPr="00323F46">
              <w:rPr>
                <w:rFonts w:asciiTheme="minorBidi" w:hAnsiTheme="minorBidi" w:cstheme="minorBidi"/>
                <w:spacing w:val="-9"/>
                <w:sz w:val="20"/>
                <w:szCs w:val="20"/>
              </w:rPr>
              <w:t xml:space="preserve"> </w:t>
            </w:r>
            <w:r w:rsidRPr="00323F46">
              <w:rPr>
                <w:rFonts w:asciiTheme="minorBidi" w:hAnsiTheme="minorBidi" w:cstheme="minorBidi"/>
                <w:sz w:val="20"/>
                <w:szCs w:val="20"/>
              </w:rPr>
              <w:t>не</w:t>
            </w:r>
            <w:r w:rsidRPr="00323F46">
              <w:rPr>
                <w:rFonts w:asciiTheme="minorBidi" w:hAnsiTheme="minorBidi" w:cstheme="minorBidi"/>
                <w:spacing w:val="29"/>
                <w:w w:val="99"/>
                <w:sz w:val="20"/>
                <w:szCs w:val="20"/>
              </w:rPr>
              <w:t xml:space="preserve"> </w:t>
            </w:r>
            <w:r w:rsidRPr="00323F46">
              <w:rPr>
                <w:rFonts w:asciiTheme="minorBidi" w:hAnsiTheme="minorBidi" w:cstheme="minorBidi"/>
                <w:spacing w:val="-1"/>
                <w:sz w:val="20"/>
                <w:szCs w:val="20"/>
              </w:rPr>
              <w:t>обозначить?</w:t>
            </w:r>
            <w:r w:rsidRPr="00323F46">
              <w:rPr>
                <w:rFonts w:asciiTheme="minorBidi" w:hAnsiTheme="minorBidi" w:cstheme="minorBidi"/>
                <w:spacing w:val="-13"/>
                <w:sz w:val="20"/>
                <w:szCs w:val="20"/>
              </w:rPr>
              <w:t xml:space="preserve"> </w:t>
            </w:r>
            <w:r w:rsidRPr="00323F46">
              <w:rPr>
                <w:rFonts w:asciiTheme="minorBidi" w:hAnsiTheme="minorBidi" w:cstheme="minorBidi"/>
                <w:sz w:val="20"/>
                <w:szCs w:val="20"/>
              </w:rPr>
              <w:t>Следует</w:t>
            </w:r>
            <w:r w:rsidRPr="00323F46">
              <w:rPr>
                <w:rFonts w:asciiTheme="minorBidi" w:hAnsiTheme="minorBidi" w:cstheme="minorBidi"/>
                <w:spacing w:val="-15"/>
                <w:sz w:val="20"/>
                <w:szCs w:val="20"/>
              </w:rPr>
              <w:t xml:space="preserve"> </w:t>
            </w:r>
            <w:r w:rsidRPr="00323F46">
              <w:rPr>
                <w:rFonts w:asciiTheme="minorBidi" w:hAnsiTheme="minorBidi" w:cstheme="minorBidi"/>
                <w:sz w:val="20"/>
                <w:szCs w:val="20"/>
              </w:rPr>
              <w:t>дать</w:t>
            </w:r>
            <w:r w:rsidRPr="00323F46">
              <w:rPr>
                <w:rFonts w:asciiTheme="minorBidi" w:hAnsiTheme="minorBidi" w:cstheme="minorBidi"/>
                <w:spacing w:val="28"/>
                <w:w w:val="99"/>
                <w:sz w:val="20"/>
                <w:szCs w:val="20"/>
              </w:rPr>
              <w:t xml:space="preserve"> </w:t>
            </w:r>
            <w:r w:rsidRPr="00323F46">
              <w:rPr>
                <w:rFonts w:asciiTheme="minorBidi" w:hAnsiTheme="minorBidi" w:cstheme="minorBidi"/>
                <w:spacing w:val="-1"/>
                <w:sz w:val="20"/>
                <w:szCs w:val="20"/>
              </w:rPr>
              <w:t>обозначение</w:t>
            </w:r>
            <w:r w:rsidRPr="00323F46">
              <w:rPr>
                <w:rFonts w:asciiTheme="minorBidi" w:hAnsiTheme="minorBidi" w:cstheme="minorBidi"/>
                <w:spacing w:val="-18"/>
                <w:sz w:val="20"/>
                <w:szCs w:val="20"/>
              </w:rPr>
              <w:t xml:space="preserve"> </w:t>
            </w:r>
            <w:r w:rsidRPr="00323F46">
              <w:rPr>
                <w:rFonts w:asciiTheme="minorBidi" w:hAnsiTheme="minorBidi" w:cstheme="minorBidi"/>
                <w:sz w:val="20"/>
                <w:szCs w:val="20"/>
              </w:rPr>
              <w:t>невидимой</w:t>
            </w:r>
            <w:r w:rsidRPr="00323F46">
              <w:rPr>
                <w:rFonts w:asciiTheme="minorBidi" w:hAnsiTheme="minorBidi" w:cstheme="minorBidi"/>
                <w:spacing w:val="-17"/>
                <w:sz w:val="20"/>
                <w:szCs w:val="20"/>
              </w:rPr>
              <w:t xml:space="preserve"> </w:t>
            </w:r>
            <w:r w:rsidRPr="00323F46">
              <w:rPr>
                <w:rFonts w:asciiTheme="minorBidi" w:hAnsiTheme="minorBidi" w:cstheme="minorBidi"/>
                <w:spacing w:val="-1"/>
                <w:sz w:val="20"/>
                <w:szCs w:val="20"/>
              </w:rPr>
              <w:t>сварной</w:t>
            </w:r>
            <w:r w:rsidRPr="00323F46">
              <w:rPr>
                <w:rFonts w:asciiTheme="minorBidi" w:hAnsiTheme="minorBidi" w:cstheme="minorBidi"/>
                <w:spacing w:val="32"/>
                <w:w w:val="99"/>
                <w:sz w:val="20"/>
                <w:szCs w:val="20"/>
              </w:rPr>
              <w:t xml:space="preserve"> </w:t>
            </w:r>
            <w:r w:rsidRPr="00323F46">
              <w:rPr>
                <w:rFonts w:asciiTheme="minorBidi" w:hAnsiTheme="minorBidi" w:cstheme="minorBidi"/>
                <w:spacing w:val="-1"/>
                <w:sz w:val="20"/>
                <w:szCs w:val="20"/>
              </w:rPr>
              <w:t>точки</w:t>
            </w:r>
            <w:r w:rsidRPr="00323F46">
              <w:rPr>
                <w:rFonts w:asciiTheme="minorBidi" w:hAnsiTheme="minorBidi" w:cstheme="minorBidi"/>
                <w:spacing w:val="-8"/>
                <w:sz w:val="20"/>
                <w:szCs w:val="20"/>
              </w:rPr>
              <w:t xml:space="preserve"> </w:t>
            </w:r>
            <w:r w:rsidRPr="00323F46">
              <w:rPr>
                <w:rFonts w:asciiTheme="minorBidi" w:hAnsiTheme="minorBidi" w:cstheme="minorBidi"/>
                <w:sz w:val="20"/>
                <w:szCs w:val="20"/>
              </w:rPr>
              <w:t>с</w:t>
            </w:r>
            <w:r w:rsidRPr="00323F46">
              <w:rPr>
                <w:rFonts w:asciiTheme="minorBidi" w:hAnsiTheme="minorBidi" w:cstheme="minorBidi"/>
                <w:spacing w:val="-9"/>
                <w:sz w:val="20"/>
                <w:szCs w:val="20"/>
              </w:rPr>
              <w:t xml:space="preserve"> </w:t>
            </w:r>
            <w:r w:rsidRPr="00323F46">
              <w:rPr>
                <w:rFonts w:asciiTheme="minorBidi" w:hAnsiTheme="minorBidi" w:cstheme="minorBidi"/>
                <w:sz w:val="20"/>
                <w:szCs w:val="20"/>
              </w:rPr>
              <w:t>обозначением</w:t>
            </w:r>
            <w:r w:rsidRPr="00323F46">
              <w:rPr>
                <w:rFonts w:asciiTheme="minorBidi" w:hAnsiTheme="minorBidi" w:cstheme="minorBidi"/>
                <w:spacing w:val="-8"/>
                <w:sz w:val="20"/>
                <w:szCs w:val="20"/>
              </w:rPr>
              <w:t xml:space="preserve"> </w:t>
            </w:r>
            <w:r w:rsidRPr="00323F46">
              <w:rPr>
                <w:rFonts w:asciiTheme="minorBidi" w:hAnsiTheme="minorBidi" w:cstheme="minorBidi"/>
                <w:sz w:val="20"/>
                <w:szCs w:val="20"/>
              </w:rPr>
              <w:t>шва</w:t>
            </w:r>
            <w:r w:rsidRPr="00323F46">
              <w:rPr>
                <w:rFonts w:asciiTheme="minorBidi" w:hAnsiTheme="minorBidi" w:cstheme="minorBidi"/>
                <w:spacing w:val="-9"/>
                <w:sz w:val="20"/>
                <w:szCs w:val="20"/>
              </w:rPr>
              <w:t xml:space="preserve"> </w:t>
            </w:r>
            <w:r w:rsidRPr="00323F46">
              <w:rPr>
                <w:rFonts w:asciiTheme="minorBidi" w:hAnsiTheme="minorBidi" w:cstheme="minorBidi"/>
                <w:sz w:val="20"/>
                <w:szCs w:val="20"/>
              </w:rPr>
              <w:t>под</w:t>
            </w:r>
            <w:r w:rsidRPr="00323F46">
              <w:rPr>
                <w:rFonts w:asciiTheme="minorBidi" w:hAnsiTheme="minorBidi" w:cstheme="minorBidi"/>
                <w:spacing w:val="-8"/>
                <w:sz w:val="20"/>
                <w:szCs w:val="20"/>
              </w:rPr>
              <w:t xml:space="preserve"> </w:t>
            </w:r>
            <w:r w:rsidRPr="00323F46">
              <w:rPr>
                <w:rFonts w:asciiTheme="minorBidi" w:hAnsiTheme="minorBidi" w:cstheme="minorBidi"/>
                <w:sz w:val="20"/>
                <w:szCs w:val="20"/>
              </w:rPr>
              <w:t>полкой</w:t>
            </w:r>
          </w:p>
        </w:tc>
        <w:tc>
          <w:tcPr>
            <w:tcW w:w="4111" w:type="dxa"/>
          </w:tcPr>
          <w:p w14:paraId="21C4545D" w14:textId="77777777" w:rsidR="003E38C0" w:rsidRPr="00323F46" w:rsidRDefault="00D31CD2"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Отклонено.</w:t>
            </w:r>
          </w:p>
          <w:p w14:paraId="233B0C2A" w14:textId="178EEEF5" w:rsidR="00D31CD2" w:rsidRPr="00E207EE" w:rsidRDefault="00D31CD2"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Требование о том, что невидимую одиночную сварную точку не указывают сохраняется из п.1.1 ГОСТ 2.312-72</w:t>
            </w:r>
          </w:p>
        </w:tc>
      </w:tr>
      <w:tr w:rsidR="003E38C0" w:rsidRPr="00E207EE" w14:paraId="2B70ED22" w14:textId="77777777" w:rsidTr="00C3706B">
        <w:tc>
          <w:tcPr>
            <w:tcW w:w="510" w:type="dxa"/>
          </w:tcPr>
          <w:p w14:paraId="2F69D01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F43EABB" w14:textId="77777777" w:rsidR="003E38C0" w:rsidRDefault="003E38C0" w:rsidP="00640823">
            <w:pPr>
              <w:widowControl w:val="0"/>
              <w:ind w:left="0" w:firstLine="0"/>
              <w:jc w:val="both"/>
              <w:rPr>
                <w:rFonts w:ascii="Arial" w:hAnsi="Arial" w:cs="Arial"/>
                <w:sz w:val="20"/>
                <w:szCs w:val="20"/>
              </w:rPr>
            </w:pPr>
          </w:p>
        </w:tc>
        <w:tc>
          <w:tcPr>
            <w:tcW w:w="1725" w:type="dxa"/>
          </w:tcPr>
          <w:p w14:paraId="095FB26F" w14:textId="7FFB1AE6"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74CFDC7" w14:textId="1AF962F1" w:rsidR="003E38C0" w:rsidRPr="008D2659"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3A0955EB" w14:textId="77777777" w:rsidR="003E38C0" w:rsidRDefault="003E38C0" w:rsidP="00357368">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19C7983"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Исключить</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«необходимыми»</w:t>
            </w:r>
            <w:r w:rsidRPr="007D4BE7">
              <w:rPr>
                <w:rFonts w:asciiTheme="minorBidi" w:hAnsiTheme="minorBidi" w:cstheme="minorBidi"/>
                <w:spacing w:val="-19"/>
                <w:sz w:val="20"/>
                <w:szCs w:val="20"/>
                <w:lang w:val="ru-RU"/>
              </w:rPr>
              <w:t xml:space="preserve"> </w:t>
            </w:r>
            <w:r w:rsidRPr="007D4BE7">
              <w:rPr>
                <w:rFonts w:asciiTheme="minorBidi" w:hAnsiTheme="minorBidi" w:cstheme="minorBidi"/>
                <w:sz w:val="20"/>
                <w:szCs w:val="20"/>
                <w:lang w:val="ru-RU"/>
              </w:rPr>
              <w:t>и</w:t>
            </w:r>
            <w:r>
              <w:rPr>
                <w:rFonts w:asciiTheme="minorBidi" w:hAnsiTheme="minorBidi"/>
                <w:sz w:val="20"/>
                <w:szCs w:val="20"/>
                <w:lang w:val="ru-RU"/>
              </w:rPr>
              <w:t xml:space="preserve"> </w:t>
            </w:r>
            <w:r w:rsidRPr="007D4BE7">
              <w:rPr>
                <w:rFonts w:asciiTheme="minorBidi" w:hAnsiTheme="minorBidi" w:cstheme="minorBidi"/>
                <w:spacing w:val="-2"/>
                <w:sz w:val="20"/>
                <w:szCs w:val="20"/>
                <w:lang w:val="ru-RU"/>
              </w:rPr>
              <w:t>«с</w:t>
            </w:r>
            <w:r w:rsidRPr="007D4BE7">
              <w:rPr>
                <w:rFonts w:asciiTheme="minorBidi" w:hAnsiTheme="minorBidi" w:cstheme="minorBidi"/>
                <w:spacing w:val="-19"/>
                <w:sz w:val="20"/>
                <w:szCs w:val="20"/>
                <w:lang w:val="ru-RU"/>
              </w:rPr>
              <w:t xml:space="preserve"> </w:t>
            </w:r>
            <w:r w:rsidRPr="007D4BE7">
              <w:rPr>
                <w:rFonts w:asciiTheme="minorBidi" w:hAnsiTheme="minorBidi" w:cstheme="minorBidi"/>
                <w:sz w:val="20"/>
                <w:szCs w:val="20"/>
                <w:lang w:val="ru-RU"/>
              </w:rPr>
              <w:t>параметрами»</w:t>
            </w:r>
          </w:p>
          <w:p w14:paraId="59F8E59E" w14:textId="77777777" w:rsidR="003E38C0" w:rsidRDefault="003E38C0" w:rsidP="00357368">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AEE5AC6"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z w:val="20"/>
                <w:szCs w:val="20"/>
                <w:lang w:val="ru-RU"/>
              </w:rPr>
              <w:t>От</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изображения</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одиночной</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точки</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проводят</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pacing w:val="-1"/>
                <w:sz w:val="20"/>
                <w:szCs w:val="20"/>
                <w:lang w:val="ru-RU"/>
              </w:rPr>
              <w:t>выносную</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линию</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с</w:t>
            </w:r>
            <w:r w:rsidRPr="007D4BE7">
              <w:rPr>
                <w:rFonts w:asciiTheme="minorBidi" w:hAnsiTheme="minorBidi" w:cstheme="minorBidi"/>
                <w:spacing w:val="21"/>
                <w:w w:val="99"/>
                <w:sz w:val="20"/>
                <w:szCs w:val="20"/>
                <w:lang w:val="ru-RU"/>
              </w:rPr>
              <w:t xml:space="preserve"> </w:t>
            </w:r>
            <w:r w:rsidRPr="007D4BE7">
              <w:rPr>
                <w:rFonts w:asciiTheme="minorBidi" w:hAnsiTheme="minorBidi" w:cstheme="minorBidi"/>
                <w:spacing w:val="-1"/>
                <w:sz w:val="20"/>
                <w:szCs w:val="20"/>
                <w:lang w:val="ru-RU"/>
              </w:rPr>
              <w:t>односторонней</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стрелкой</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(см.</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pacing w:val="-1"/>
                <w:sz w:val="20"/>
                <w:szCs w:val="20"/>
                <w:lang w:val="ru-RU"/>
              </w:rPr>
              <w:t>рисунок</w:t>
            </w:r>
            <w:r w:rsidRPr="007D4BE7">
              <w:rPr>
                <w:rFonts w:asciiTheme="minorBidi" w:hAnsiTheme="minorBidi" w:cstheme="minorBidi"/>
                <w:spacing w:val="33"/>
                <w:w w:val="99"/>
                <w:sz w:val="20"/>
                <w:szCs w:val="20"/>
                <w:lang w:val="ru-RU"/>
              </w:rPr>
              <w:t xml:space="preserve"> </w:t>
            </w:r>
            <w:r w:rsidRPr="007D4BE7">
              <w:rPr>
                <w:rFonts w:asciiTheme="minorBidi" w:hAnsiTheme="minorBidi" w:cstheme="minorBidi"/>
                <w:sz w:val="20"/>
                <w:szCs w:val="20"/>
                <w:lang w:val="ru-RU"/>
              </w:rPr>
              <w:t>1),</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полке</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линии</w:t>
            </w:r>
            <w:r w:rsidRPr="007D4BE7">
              <w:rPr>
                <w:rFonts w:asciiTheme="minorBidi" w:hAnsiTheme="minorBidi" w:cstheme="minorBidi"/>
                <w:spacing w:val="-8"/>
                <w:sz w:val="20"/>
                <w:szCs w:val="20"/>
                <w:lang w:val="ru-RU"/>
              </w:rPr>
              <w:t xml:space="preserve"> </w:t>
            </w:r>
            <w:r w:rsidRPr="007D4BE7">
              <w:rPr>
                <w:rFonts w:asciiTheme="minorBidi" w:hAnsiTheme="minorBidi" w:cstheme="minorBidi"/>
                <w:spacing w:val="-1"/>
                <w:sz w:val="20"/>
                <w:szCs w:val="20"/>
                <w:lang w:val="ru-RU"/>
              </w:rPr>
              <w:t>приводят</w:t>
            </w:r>
            <w:r w:rsidRPr="007D4BE7">
              <w:rPr>
                <w:rFonts w:asciiTheme="minorBidi" w:hAnsiTheme="minorBidi" w:cstheme="minorBidi"/>
                <w:spacing w:val="-7"/>
                <w:sz w:val="20"/>
                <w:szCs w:val="20"/>
                <w:lang w:val="ru-RU"/>
              </w:rPr>
              <w:t xml:space="preserve"> </w:t>
            </w:r>
            <w:r w:rsidRPr="007D4BE7">
              <w:rPr>
                <w:rFonts w:asciiTheme="minorBidi" w:hAnsiTheme="minorBidi" w:cstheme="minorBidi"/>
                <w:spacing w:val="-1"/>
                <w:sz w:val="20"/>
                <w:szCs w:val="20"/>
                <w:lang w:val="ru-RU"/>
              </w:rPr>
              <w:t>условное</w:t>
            </w:r>
            <w:r w:rsidRPr="007D4BE7">
              <w:rPr>
                <w:rFonts w:asciiTheme="minorBidi" w:hAnsiTheme="minorBidi" w:cstheme="minorBidi"/>
                <w:spacing w:val="25"/>
                <w:w w:val="99"/>
                <w:sz w:val="20"/>
                <w:szCs w:val="20"/>
                <w:lang w:val="ru-RU"/>
              </w:rPr>
              <w:t xml:space="preserve"> </w:t>
            </w:r>
            <w:r w:rsidRPr="007D4BE7">
              <w:rPr>
                <w:rFonts w:asciiTheme="minorBidi" w:hAnsiTheme="minorBidi" w:cstheme="minorBidi"/>
                <w:spacing w:val="-1"/>
                <w:sz w:val="20"/>
                <w:szCs w:val="20"/>
                <w:lang w:val="ru-RU"/>
              </w:rPr>
              <w:t>обозначение</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pacing w:val="-1"/>
                <w:sz w:val="20"/>
                <w:szCs w:val="20"/>
                <w:lang w:val="ru-RU"/>
              </w:rPr>
              <w:t>сварного</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согласно</w:t>
            </w:r>
            <w:r>
              <w:rPr>
                <w:rFonts w:asciiTheme="minorBidi" w:hAnsiTheme="minorBidi"/>
                <w:sz w:val="20"/>
                <w:szCs w:val="20"/>
                <w:lang w:val="ru-RU"/>
              </w:rPr>
              <w:t xml:space="preserve"> </w:t>
            </w:r>
            <w:r w:rsidRPr="007D4BE7">
              <w:rPr>
                <w:rFonts w:asciiTheme="minorBidi" w:hAnsiTheme="minorBidi" w:cstheme="minorBidi"/>
                <w:sz w:val="20"/>
                <w:szCs w:val="20"/>
                <w:lang w:val="ru-RU"/>
              </w:rPr>
              <w:t>5.</w:t>
            </w:r>
          </w:p>
          <w:p w14:paraId="2FE076B4" w14:textId="77777777" w:rsidR="003E38C0" w:rsidRDefault="003E38C0" w:rsidP="00357368">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B090A3" w14:textId="551D4302" w:rsidR="003E38C0" w:rsidRPr="00357368" w:rsidRDefault="003E38C0" w:rsidP="003D2EA0">
            <w:pPr>
              <w:widowControl w:val="0"/>
              <w:ind w:left="0" w:firstLine="0"/>
              <w:rPr>
                <w:rFonts w:ascii="Arial" w:hAnsi="Arial" w:cs="Arial"/>
                <w:sz w:val="20"/>
                <w:szCs w:val="20"/>
              </w:rPr>
            </w:pPr>
            <w:r w:rsidRPr="007D4BE7">
              <w:rPr>
                <w:rFonts w:asciiTheme="minorBidi" w:hAnsiTheme="minorBidi" w:cstheme="minorBidi"/>
                <w:sz w:val="20"/>
                <w:szCs w:val="20"/>
              </w:rPr>
              <w:t>В</w:t>
            </w:r>
            <w:r w:rsidRPr="007D4BE7">
              <w:rPr>
                <w:rFonts w:asciiTheme="minorBidi" w:hAnsiTheme="minorBidi" w:cstheme="minorBidi"/>
                <w:spacing w:val="-9"/>
                <w:sz w:val="20"/>
                <w:szCs w:val="20"/>
              </w:rPr>
              <w:t xml:space="preserve"> </w:t>
            </w:r>
            <w:r w:rsidRPr="007D4BE7">
              <w:rPr>
                <w:rFonts w:asciiTheme="minorBidi" w:hAnsiTheme="minorBidi" w:cstheme="minorBidi"/>
                <w:sz w:val="20"/>
                <w:szCs w:val="20"/>
              </w:rPr>
              <w:t>5</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нет</w:t>
            </w:r>
            <w:r w:rsidRPr="007D4BE7">
              <w:rPr>
                <w:rFonts w:asciiTheme="minorBidi" w:hAnsiTheme="minorBidi" w:cstheme="minorBidi"/>
                <w:spacing w:val="-8"/>
                <w:sz w:val="20"/>
                <w:szCs w:val="20"/>
              </w:rPr>
              <w:t xml:space="preserve"> </w:t>
            </w:r>
            <w:r w:rsidRPr="007D4BE7">
              <w:rPr>
                <w:rFonts w:asciiTheme="minorBidi" w:hAnsiTheme="minorBidi" w:cstheme="minorBidi"/>
                <w:sz w:val="20"/>
                <w:szCs w:val="20"/>
              </w:rPr>
              <w:t>параметров</w:t>
            </w:r>
          </w:p>
        </w:tc>
        <w:tc>
          <w:tcPr>
            <w:tcW w:w="4111" w:type="dxa"/>
          </w:tcPr>
          <w:p w14:paraId="044F2AAB" w14:textId="77777777" w:rsidR="00F754CF"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311633F" w14:textId="77777777" w:rsidR="001B0E6E"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3A992C8" w14:textId="701704E3" w:rsidR="001B0E6E" w:rsidRPr="00E207EE" w:rsidRDefault="001B0E6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См. </w:t>
            </w:r>
            <w:r w:rsidR="00E80C10">
              <w:rPr>
                <w:rFonts w:ascii="Arial" w:eastAsia="Times New Roman" w:hAnsi="Arial" w:cs="Arial"/>
                <w:sz w:val="20"/>
                <w:szCs w:val="20"/>
                <w:lang w:eastAsia="ru-RU"/>
              </w:rPr>
              <w:t>п. 4.4, п. 4.5</w:t>
            </w:r>
          </w:p>
        </w:tc>
      </w:tr>
      <w:tr w:rsidR="003E38C0" w:rsidRPr="00E207EE" w14:paraId="5EB8EA83" w14:textId="77777777" w:rsidTr="00C3706B">
        <w:tc>
          <w:tcPr>
            <w:tcW w:w="510" w:type="dxa"/>
          </w:tcPr>
          <w:p w14:paraId="7D6A49D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10CB0C7" w14:textId="68F4E20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19EB230" w14:textId="4B90E777"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026BE91"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w:t>
            </w:r>
            <w:r w:rsidRPr="005A7F8F">
              <w:rPr>
                <w:rFonts w:ascii="Arial" w:hAnsi="Arial" w:cs="Arial"/>
                <w:sz w:val="20"/>
                <w:szCs w:val="20"/>
              </w:rPr>
              <w:lastRenderedPageBreak/>
              <w:t>226/24 от 04.03.2024 г.;</w:t>
            </w:r>
          </w:p>
          <w:p w14:paraId="1969A682" w14:textId="77777777"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56940D9C"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42BCC6B1"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lastRenderedPageBreak/>
              <w:t xml:space="preserve">От изображения шва или одиночной точки проводят выносную линию с односторонней стрелкой (см. рисунок 1), на полке которой приводят условное обозначение шва с необходимыми параметрами согласно </w:t>
            </w:r>
            <w:r w:rsidRPr="006E79BF">
              <w:rPr>
                <w:rFonts w:asciiTheme="minorBidi" w:hAnsiTheme="minorBidi" w:cstheme="minorBidi"/>
                <w:color w:val="C00000"/>
                <w:sz w:val="20"/>
                <w:szCs w:val="20"/>
              </w:rPr>
              <w:t>5</w:t>
            </w:r>
            <w:r w:rsidRPr="006E79BF">
              <w:rPr>
                <w:rFonts w:asciiTheme="minorBidi" w:hAnsiTheme="minorBidi" w:cstheme="minorBidi"/>
                <w:sz w:val="20"/>
                <w:szCs w:val="20"/>
              </w:rPr>
              <w:t>.</w:t>
            </w:r>
          </w:p>
          <w:p w14:paraId="388CB102"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5257703" w14:textId="5F1F497E" w:rsidR="003E38C0" w:rsidRPr="00C37049"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 xml:space="preserve">От изображения шва или одиночной точки проводят выносную линию с односторонней стрелкой (см. рисунок 1), на полке которой приводят условное обозначение шва с необходимыми параметрами согласно </w:t>
            </w:r>
            <w:r w:rsidRPr="006E79BF">
              <w:rPr>
                <w:rFonts w:asciiTheme="minorBidi" w:hAnsiTheme="minorBidi" w:cstheme="minorBidi"/>
                <w:color w:val="C00000"/>
                <w:sz w:val="20"/>
                <w:szCs w:val="20"/>
              </w:rPr>
              <w:t>разделу</w:t>
            </w:r>
            <w:r w:rsidRPr="006E79BF">
              <w:rPr>
                <w:rFonts w:asciiTheme="minorBidi" w:hAnsiTheme="minorBidi" w:cstheme="minorBidi"/>
                <w:sz w:val="20"/>
                <w:szCs w:val="20"/>
              </w:rPr>
              <w:t xml:space="preserve"> </w:t>
            </w:r>
            <w:r w:rsidRPr="006E79BF">
              <w:rPr>
                <w:rFonts w:asciiTheme="minorBidi" w:hAnsiTheme="minorBidi" w:cstheme="minorBidi"/>
                <w:color w:val="C00000"/>
                <w:sz w:val="20"/>
                <w:szCs w:val="20"/>
              </w:rPr>
              <w:t>5</w:t>
            </w:r>
            <w:r w:rsidRPr="006E79BF">
              <w:rPr>
                <w:rFonts w:asciiTheme="minorBidi" w:hAnsiTheme="minorBidi" w:cstheme="minorBidi"/>
                <w:sz w:val="20"/>
                <w:szCs w:val="20"/>
              </w:rPr>
              <w:t>.</w:t>
            </w:r>
          </w:p>
        </w:tc>
        <w:tc>
          <w:tcPr>
            <w:tcW w:w="4111" w:type="dxa"/>
          </w:tcPr>
          <w:p w14:paraId="31780AAB"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653E20D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Пункт переформулирован</w:t>
            </w:r>
          </w:p>
          <w:p w14:paraId="095360E5" w14:textId="1B7E55A3" w:rsidR="00F754CF"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10CCCE0E" w14:textId="77777777" w:rsidTr="00C3706B">
        <w:tc>
          <w:tcPr>
            <w:tcW w:w="510" w:type="dxa"/>
          </w:tcPr>
          <w:p w14:paraId="6B9AA19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93E23E0" w14:textId="158FFCDD"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635515B" w14:textId="2EE66F07"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527CBAF"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67ED883" w14:textId="374E3376"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8DB089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E5354C5"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проводят выносную линию с односторонней стрелкой (см. рисунок 1), на полке которой приводят условное обозначение шва с необходимыми параметрами согласно 5.</w:t>
            </w:r>
          </w:p>
          <w:p w14:paraId="086F5E24"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E7D5EA"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проводят линию-выноску, закнчивающуюся односторонней стрелкой (см. рисунок 1). На полке линии-выноски приводят условное обозначение шва с необходимыми парметрами согласно разделу 5.</w:t>
            </w:r>
          </w:p>
          <w:p w14:paraId="6FE52B70"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7347F4"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noProof/>
                <w:sz w:val="20"/>
                <w:szCs w:val="20"/>
              </w:rPr>
              <w:t xml:space="preserve">1 </w:t>
            </w:r>
            <w:r>
              <w:rPr>
                <w:rFonts w:asciiTheme="minorBidi" w:hAnsiTheme="minorBidi" w:cstheme="minorBidi"/>
                <w:sz w:val="20"/>
                <w:szCs w:val="20"/>
              </w:rPr>
              <w:t>«</w:t>
            </w:r>
            <w:r w:rsidRPr="006E79BF">
              <w:rPr>
                <w:rFonts w:asciiTheme="minorBidi" w:hAnsiTheme="minorBidi" w:cstheme="minorBidi"/>
                <w:sz w:val="20"/>
                <w:szCs w:val="20"/>
              </w:rPr>
              <w:t>Выносная линия</w:t>
            </w:r>
            <w:r>
              <w:rPr>
                <w:rFonts w:asciiTheme="minorBidi" w:hAnsiTheme="minorBidi" w:cstheme="minorBidi"/>
                <w:sz w:val="20"/>
                <w:szCs w:val="20"/>
              </w:rPr>
              <w:t>»</w:t>
            </w:r>
            <w:r w:rsidRPr="006E79BF">
              <w:rPr>
                <w:rFonts w:asciiTheme="minorBidi" w:hAnsiTheme="minorBidi" w:cstheme="minorBidi"/>
                <w:sz w:val="20"/>
                <w:szCs w:val="20"/>
              </w:rPr>
              <w:t xml:space="preserve"> и </w:t>
            </w:r>
            <w:r>
              <w:rPr>
                <w:rFonts w:asciiTheme="minorBidi" w:hAnsiTheme="minorBidi" w:cstheme="minorBidi"/>
                <w:sz w:val="20"/>
                <w:szCs w:val="20"/>
              </w:rPr>
              <w:t>«</w:t>
            </w:r>
            <w:r w:rsidRPr="006E79BF">
              <w:rPr>
                <w:rFonts w:asciiTheme="minorBidi" w:hAnsiTheme="minorBidi" w:cstheme="minorBidi"/>
                <w:sz w:val="20"/>
                <w:szCs w:val="20"/>
              </w:rPr>
              <w:t>линия-выноска</w:t>
            </w:r>
            <w:r>
              <w:rPr>
                <w:rFonts w:asciiTheme="minorBidi" w:hAnsiTheme="minorBidi" w:cstheme="minorBidi"/>
                <w:sz w:val="20"/>
                <w:szCs w:val="20"/>
              </w:rPr>
              <w:t>»</w:t>
            </w:r>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 это</w:t>
            </w:r>
            <w:proofErr w:type="gramEnd"/>
            <w:r w:rsidRPr="006E79BF">
              <w:rPr>
                <w:rFonts w:asciiTheme="minorBidi" w:hAnsiTheme="minorBidi" w:cstheme="minorBidi"/>
                <w:sz w:val="20"/>
                <w:szCs w:val="20"/>
              </w:rPr>
              <w:t xml:space="preserve"> разные понятия.</w:t>
            </w:r>
          </w:p>
          <w:p w14:paraId="3B9C13EA"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Выносные линии применяют для нанесения размеров в случаях, указанных в проекте ГОСТ Р 2.307 (пункт 5.1.1, рисунок 1 а); пункты 5.1.2, 5.1.3 и др.).</w:t>
            </w:r>
          </w:p>
          <w:p w14:paraId="6DB4BB4A"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Линии-выноски применяют для:</w:t>
            </w:r>
          </w:p>
          <w:p w14:paraId="49820A6E"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 обозначения выносного элемента (проект ГОСТ Р 2.305 (пункт 8.2));</w:t>
            </w:r>
          </w:p>
          <w:p w14:paraId="1CD7043E"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 нанесения размеров в случаях, указанных в проекте ГОСТ Р 2.307 (пункты 5.1.1 б), 5.2.7, 5.2.8, 5.2.9 и др.);</w:t>
            </w:r>
          </w:p>
          <w:p w14:paraId="7FCA6FAC"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 нанесения надписей согласно ГОСТ 2.316-2008 (пункты 4.6, 4.7, 4.8 и др.)</w:t>
            </w:r>
          </w:p>
          <w:p w14:paraId="142B1FAF"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и в других случаях, указанных в стандартах ЕСКД.</w:t>
            </w:r>
          </w:p>
          <w:p w14:paraId="556B3C56"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2 Применены слова </w:t>
            </w:r>
            <w:r>
              <w:rPr>
                <w:rFonts w:asciiTheme="minorBidi" w:hAnsiTheme="minorBidi" w:cstheme="minorBidi"/>
                <w:sz w:val="20"/>
                <w:szCs w:val="20"/>
              </w:rPr>
              <w:t>«</w:t>
            </w:r>
            <w:r w:rsidRPr="006E79BF">
              <w:rPr>
                <w:rFonts w:asciiTheme="minorBidi" w:hAnsiTheme="minorBidi" w:cstheme="minorBidi"/>
                <w:sz w:val="20"/>
                <w:szCs w:val="20"/>
              </w:rPr>
              <w:t>заканчивающуюся стрелкой</w:t>
            </w:r>
            <w:r>
              <w:rPr>
                <w:rFonts w:asciiTheme="minorBidi" w:hAnsiTheme="minorBidi" w:cstheme="minorBidi"/>
                <w:sz w:val="20"/>
                <w:szCs w:val="20"/>
              </w:rPr>
              <w:t>»</w:t>
            </w:r>
            <w:r w:rsidRPr="006E79BF">
              <w:rPr>
                <w:rFonts w:asciiTheme="minorBidi" w:hAnsiTheme="minorBidi" w:cstheme="minorBidi"/>
                <w:sz w:val="20"/>
                <w:szCs w:val="20"/>
              </w:rPr>
              <w:t xml:space="preserve"> в соответствии с формулировкой по ГОСТ 2.316-2008 (пункт 4.7).</w:t>
            </w:r>
          </w:p>
          <w:p w14:paraId="2B450C3B" w14:textId="0DF69F30" w:rsidR="003E38C0" w:rsidRPr="00C37049"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 xml:space="preserve">3 Слова </w:t>
            </w:r>
            <w:r>
              <w:rPr>
                <w:rFonts w:asciiTheme="minorBidi" w:hAnsiTheme="minorBidi" w:cstheme="minorBidi"/>
                <w:sz w:val="20"/>
                <w:szCs w:val="20"/>
              </w:rPr>
              <w:t>«</w:t>
            </w:r>
            <w:r w:rsidRPr="006E79BF">
              <w:rPr>
                <w:rFonts w:asciiTheme="minorBidi" w:hAnsiTheme="minorBidi" w:cstheme="minorBidi"/>
                <w:sz w:val="20"/>
                <w:szCs w:val="20"/>
              </w:rPr>
              <w:t>согласно разделу 5</w:t>
            </w:r>
            <w:r>
              <w:rPr>
                <w:rFonts w:asciiTheme="minorBidi" w:hAnsiTheme="minorBidi" w:cstheme="minorBidi"/>
                <w:sz w:val="20"/>
                <w:szCs w:val="20"/>
              </w:rPr>
              <w:t>»</w:t>
            </w:r>
            <w:r w:rsidRPr="006E79BF">
              <w:rPr>
                <w:rFonts w:asciiTheme="minorBidi" w:hAnsiTheme="minorBidi" w:cstheme="minorBidi"/>
                <w:sz w:val="20"/>
                <w:szCs w:val="20"/>
              </w:rPr>
              <w:t xml:space="preserve"> применены в соответствии с ГОСТ 1.5-2001 (пункт 4.8.2.3).</w:t>
            </w:r>
          </w:p>
        </w:tc>
        <w:tc>
          <w:tcPr>
            <w:tcW w:w="4111" w:type="dxa"/>
          </w:tcPr>
          <w:p w14:paraId="12E0EEAB"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A30CB9E"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2F309D4" w14:textId="1D0060C4" w:rsidR="00F754CF"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1E40337A" w14:textId="77777777" w:rsidTr="00C3706B">
        <w:tc>
          <w:tcPr>
            <w:tcW w:w="510" w:type="dxa"/>
          </w:tcPr>
          <w:p w14:paraId="4549A70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13A3E32" w14:textId="4FE4675A"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598DC35" w14:textId="3FF33B64"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69963E4"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444A6FC" w14:textId="1D68DBF9"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4499E6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C07A71A"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…с необходимыми параметрами согласно 5</w:t>
            </w:r>
          </w:p>
          <w:p w14:paraId="4DDAD845"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8C6E133" w14:textId="2CA286FC" w:rsidR="003E38C0" w:rsidRPr="00C37049"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…с необходимыми параметрами согласно раздела 5</w:t>
            </w:r>
          </w:p>
        </w:tc>
        <w:tc>
          <w:tcPr>
            <w:tcW w:w="4111" w:type="dxa"/>
          </w:tcPr>
          <w:p w14:paraId="67856246"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318077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0BA183A" w14:textId="4BE28F75"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477A48AD" w14:textId="77777777" w:rsidTr="00C3706B">
        <w:tc>
          <w:tcPr>
            <w:tcW w:w="510" w:type="dxa"/>
          </w:tcPr>
          <w:p w14:paraId="05DDAA7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42622E1" w14:textId="77777777" w:rsidR="003E38C0" w:rsidRDefault="003E38C0" w:rsidP="00640823">
            <w:pPr>
              <w:widowControl w:val="0"/>
              <w:ind w:left="0" w:firstLine="0"/>
              <w:jc w:val="both"/>
              <w:rPr>
                <w:rFonts w:ascii="Arial" w:hAnsi="Arial" w:cs="Arial"/>
                <w:sz w:val="20"/>
                <w:szCs w:val="20"/>
              </w:rPr>
            </w:pPr>
          </w:p>
        </w:tc>
        <w:tc>
          <w:tcPr>
            <w:tcW w:w="1725" w:type="dxa"/>
          </w:tcPr>
          <w:p w14:paraId="23E0BA2C" w14:textId="62710052"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F52ECE4" w14:textId="5E2B062B" w:rsidR="003E38C0" w:rsidRDefault="003E38C0" w:rsidP="00640823">
            <w:pPr>
              <w:widowControl w:val="0"/>
              <w:ind w:left="0" w:firstLine="0"/>
              <w:jc w:val="center"/>
              <w:rPr>
                <w:rFonts w:ascii="Arial" w:hAnsi="Arial" w:cs="Arial"/>
                <w:sz w:val="20"/>
                <w:szCs w:val="20"/>
              </w:rPr>
            </w:pPr>
            <w:bookmarkStart w:id="17" w:name="_Hlk220957560"/>
            <w:r w:rsidRPr="004F0718">
              <w:rPr>
                <w:rFonts w:ascii="Arial" w:hAnsi="Arial" w:cs="Arial"/>
                <w:sz w:val="20"/>
                <w:szCs w:val="20"/>
              </w:rPr>
              <w:t xml:space="preserve">АО «НПО «Электромашина», </w:t>
            </w:r>
            <w:bookmarkEnd w:id="17"/>
            <w:r w:rsidRPr="004F0718">
              <w:rPr>
                <w:rFonts w:ascii="Arial" w:hAnsi="Arial" w:cs="Arial"/>
                <w:sz w:val="20"/>
                <w:szCs w:val="20"/>
              </w:rPr>
              <w:t>№ 43-18/1672 от 06.02.2024 г.</w:t>
            </w:r>
          </w:p>
        </w:tc>
        <w:tc>
          <w:tcPr>
            <w:tcW w:w="6235" w:type="dxa"/>
          </w:tcPr>
          <w:p w14:paraId="2175AE40"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4D3C45D"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 параметрами согласно 5.</w:t>
            </w:r>
          </w:p>
          <w:p w14:paraId="18C1073C"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B2113E0" w14:textId="77777777"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 параметрами согласно разделу 5.</w:t>
            </w:r>
          </w:p>
          <w:p w14:paraId="2F394B4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B56EEE6" w14:textId="1F046E64" w:rsidR="003E38C0" w:rsidRPr="002E6718" w:rsidRDefault="003E38C0" w:rsidP="00640823">
            <w:pPr>
              <w:widowControl w:val="0"/>
              <w:ind w:left="0" w:firstLine="0"/>
              <w:rPr>
                <w:rFonts w:ascii="Arial" w:hAnsi="Arial" w:cs="Arial"/>
                <w:sz w:val="20"/>
                <w:szCs w:val="20"/>
              </w:rPr>
            </w:pPr>
            <w:r w:rsidRPr="002E6718">
              <w:rPr>
                <w:rFonts w:ascii="Arial" w:hAnsi="Arial" w:cs="Arial"/>
                <w:sz w:val="20"/>
                <w:szCs w:val="20"/>
              </w:rPr>
              <w:t>Указать, что 5 – это раздел. ГОСТ 1.5-2001, п. 4.1.2</w:t>
            </w:r>
          </w:p>
        </w:tc>
        <w:tc>
          <w:tcPr>
            <w:tcW w:w="4111" w:type="dxa"/>
          </w:tcPr>
          <w:p w14:paraId="0185F130"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A82707E"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117C200" w14:textId="49225223"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605E6C4A" w14:textId="77777777" w:rsidTr="00C3706B">
        <w:tc>
          <w:tcPr>
            <w:tcW w:w="510" w:type="dxa"/>
          </w:tcPr>
          <w:p w14:paraId="53B9475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B734061" w14:textId="77777777" w:rsidR="003E38C0" w:rsidRDefault="003E38C0" w:rsidP="00640823">
            <w:pPr>
              <w:widowControl w:val="0"/>
              <w:ind w:left="0" w:firstLine="0"/>
              <w:jc w:val="both"/>
              <w:rPr>
                <w:rFonts w:ascii="Arial" w:hAnsi="Arial" w:cs="Arial"/>
                <w:sz w:val="20"/>
                <w:szCs w:val="20"/>
              </w:rPr>
            </w:pPr>
          </w:p>
        </w:tc>
        <w:tc>
          <w:tcPr>
            <w:tcW w:w="1725" w:type="dxa"/>
          </w:tcPr>
          <w:p w14:paraId="05F3FB5B" w14:textId="6614EA74"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BFE7E7D" w14:textId="76E60985"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6C0F1FC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D477698" w14:textId="4E718C0E" w:rsidR="003E38C0" w:rsidRPr="00C36C7E" w:rsidRDefault="003E38C0" w:rsidP="00640823">
            <w:pPr>
              <w:widowControl w:val="0"/>
              <w:ind w:left="0" w:firstLine="0"/>
              <w:rPr>
                <w:rFonts w:ascii="Arial" w:hAnsi="Arial" w:cs="Arial"/>
                <w:sz w:val="20"/>
                <w:szCs w:val="20"/>
              </w:rPr>
            </w:pPr>
            <w:r w:rsidRPr="00C36C7E">
              <w:rPr>
                <w:rFonts w:ascii="Arial" w:hAnsi="Arial" w:cs="Arial"/>
                <w:sz w:val="20"/>
                <w:szCs w:val="20"/>
              </w:rPr>
              <w:t>Не понятна фраза в конце предложения «согласно 5.». Чего? Раздела?</w:t>
            </w:r>
          </w:p>
        </w:tc>
        <w:tc>
          <w:tcPr>
            <w:tcW w:w="4111" w:type="dxa"/>
          </w:tcPr>
          <w:p w14:paraId="03392873"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D1765B"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99DA8B7" w14:textId="78B64BD6"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2C9C31DF" w14:textId="77777777" w:rsidTr="00C3706B">
        <w:tc>
          <w:tcPr>
            <w:tcW w:w="510" w:type="dxa"/>
          </w:tcPr>
          <w:p w14:paraId="227CDB6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624C274" w14:textId="77777777" w:rsidR="003E38C0" w:rsidRDefault="003E38C0" w:rsidP="00640823">
            <w:pPr>
              <w:widowControl w:val="0"/>
              <w:ind w:left="0" w:firstLine="0"/>
              <w:jc w:val="both"/>
              <w:rPr>
                <w:rFonts w:ascii="Arial" w:hAnsi="Arial" w:cs="Arial"/>
                <w:sz w:val="20"/>
                <w:szCs w:val="20"/>
              </w:rPr>
            </w:pPr>
          </w:p>
        </w:tc>
        <w:tc>
          <w:tcPr>
            <w:tcW w:w="1725" w:type="dxa"/>
          </w:tcPr>
          <w:p w14:paraId="2AF8F274" w14:textId="1F7993B8"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B7A1A4B" w14:textId="3E9EACF9" w:rsidR="003E38C0"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558D97F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13AB2E5"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Слова: «выносную линию» заменить</w:t>
            </w:r>
          </w:p>
          <w:p w14:paraId="26573A5F"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3EDB27D" w14:textId="3B004A5B"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«линию – выноску»</w:t>
            </w:r>
          </w:p>
          <w:p w14:paraId="230F63D9"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0E54134" w14:textId="1D48B439"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В соответствии с</w:t>
            </w:r>
            <w:r>
              <w:rPr>
                <w:rFonts w:ascii="Arial" w:hAnsi="Arial" w:cs="Arial"/>
                <w:sz w:val="20"/>
                <w:szCs w:val="20"/>
              </w:rPr>
              <w:t xml:space="preserve"> </w:t>
            </w:r>
            <w:r w:rsidRPr="00437B59">
              <w:rPr>
                <w:rFonts w:ascii="Arial" w:hAnsi="Arial" w:cs="Arial"/>
                <w:sz w:val="20"/>
                <w:szCs w:val="20"/>
              </w:rPr>
              <w:t>ГОСТ 2.303-68 и  ГОСТ 2.316-68.</w:t>
            </w:r>
          </w:p>
          <w:p w14:paraId="064F7409" w14:textId="2E2A0684"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Выносная линия применяется только с размерной линией.</w:t>
            </w:r>
          </w:p>
        </w:tc>
        <w:tc>
          <w:tcPr>
            <w:tcW w:w="4111" w:type="dxa"/>
          </w:tcPr>
          <w:p w14:paraId="76C7A077" w14:textId="77777777" w:rsidR="00E80C10" w:rsidRDefault="00E80C10" w:rsidP="00E80C10">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p w14:paraId="31232701" w14:textId="6363E77F"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3E38C0" w:rsidRPr="00E207EE" w14:paraId="5081DD4E" w14:textId="77777777" w:rsidTr="00C3706B">
        <w:tc>
          <w:tcPr>
            <w:tcW w:w="510" w:type="dxa"/>
          </w:tcPr>
          <w:p w14:paraId="620E5C8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054D16D" w14:textId="1FD9C48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BFFE21C" w14:textId="1B448FFE"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029221D2" w14:textId="13AFB375" w:rsidR="003E38C0" w:rsidRPr="0092089C"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7D05E67"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15B4E21"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Необходимо дополнить пункт словом «разделу»</w:t>
            </w:r>
          </w:p>
          <w:p w14:paraId="14C23FA8" w14:textId="77777777" w:rsidR="003E38C0"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 xml:space="preserve">«...обозначение шва с необходимыми параметрами согласно </w:t>
            </w:r>
            <w:r w:rsidRPr="00395B9D">
              <w:rPr>
                <w:rFonts w:ascii="Arial" w:hAnsi="Arial" w:cs="Arial"/>
                <w:b/>
                <w:bCs/>
                <w:sz w:val="20"/>
                <w:szCs w:val="20"/>
                <w:u w:val="single"/>
              </w:rPr>
              <w:t>Предлагаемая редакция:</w:t>
            </w:r>
          </w:p>
          <w:p w14:paraId="06D13610" w14:textId="77777777"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Разделу 5»</w:t>
            </w:r>
          </w:p>
          <w:p w14:paraId="4CCD2809"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281A01" w14:textId="2313B0C6" w:rsidR="003E38C0" w:rsidRPr="00E0073A"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Коррекционная правка</w:t>
            </w:r>
          </w:p>
        </w:tc>
        <w:tc>
          <w:tcPr>
            <w:tcW w:w="4111" w:type="dxa"/>
          </w:tcPr>
          <w:p w14:paraId="1BD05265"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1F5A5DD"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C7A725C" w14:textId="67E8D976"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242E715C" w14:textId="77777777" w:rsidTr="00C3706B">
        <w:tc>
          <w:tcPr>
            <w:tcW w:w="510" w:type="dxa"/>
          </w:tcPr>
          <w:p w14:paraId="0C63EA0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66F0AB3" w14:textId="6A4D83E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016A2BA" w14:textId="40F30762"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F6DB325" w14:textId="678C5B03"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5" w:type="dxa"/>
          </w:tcPr>
          <w:p w14:paraId="5E73F4D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7E4E29" w14:textId="31BC9398" w:rsidR="003E38C0" w:rsidRPr="008D5932" w:rsidRDefault="003E38C0"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должно быть «…согласно п.5»</w:t>
            </w:r>
          </w:p>
        </w:tc>
        <w:tc>
          <w:tcPr>
            <w:tcW w:w="4111" w:type="dxa"/>
          </w:tcPr>
          <w:p w14:paraId="20746C7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D7155AA"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E894BD1" w14:textId="6FF02516"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78C61480" w14:textId="77777777" w:rsidTr="00C3706B">
        <w:tc>
          <w:tcPr>
            <w:tcW w:w="510" w:type="dxa"/>
          </w:tcPr>
          <w:p w14:paraId="7B3EB33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AB040D0" w14:textId="77777777" w:rsidR="003E38C0" w:rsidRDefault="003E38C0" w:rsidP="00640823">
            <w:pPr>
              <w:widowControl w:val="0"/>
              <w:ind w:left="0" w:firstLine="0"/>
              <w:jc w:val="both"/>
              <w:rPr>
                <w:rFonts w:ascii="Arial" w:hAnsi="Arial" w:cs="Arial"/>
                <w:sz w:val="20"/>
                <w:szCs w:val="20"/>
              </w:rPr>
            </w:pPr>
          </w:p>
        </w:tc>
        <w:tc>
          <w:tcPr>
            <w:tcW w:w="1725" w:type="dxa"/>
          </w:tcPr>
          <w:p w14:paraId="2F6E0A24" w14:textId="2CFA5589"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B87D3BB" w14:textId="37BFC31B"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3CFFCB1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6AFC4F9"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Уточнить формулировку</w:t>
            </w:r>
          </w:p>
          <w:p w14:paraId="2FDDA8A9"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68EEC8F" w14:textId="77777777" w:rsidR="003E38C0" w:rsidRDefault="003E38C0" w:rsidP="00640823">
            <w:pPr>
              <w:widowControl w:val="0"/>
              <w:ind w:left="0" w:firstLine="0"/>
              <w:rPr>
                <w:rFonts w:ascii="Arial" w:hAnsi="Arial" w:cs="Arial"/>
                <w:sz w:val="20"/>
                <w:szCs w:val="20"/>
              </w:rPr>
            </w:pPr>
            <w:r w:rsidRPr="00EF3B89">
              <w:rPr>
                <w:rFonts w:ascii="Arial" w:hAnsi="Arial" w:cs="Arial"/>
                <w:sz w:val="20"/>
                <w:szCs w:val="20"/>
              </w:rPr>
              <w:t xml:space="preserve">…поводят выносную линию </w:t>
            </w:r>
            <w:r w:rsidRPr="00EF3B89">
              <w:rPr>
                <w:rFonts w:ascii="Arial" w:hAnsi="Arial" w:cs="Arial"/>
                <w:b/>
                <w:bCs/>
                <w:sz w:val="20"/>
                <w:szCs w:val="20"/>
              </w:rPr>
              <w:t>линию-выноску</w:t>
            </w:r>
            <w:r w:rsidRPr="00EF3B89">
              <w:rPr>
                <w:rFonts w:ascii="Arial" w:hAnsi="Arial" w:cs="Arial"/>
                <w:sz w:val="20"/>
                <w:szCs w:val="20"/>
              </w:rPr>
              <w:t xml:space="preserve"> с односторонней стрелкой</w:t>
            </w:r>
          </w:p>
          <w:p w14:paraId="341AB75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4D27FCF" w14:textId="00136053" w:rsidR="003E38C0" w:rsidRPr="00EF3B89" w:rsidRDefault="003E38C0" w:rsidP="00640823">
            <w:pPr>
              <w:widowControl w:val="0"/>
              <w:ind w:left="0" w:firstLine="0"/>
              <w:rPr>
                <w:rFonts w:ascii="Arial" w:hAnsi="Arial" w:cs="Arial"/>
                <w:sz w:val="20"/>
                <w:szCs w:val="20"/>
              </w:rPr>
            </w:pPr>
            <w:r w:rsidRPr="00CC546D">
              <w:rPr>
                <w:rFonts w:asciiTheme="minorBidi" w:hAnsiTheme="minorBidi" w:cstheme="minorBidi"/>
                <w:sz w:val="20"/>
                <w:szCs w:val="20"/>
              </w:rPr>
              <w:t>Соответствие с п 5.1.1 и рисунком 1 ГОСТ Р 2.307-20ХХ (Проект, первая редакция), единообразие со стандартами ЕСКД</w:t>
            </w:r>
          </w:p>
        </w:tc>
        <w:tc>
          <w:tcPr>
            <w:tcW w:w="4111" w:type="dxa"/>
          </w:tcPr>
          <w:p w14:paraId="0BE4179C" w14:textId="77777777" w:rsidR="003E38C0" w:rsidRDefault="00D31CD2" w:rsidP="00640823">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p w14:paraId="6A7DD7A0" w14:textId="774FD17C" w:rsidR="00E80C10" w:rsidRPr="00E80C10" w:rsidRDefault="00E80C1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3E38C0" w:rsidRPr="00E207EE" w14:paraId="726CBCD2" w14:textId="77777777" w:rsidTr="00C3706B">
        <w:tc>
          <w:tcPr>
            <w:tcW w:w="510" w:type="dxa"/>
          </w:tcPr>
          <w:p w14:paraId="585AC8B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33017FB" w14:textId="50D06F95"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D41F5B" w14:textId="76B32F72"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DC3A2FA" w14:textId="3385595B"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744D3AE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A4D5CB4" w14:textId="77777777" w:rsidR="003E38C0" w:rsidRPr="00F41C92" w:rsidRDefault="003E38C0" w:rsidP="00640823">
            <w:pPr>
              <w:pStyle w:val="af4"/>
              <w:suppressAutoHyphens/>
              <w:spacing w:before="0" w:beforeAutospacing="0" w:after="0" w:line="240" w:lineRule="auto"/>
              <w:rPr>
                <w:rFonts w:asciiTheme="minorBidi" w:hAnsiTheme="minorBidi" w:cstheme="minorBidi"/>
                <w:sz w:val="20"/>
                <w:szCs w:val="20"/>
              </w:rPr>
            </w:pPr>
            <w:r w:rsidRPr="00F41C92">
              <w:rPr>
                <w:rFonts w:asciiTheme="minorBidi" w:hAnsiTheme="minorBidi" w:cstheme="minorBidi"/>
                <w:sz w:val="20"/>
                <w:szCs w:val="20"/>
              </w:rPr>
              <w:t>Убрать из п. 4.3 фразу «…, на полке которой приводят условное обозначение шва с необходимыми параметрами согласно 5.»</w:t>
            </w:r>
          </w:p>
          <w:p w14:paraId="469F662D"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4EA5DA6" w14:textId="77777777" w:rsidR="003E38C0" w:rsidRPr="00F41C92" w:rsidRDefault="003E38C0" w:rsidP="00640823">
            <w:pPr>
              <w:pStyle w:val="af4"/>
              <w:suppressAutoHyphens/>
              <w:spacing w:before="0" w:beforeAutospacing="0" w:after="0" w:line="240" w:lineRule="auto"/>
              <w:rPr>
                <w:rFonts w:asciiTheme="minorBidi" w:hAnsiTheme="minorBidi" w:cstheme="minorBidi"/>
                <w:sz w:val="20"/>
                <w:szCs w:val="20"/>
              </w:rPr>
            </w:pPr>
            <w:r w:rsidRPr="00F41C92">
              <w:rPr>
                <w:rFonts w:asciiTheme="minorBidi" w:hAnsiTheme="minorBidi" w:cstheme="minorBidi"/>
                <w:sz w:val="20"/>
                <w:szCs w:val="20"/>
              </w:rPr>
              <w:lastRenderedPageBreak/>
              <w:t>4.3 От изображения шва или одиночной точки проводят выносную линию с односторонней стрелкой (см. рисунок 1).</w:t>
            </w:r>
          </w:p>
          <w:p w14:paraId="17147BA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5501E26" w14:textId="0E17979A" w:rsidR="003E38C0" w:rsidRPr="00FE0AAB" w:rsidRDefault="003E38C0" w:rsidP="00640823">
            <w:pPr>
              <w:widowControl w:val="0"/>
              <w:ind w:left="0" w:firstLine="0"/>
              <w:rPr>
                <w:rFonts w:ascii="Arial" w:hAnsi="Arial" w:cs="Arial"/>
                <w:sz w:val="20"/>
                <w:szCs w:val="20"/>
              </w:rPr>
            </w:pPr>
            <w:r w:rsidRPr="00F41C92">
              <w:rPr>
                <w:rFonts w:asciiTheme="minorBidi" w:hAnsiTheme="minorBidi" w:cstheme="minorBidi"/>
                <w:sz w:val="20"/>
                <w:szCs w:val="20"/>
              </w:rPr>
              <w:t>Это лишнее уточнение, которое ограничивает размещение условного обозначения шва только над полкой вопреки второй части пункта 5.8.</w:t>
            </w:r>
          </w:p>
        </w:tc>
        <w:tc>
          <w:tcPr>
            <w:tcW w:w="4111" w:type="dxa"/>
          </w:tcPr>
          <w:p w14:paraId="64A11EC2"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425E906"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DA15CAA" w14:textId="0D6937EA" w:rsidR="00D31CD2"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595C4045" w14:textId="77777777" w:rsidTr="00C3706B">
        <w:tc>
          <w:tcPr>
            <w:tcW w:w="510" w:type="dxa"/>
          </w:tcPr>
          <w:p w14:paraId="3416E40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7762312" w14:textId="1E3864AF"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D35CFC7" w14:textId="7714E3DA"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4710831" w14:textId="7A8C1299"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14C33CC"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F54263A" w14:textId="452F435A" w:rsidR="003E38C0" w:rsidRPr="008B4FF5" w:rsidRDefault="003E38C0" w:rsidP="00640823">
            <w:pPr>
              <w:widowControl w:val="0"/>
              <w:ind w:left="0" w:firstLine="0"/>
              <w:rPr>
                <w:rFonts w:ascii="Arial" w:hAnsi="Arial" w:cs="Arial"/>
                <w:sz w:val="20"/>
                <w:szCs w:val="20"/>
              </w:rPr>
            </w:pPr>
            <w:r w:rsidRPr="008B4FF5">
              <w:rPr>
                <w:rFonts w:asciiTheme="minorBidi" w:hAnsiTheme="minorBidi" w:cstheme="minorBidi"/>
                <w:sz w:val="20"/>
                <w:szCs w:val="20"/>
                <w:lang w:bidi="ru-RU"/>
              </w:rPr>
              <w:t>В конце предложения уточнить ссылку: «… согласно 5 раздела.»</w:t>
            </w:r>
          </w:p>
        </w:tc>
        <w:tc>
          <w:tcPr>
            <w:tcW w:w="4111" w:type="dxa"/>
          </w:tcPr>
          <w:p w14:paraId="13D14CE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F7F8671"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A4B6487" w14:textId="3A557F0F"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2141E774" w14:textId="77777777" w:rsidTr="00C3706B">
        <w:tc>
          <w:tcPr>
            <w:tcW w:w="510" w:type="dxa"/>
          </w:tcPr>
          <w:p w14:paraId="327BB37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18E960D" w14:textId="747B4817"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EA1DDBC" w14:textId="0A2C5391"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2C463E4"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B11FFF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1379C14" w14:textId="77777777" w:rsidR="003E38C0" w:rsidRPr="006A4D28" w:rsidRDefault="003E38C0" w:rsidP="00640823">
            <w:pPr>
              <w:pStyle w:val="ac"/>
              <w:tabs>
                <w:tab w:val="left" w:pos="655"/>
              </w:tabs>
              <w:ind w:left="0" w:firstLine="0"/>
              <w:rPr>
                <w:rFonts w:asciiTheme="minorBidi" w:hAnsiTheme="minorBidi" w:cstheme="minorBidi"/>
                <w:sz w:val="20"/>
                <w:szCs w:val="20"/>
                <w:lang w:bidi="ru-RU"/>
              </w:rPr>
            </w:pPr>
            <w:r w:rsidRPr="006A4D28">
              <w:rPr>
                <w:rFonts w:asciiTheme="minorBidi" w:hAnsiTheme="minorBidi" w:cstheme="minorBidi"/>
                <w:sz w:val="20"/>
                <w:szCs w:val="20"/>
              </w:rPr>
              <w:t xml:space="preserve">Исправить ссылку </w:t>
            </w:r>
          </w:p>
          <w:p w14:paraId="0F5FA56F"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338FF91" w14:textId="635A5C61" w:rsidR="003E38C0" w:rsidRPr="008B4FF5" w:rsidRDefault="003E38C0" w:rsidP="00640823">
            <w:pPr>
              <w:widowControl w:val="0"/>
              <w:ind w:left="0" w:firstLine="0"/>
              <w:rPr>
                <w:rFonts w:ascii="Arial" w:hAnsi="Arial" w:cs="Arial"/>
                <w:sz w:val="20"/>
                <w:szCs w:val="20"/>
              </w:rPr>
            </w:pPr>
            <w:r w:rsidRPr="006A4D28">
              <w:rPr>
                <w:rFonts w:asciiTheme="minorBidi" w:hAnsiTheme="minorBidi" w:cstheme="minorBidi"/>
                <w:sz w:val="20"/>
                <w:szCs w:val="20"/>
                <w:lang w:bidi="ru-RU"/>
              </w:rPr>
              <w:t xml:space="preserve"> «…приводят условное обозначение шва с необходимыми параметрами согласно разделу 5.» – по ГОСТ 1.5–2001 п.4.8.2.3.</w:t>
            </w:r>
          </w:p>
        </w:tc>
        <w:tc>
          <w:tcPr>
            <w:tcW w:w="4111" w:type="dxa"/>
          </w:tcPr>
          <w:p w14:paraId="425D2C63"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B7CA13F"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CB11A12" w14:textId="474298BF"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62D750BB" w14:textId="77777777" w:rsidTr="00C3706B">
        <w:tc>
          <w:tcPr>
            <w:tcW w:w="510" w:type="dxa"/>
          </w:tcPr>
          <w:p w14:paraId="7859087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94B6A2E" w14:textId="3889953D"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A7517F" w14:textId="361F494A"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FEE1D86"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1C96D2E7"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CA91EA" w14:textId="77777777" w:rsidR="003E38C0" w:rsidRPr="006A4D28" w:rsidRDefault="003E38C0" w:rsidP="00640823">
            <w:pPr>
              <w:pStyle w:val="ac"/>
              <w:tabs>
                <w:tab w:val="left" w:pos="655"/>
              </w:tabs>
              <w:ind w:left="0" w:firstLine="0"/>
              <w:rPr>
                <w:rFonts w:asciiTheme="minorBidi" w:hAnsiTheme="minorBidi" w:cstheme="minorBidi"/>
                <w:sz w:val="20"/>
                <w:szCs w:val="20"/>
                <w:lang w:bidi="ru-RU"/>
              </w:rPr>
            </w:pPr>
            <w:r w:rsidRPr="006A4D28">
              <w:rPr>
                <w:rFonts w:asciiTheme="minorBidi" w:hAnsiTheme="minorBidi" w:cstheme="minorBidi"/>
                <w:sz w:val="20"/>
                <w:szCs w:val="20"/>
                <w:lang w:bidi="ru-RU"/>
              </w:rPr>
              <w:t>В последней строке п. 4.3 ввести дополнительное слово: «обозначение шва с необходимыми параметрами согласно раздела 5», далее по тексту.</w:t>
            </w:r>
          </w:p>
          <w:p w14:paraId="434F51E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CEF73D8" w14:textId="0F4CA809" w:rsidR="003E38C0" w:rsidRPr="008B4FF5" w:rsidRDefault="003E38C0" w:rsidP="00640823">
            <w:pPr>
              <w:widowControl w:val="0"/>
              <w:ind w:left="0" w:firstLine="0"/>
              <w:rPr>
                <w:rFonts w:ascii="Arial" w:hAnsi="Arial" w:cs="Arial"/>
                <w:sz w:val="20"/>
                <w:szCs w:val="20"/>
              </w:rPr>
            </w:pPr>
            <w:r w:rsidRPr="006A4D28">
              <w:rPr>
                <w:rFonts w:asciiTheme="minorBidi" w:hAnsiTheme="minorBidi" w:cstheme="minorBidi"/>
                <w:sz w:val="20"/>
                <w:szCs w:val="20"/>
              </w:rPr>
              <w:t>Уточнение смысла по обозначению шва</w:t>
            </w:r>
          </w:p>
        </w:tc>
        <w:tc>
          <w:tcPr>
            <w:tcW w:w="4111" w:type="dxa"/>
          </w:tcPr>
          <w:p w14:paraId="783378E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9B1AD60"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93C2154" w14:textId="6055211A"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522E36B1" w14:textId="77777777" w:rsidTr="00C3706B">
        <w:tc>
          <w:tcPr>
            <w:tcW w:w="510" w:type="dxa"/>
          </w:tcPr>
          <w:p w14:paraId="7EF87FB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3A8DCF7" w14:textId="5072F40D"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E478876" w14:textId="0D355FCC"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94AE4B8" w14:textId="1B11B38F" w:rsidR="003E38C0" w:rsidRDefault="003E38C0" w:rsidP="00640823">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097A65E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A91D564" w14:textId="77777777" w:rsidR="003E38C0" w:rsidRPr="00391A1F" w:rsidRDefault="003E38C0" w:rsidP="00640823">
            <w:pPr>
              <w:pStyle w:val="FORMATTEXT0"/>
              <w:rPr>
                <w:rStyle w:val="FontStyle36"/>
                <w:rFonts w:asciiTheme="minorBidi" w:hAnsiTheme="minorBidi" w:cstheme="minorBidi"/>
                <w:sz w:val="20"/>
                <w:szCs w:val="20"/>
              </w:rPr>
            </w:pPr>
            <w:r w:rsidRPr="00391A1F">
              <w:rPr>
                <w:rStyle w:val="FontStyle36"/>
                <w:rFonts w:asciiTheme="minorBidi" w:hAnsiTheme="minorBidi" w:cstheme="minorBidi"/>
                <w:sz w:val="20"/>
                <w:szCs w:val="20"/>
              </w:rPr>
              <w:t>…согласно 5</w:t>
            </w:r>
          </w:p>
          <w:p w14:paraId="0EC4E7DA"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935361F" w14:textId="57B44ADF" w:rsidR="003E38C0" w:rsidRPr="00391A1F" w:rsidRDefault="003E38C0" w:rsidP="00640823">
            <w:pPr>
              <w:widowControl w:val="0"/>
              <w:ind w:left="0" w:firstLine="0"/>
              <w:rPr>
                <w:rFonts w:ascii="Arial" w:hAnsi="Arial" w:cs="Arial"/>
                <w:sz w:val="20"/>
                <w:szCs w:val="20"/>
              </w:rPr>
            </w:pPr>
            <w:r w:rsidRPr="00391A1F">
              <w:rPr>
                <w:rStyle w:val="FontStyle36"/>
                <w:rFonts w:asciiTheme="minorBidi" w:hAnsiTheme="minorBidi" w:cstheme="minorBidi"/>
                <w:sz w:val="20"/>
                <w:szCs w:val="20"/>
              </w:rPr>
              <w:t>…согласно разделу 5</w:t>
            </w:r>
          </w:p>
        </w:tc>
        <w:tc>
          <w:tcPr>
            <w:tcW w:w="4111" w:type="dxa"/>
          </w:tcPr>
          <w:p w14:paraId="649A6424"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200B756"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969FD7B" w14:textId="40861431"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0005E8B9" w14:textId="77777777" w:rsidTr="00C3706B">
        <w:tc>
          <w:tcPr>
            <w:tcW w:w="510" w:type="dxa"/>
          </w:tcPr>
          <w:p w14:paraId="57B9CD2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22B4AE8" w14:textId="0FDDAE0E"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E016D21" w14:textId="1031D0FE" w:rsidR="003E38C0" w:rsidRDefault="003E38C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67C4316D" w14:textId="5180A19E" w:rsidR="003E38C0" w:rsidRPr="00FF31BE" w:rsidRDefault="003E38C0" w:rsidP="00640823">
            <w:pPr>
              <w:widowControl w:val="0"/>
              <w:ind w:left="0" w:firstLine="0"/>
              <w:jc w:val="center"/>
              <w:rPr>
                <w:rFonts w:asciiTheme="minorBidi" w:hAnsiTheme="minorBidi" w:cstheme="minorBidi"/>
                <w:sz w:val="20"/>
                <w:szCs w:val="20"/>
              </w:rPr>
            </w:pPr>
            <w:bookmarkStart w:id="18" w:name="_Hlk220958096"/>
            <w:r w:rsidRPr="00814EF4">
              <w:rPr>
                <w:rFonts w:ascii="Arial" w:hAnsi="Arial" w:cs="Arial"/>
                <w:sz w:val="20"/>
                <w:szCs w:val="20"/>
              </w:rPr>
              <w:t>АО «Концерн «Созвездие»</w:t>
            </w:r>
            <w:r>
              <w:rPr>
                <w:rFonts w:ascii="Arial" w:hAnsi="Arial" w:cs="Arial"/>
                <w:sz w:val="20"/>
                <w:szCs w:val="20"/>
              </w:rPr>
              <w:t xml:space="preserve">, </w:t>
            </w:r>
            <w:bookmarkEnd w:id="18"/>
            <w:r>
              <w:rPr>
                <w:rFonts w:ascii="Arial" w:hAnsi="Arial" w:cs="Arial"/>
                <w:sz w:val="20"/>
                <w:szCs w:val="20"/>
              </w:rPr>
              <w:t>б/н</w:t>
            </w:r>
          </w:p>
        </w:tc>
        <w:tc>
          <w:tcPr>
            <w:tcW w:w="6235" w:type="dxa"/>
          </w:tcPr>
          <w:p w14:paraId="07F03080"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3788040" w14:textId="77777777"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Изложить в предлагаемой редакции</w:t>
            </w:r>
          </w:p>
          <w:p w14:paraId="0ECB65A9" w14:textId="77777777" w:rsidR="003E38C0" w:rsidRDefault="003E38C0" w:rsidP="003D2EA0">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0DCFB6F" w14:textId="77777777"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От изображения шва или одиночной точки проводят линию-выноску с односторонней стрелкой (см. рисунок 1), на полке которой приводят условное обозначение шва с необходимыми параметрами согласно разделу 5.</w:t>
            </w:r>
          </w:p>
          <w:p w14:paraId="4189FC23"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A90367" w14:textId="38A67F2E"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Выносная линия и линия-выноска разные понятия. В данном случае используется линия-выноска. ссылки на разделы, пункты, рисунки должны быть однозначными.</w:t>
            </w:r>
          </w:p>
        </w:tc>
        <w:tc>
          <w:tcPr>
            <w:tcW w:w="4111" w:type="dxa"/>
          </w:tcPr>
          <w:p w14:paraId="624D1F7E"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3BE1923"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AF47A55" w14:textId="6ED730EC"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 п. 4.5</w:t>
            </w:r>
          </w:p>
        </w:tc>
      </w:tr>
      <w:tr w:rsidR="003E38C0" w:rsidRPr="00E207EE" w14:paraId="2D33EAA2" w14:textId="77777777" w:rsidTr="00C3706B">
        <w:tc>
          <w:tcPr>
            <w:tcW w:w="510" w:type="dxa"/>
          </w:tcPr>
          <w:p w14:paraId="4FE55C3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E793F86" w14:textId="67558A6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0EB7A4" w14:textId="31E58DAF" w:rsidR="003E38C0" w:rsidRDefault="003E38C0" w:rsidP="00640823">
            <w:pPr>
              <w:widowControl w:val="0"/>
              <w:ind w:left="0" w:firstLine="0"/>
              <w:jc w:val="both"/>
              <w:rPr>
                <w:rFonts w:ascii="Arial" w:hAnsi="Arial" w:cs="Arial"/>
                <w:sz w:val="20"/>
                <w:szCs w:val="20"/>
              </w:rPr>
            </w:pPr>
            <w:r>
              <w:rPr>
                <w:rFonts w:ascii="Arial" w:hAnsi="Arial" w:cs="Arial"/>
                <w:sz w:val="20"/>
                <w:szCs w:val="20"/>
              </w:rPr>
              <w:t>4.3, 4.4, 4.8.1</w:t>
            </w:r>
          </w:p>
        </w:tc>
        <w:tc>
          <w:tcPr>
            <w:tcW w:w="2411" w:type="dxa"/>
          </w:tcPr>
          <w:p w14:paraId="28A7E160" w14:textId="77777777" w:rsidR="003E38C0" w:rsidRDefault="003E38C0" w:rsidP="00640823">
            <w:pPr>
              <w:widowControl w:val="0"/>
              <w:ind w:left="0" w:firstLine="0"/>
              <w:jc w:val="center"/>
              <w:rPr>
                <w:rFonts w:ascii="Arial" w:hAnsi="Arial" w:cs="Arial"/>
                <w:sz w:val="20"/>
                <w:szCs w:val="20"/>
              </w:rPr>
            </w:pPr>
            <w:bookmarkStart w:id="19" w:name="_Hlk220959072"/>
            <w:r>
              <w:rPr>
                <w:rFonts w:ascii="Arial" w:hAnsi="Arial" w:cs="Arial"/>
                <w:sz w:val="20"/>
                <w:szCs w:val="20"/>
              </w:rPr>
              <w:t xml:space="preserve">АО «Концерн ВКО «Алмаз-Антей», </w:t>
            </w:r>
            <w:bookmarkEnd w:id="19"/>
            <w:r>
              <w:rPr>
                <w:rFonts w:ascii="Arial" w:hAnsi="Arial" w:cs="Arial"/>
                <w:sz w:val="20"/>
                <w:szCs w:val="20"/>
              </w:rPr>
              <w:t>№ 31-21/6327 от 06.03.2024 г.</w:t>
            </w:r>
          </w:p>
        </w:tc>
        <w:tc>
          <w:tcPr>
            <w:tcW w:w="6235" w:type="dxa"/>
          </w:tcPr>
          <w:p w14:paraId="6AA5C396"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A1FB0CF" w14:textId="77777777" w:rsidR="003E38C0" w:rsidRPr="00F41C92" w:rsidRDefault="003E38C0" w:rsidP="00640823">
            <w:pPr>
              <w:pStyle w:val="a6"/>
              <w:suppressAutoHyphens/>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t>В тексте проекта ГОСТ Р 2.312 используются понятия «выносная линия» (п. 4.3, п. 4.4, п. 5.8 и др.) и «линия-выноска» (п. 4.8.1) для описания одной и той же линии.</w:t>
            </w:r>
          </w:p>
          <w:p w14:paraId="360A5D05"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CCEC213" w14:textId="77777777" w:rsidR="003E38C0" w:rsidRPr="00F41C92" w:rsidRDefault="003E38C0" w:rsidP="00640823">
            <w:pPr>
              <w:pStyle w:val="a6"/>
              <w:suppressAutoHyphens/>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lastRenderedPageBreak/>
              <w:t>Использовать один термин</w:t>
            </w:r>
          </w:p>
          <w:p w14:paraId="07D8226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B7DEEB3" w14:textId="52F83AAD" w:rsidR="003E38C0" w:rsidRPr="00FE0AAB" w:rsidRDefault="003E38C0" w:rsidP="00640823">
            <w:pPr>
              <w:widowControl w:val="0"/>
              <w:ind w:left="0" w:firstLine="0"/>
              <w:rPr>
                <w:rFonts w:ascii="Arial" w:hAnsi="Arial" w:cs="Arial"/>
                <w:sz w:val="20"/>
                <w:szCs w:val="20"/>
              </w:rPr>
            </w:pPr>
            <w:r w:rsidRPr="00F41C92">
              <w:rPr>
                <w:rFonts w:asciiTheme="minorBidi" w:eastAsia="Courier New" w:hAnsiTheme="minorBidi" w:cstheme="minorBidi"/>
                <w:color w:val="000000"/>
                <w:sz w:val="20"/>
                <w:szCs w:val="20"/>
                <w:lang w:eastAsia="ru-RU" w:bidi="ru-RU"/>
              </w:rPr>
              <w:t>С целью приведения к единообразию.</w:t>
            </w:r>
          </w:p>
        </w:tc>
        <w:tc>
          <w:tcPr>
            <w:tcW w:w="4111" w:type="dxa"/>
          </w:tcPr>
          <w:p w14:paraId="2FDE3C24" w14:textId="77777777" w:rsidR="00D31CD2" w:rsidRDefault="00D31CD2"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E80C10">
              <w:rPr>
                <w:rFonts w:ascii="Arial" w:eastAsia="Times New Roman" w:hAnsi="Arial" w:cs="Arial"/>
                <w:sz w:val="20"/>
                <w:szCs w:val="20"/>
                <w:lang w:eastAsia="ru-RU"/>
              </w:rPr>
              <w:t>.</w:t>
            </w:r>
          </w:p>
          <w:p w14:paraId="393B262A" w14:textId="24D15F7E" w:rsidR="00E80C1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45340C44" w14:textId="77777777" w:rsidTr="00C3706B">
        <w:tc>
          <w:tcPr>
            <w:tcW w:w="510" w:type="dxa"/>
          </w:tcPr>
          <w:p w14:paraId="3E46094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E42A8E7" w14:textId="206931D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DE5AEF" w14:textId="1C86E66D" w:rsidR="003E38C0" w:rsidRDefault="003E38C0" w:rsidP="00640823">
            <w:pPr>
              <w:widowControl w:val="0"/>
              <w:ind w:left="0" w:firstLine="0"/>
              <w:jc w:val="both"/>
              <w:rPr>
                <w:rFonts w:ascii="Arial" w:hAnsi="Arial" w:cs="Arial"/>
                <w:sz w:val="20"/>
                <w:szCs w:val="20"/>
              </w:rPr>
            </w:pPr>
            <w:r>
              <w:rPr>
                <w:rFonts w:ascii="Arial" w:hAnsi="Arial" w:cs="Arial"/>
                <w:sz w:val="20"/>
                <w:szCs w:val="20"/>
              </w:rPr>
              <w:t>4.3, 4.4</w:t>
            </w:r>
          </w:p>
        </w:tc>
        <w:tc>
          <w:tcPr>
            <w:tcW w:w="2411" w:type="dxa"/>
          </w:tcPr>
          <w:p w14:paraId="30534583" w14:textId="14B2D44D" w:rsidR="003E38C0" w:rsidRPr="0092089C"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51ED6468"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B6D86FD" w14:textId="77777777" w:rsidR="003E38C0" w:rsidRPr="00174770" w:rsidRDefault="003E38C0" w:rsidP="00640823">
            <w:pPr>
              <w:widowControl w:val="0"/>
              <w:ind w:left="0" w:firstLine="0"/>
              <w:rPr>
                <w:rFonts w:ascii="Arial" w:hAnsi="Arial" w:cs="Arial"/>
                <w:i/>
                <w:sz w:val="20"/>
                <w:szCs w:val="20"/>
              </w:rPr>
            </w:pPr>
            <w:r w:rsidRPr="00174770">
              <w:rPr>
                <w:rFonts w:ascii="Arial" w:hAnsi="Arial" w:cs="Arial"/>
                <w:sz w:val="20"/>
                <w:szCs w:val="20"/>
              </w:rPr>
              <w:t xml:space="preserve">Откорректировать </w:t>
            </w:r>
            <w:proofErr w:type="spellStart"/>
            <w:r w:rsidRPr="00174770">
              <w:rPr>
                <w:rFonts w:ascii="Arial" w:hAnsi="Arial" w:cs="Arial"/>
                <w:sz w:val="20"/>
                <w:szCs w:val="20"/>
              </w:rPr>
              <w:t>п.п</w:t>
            </w:r>
            <w:proofErr w:type="spellEnd"/>
            <w:r w:rsidRPr="00174770">
              <w:rPr>
                <w:rFonts w:ascii="Arial" w:hAnsi="Arial" w:cs="Arial"/>
                <w:sz w:val="20"/>
                <w:szCs w:val="20"/>
              </w:rPr>
              <w:t xml:space="preserve">. 4.3 и 4.4 в части </w:t>
            </w:r>
            <w:r w:rsidRPr="00174770">
              <w:rPr>
                <w:rFonts w:ascii="Arial" w:hAnsi="Arial" w:cs="Arial"/>
                <w:i/>
                <w:sz w:val="20"/>
                <w:szCs w:val="20"/>
              </w:rPr>
              <w:t>выносных линий</w:t>
            </w:r>
          </w:p>
          <w:p w14:paraId="60978C02"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E047CA"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 xml:space="preserve">п.4.3 От изображения шва или одиночной точки проводят линию-выноску с односторонней стрелкой (см. рисунок 1), на полке которой приводят условное обозначение шва с необходимыми параметрами согласно 5. </w:t>
            </w:r>
          </w:p>
          <w:p w14:paraId="5E2EECD8"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П.4.4 Линию-выноску предпочтительно проводить от изображения видимого шва.</w:t>
            </w:r>
          </w:p>
          <w:p w14:paraId="11E30F76"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940F9DA" w14:textId="77777777"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ГОСТ 2.303</w:t>
            </w:r>
          </w:p>
          <w:p w14:paraId="059E7F65" w14:textId="5CBE02CD" w:rsidR="003E38C0" w:rsidRPr="00174770" w:rsidRDefault="003E38C0" w:rsidP="00640823">
            <w:pPr>
              <w:widowControl w:val="0"/>
              <w:ind w:left="0" w:firstLine="0"/>
              <w:rPr>
                <w:rFonts w:ascii="Arial" w:hAnsi="Arial" w:cs="Arial"/>
                <w:sz w:val="20"/>
                <w:szCs w:val="20"/>
              </w:rPr>
            </w:pPr>
            <w:r w:rsidRPr="00174770">
              <w:rPr>
                <w:rFonts w:ascii="Arial" w:hAnsi="Arial" w:cs="Arial"/>
                <w:sz w:val="20"/>
                <w:szCs w:val="20"/>
              </w:rPr>
              <w:t>ГОСТ 2.312</w:t>
            </w:r>
          </w:p>
        </w:tc>
        <w:tc>
          <w:tcPr>
            <w:tcW w:w="4111" w:type="dxa"/>
          </w:tcPr>
          <w:p w14:paraId="085A32EA" w14:textId="77777777" w:rsidR="003E38C0" w:rsidRDefault="00E80C1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C8A0023" w14:textId="44144D49" w:rsidR="00E80C10" w:rsidRPr="00E207EE" w:rsidRDefault="00E80C1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3E38C0" w:rsidRPr="00E207EE" w14:paraId="2387A61D" w14:textId="77777777" w:rsidTr="00C3706B">
        <w:tc>
          <w:tcPr>
            <w:tcW w:w="510" w:type="dxa"/>
          </w:tcPr>
          <w:p w14:paraId="0591084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D49A3C5" w14:textId="12574137"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7F70C52" w14:textId="5E56A6CB" w:rsidR="003E38C0" w:rsidRDefault="003E38C0" w:rsidP="00640823">
            <w:pPr>
              <w:widowControl w:val="0"/>
              <w:ind w:left="0" w:firstLine="0"/>
              <w:jc w:val="both"/>
              <w:rPr>
                <w:rFonts w:ascii="Arial" w:hAnsi="Arial" w:cs="Arial"/>
                <w:sz w:val="20"/>
                <w:szCs w:val="20"/>
              </w:rPr>
            </w:pPr>
            <w:r>
              <w:rPr>
                <w:rFonts w:ascii="Arial" w:hAnsi="Arial" w:cs="Arial"/>
                <w:sz w:val="20"/>
                <w:szCs w:val="20"/>
              </w:rPr>
              <w:t>4.3, 4.4</w:t>
            </w:r>
          </w:p>
        </w:tc>
        <w:tc>
          <w:tcPr>
            <w:tcW w:w="2411" w:type="dxa"/>
          </w:tcPr>
          <w:p w14:paraId="4BA063AE" w14:textId="35AE50F6" w:rsidR="003E38C0" w:rsidRDefault="003E38C0" w:rsidP="00640823">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5" w:type="dxa"/>
          </w:tcPr>
          <w:p w14:paraId="41B30BD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391AFF9" w14:textId="77777777" w:rsidR="003E38C0" w:rsidRPr="00283EAF" w:rsidRDefault="003E38C0" w:rsidP="00640823">
            <w:pPr>
              <w:ind w:left="0" w:firstLine="0"/>
              <w:rPr>
                <w:rFonts w:asciiTheme="minorBidi" w:hAnsiTheme="minorBidi" w:cstheme="minorBidi"/>
                <w:sz w:val="20"/>
              </w:rPr>
            </w:pPr>
            <w:r w:rsidRPr="00283EAF">
              <w:rPr>
                <w:rFonts w:asciiTheme="minorBidi" w:hAnsiTheme="minorBidi" w:cstheme="minorBidi"/>
                <w:sz w:val="20"/>
              </w:rPr>
              <w:t>Слова «выносную линию» заменить на «линию-выноску»</w:t>
            </w:r>
          </w:p>
          <w:p w14:paraId="12339BA0"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31CE566" w14:textId="5718A1B9" w:rsidR="003E38C0" w:rsidRPr="00AD4BD7" w:rsidRDefault="003E38C0" w:rsidP="00640823">
            <w:pPr>
              <w:widowControl w:val="0"/>
              <w:ind w:left="0" w:firstLine="0"/>
              <w:rPr>
                <w:rFonts w:ascii="Arial" w:hAnsi="Arial" w:cs="Arial"/>
                <w:sz w:val="20"/>
                <w:szCs w:val="20"/>
              </w:rPr>
            </w:pPr>
            <w:r w:rsidRPr="00283EAF">
              <w:rPr>
                <w:rFonts w:asciiTheme="minorBidi" w:hAnsiTheme="minorBidi" w:cstheme="minorBidi"/>
                <w:sz w:val="20"/>
              </w:rPr>
              <w:t>Разночтение в проектах ГОСТ Р системы ЕСКД</w:t>
            </w:r>
          </w:p>
        </w:tc>
        <w:tc>
          <w:tcPr>
            <w:tcW w:w="4111" w:type="dxa"/>
          </w:tcPr>
          <w:p w14:paraId="7D7CE551"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6995611" w14:textId="3B765B26"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3E38C0" w:rsidRPr="00E207EE" w14:paraId="3A25DFA7" w14:textId="77777777" w:rsidTr="00C3706B">
        <w:tc>
          <w:tcPr>
            <w:tcW w:w="510" w:type="dxa"/>
          </w:tcPr>
          <w:p w14:paraId="075E159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CE28407" w14:textId="00543BAB"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F6F31B9" w14:textId="4D1C973B" w:rsidR="003E38C0" w:rsidRDefault="003E38C0" w:rsidP="00640823">
            <w:pPr>
              <w:widowControl w:val="0"/>
              <w:ind w:left="0" w:firstLine="0"/>
              <w:jc w:val="both"/>
              <w:rPr>
                <w:rFonts w:ascii="Arial" w:hAnsi="Arial" w:cs="Arial"/>
                <w:sz w:val="20"/>
                <w:szCs w:val="20"/>
              </w:rPr>
            </w:pPr>
            <w:r>
              <w:rPr>
                <w:rFonts w:ascii="Arial" w:hAnsi="Arial" w:cs="Arial"/>
                <w:sz w:val="20"/>
                <w:szCs w:val="20"/>
              </w:rPr>
              <w:t>4.3, 5.12</w:t>
            </w:r>
          </w:p>
        </w:tc>
        <w:tc>
          <w:tcPr>
            <w:tcW w:w="2411" w:type="dxa"/>
          </w:tcPr>
          <w:p w14:paraId="27D36751" w14:textId="5A01E707" w:rsidR="003E38C0"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5B8053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DCDC9ED" w14:textId="352A2105" w:rsidR="003E38C0" w:rsidRPr="00863F68" w:rsidRDefault="003E38C0" w:rsidP="00640823">
            <w:pPr>
              <w:pStyle w:val="FORMATTEXT0"/>
              <w:rPr>
                <w:rFonts w:asciiTheme="minorBidi" w:hAnsiTheme="minorBidi" w:cstheme="minorBidi"/>
              </w:rPr>
            </w:pPr>
            <w:r w:rsidRPr="00863F68">
              <w:rPr>
                <w:rFonts w:asciiTheme="minorBidi" w:hAnsiTheme="minorBidi" w:cstheme="minorBidi"/>
              </w:rPr>
              <w:t>Привести к единообразию термины «линия-выноска»,</w:t>
            </w:r>
            <w:r>
              <w:rPr>
                <w:rFonts w:asciiTheme="minorBidi" w:hAnsiTheme="minorBidi" w:cstheme="minorBidi"/>
              </w:rPr>
              <w:t xml:space="preserve"> </w:t>
            </w:r>
            <w:r w:rsidRPr="00863F68">
              <w:rPr>
                <w:rFonts w:asciiTheme="minorBidi" w:hAnsiTheme="minorBidi" w:cstheme="minorBidi"/>
              </w:rPr>
              <w:t>«выносная линия». Для единого понимания необходимо использовать один термин</w:t>
            </w:r>
          </w:p>
          <w:p w14:paraId="101D1E7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42F517C" w14:textId="6AC859A5" w:rsidR="003E38C0" w:rsidRPr="00E0073A"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t>ГОСТ Р 2.313 (проект)</w:t>
            </w:r>
          </w:p>
        </w:tc>
        <w:tc>
          <w:tcPr>
            <w:tcW w:w="4111" w:type="dxa"/>
          </w:tcPr>
          <w:p w14:paraId="622E6B59" w14:textId="77777777" w:rsidR="00E80C10"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55F1B0" w14:textId="29D91C5C" w:rsidR="003E38C0" w:rsidRPr="00E207EE" w:rsidRDefault="00E80C10" w:rsidP="00E80C1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3E38C0" w:rsidRPr="00E207EE" w14:paraId="3DF54BEA" w14:textId="77777777" w:rsidTr="00C3706B">
        <w:tc>
          <w:tcPr>
            <w:tcW w:w="510" w:type="dxa"/>
          </w:tcPr>
          <w:p w14:paraId="4000F72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93CDDDD" w14:textId="77777777" w:rsidR="003E38C0" w:rsidRDefault="003E38C0" w:rsidP="00640823">
            <w:pPr>
              <w:widowControl w:val="0"/>
              <w:ind w:left="0" w:firstLine="0"/>
              <w:jc w:val="both"/>
              <w:rPr>
                <w:rFonts w:ascii="Arial" w:hAnsi="Arial" w:cs="Arial"/>
                <w:sz w:val="20"/>
                <w:szCs w:val="20"/>
              </w:rPr>
            </w:pPr>
          </w:p>
        </w:tc>
        <w:tc>
          <w:tcPr>
            <w:tcW w:w="1725" w:type="dxa"/>
          </w:tcPr>
          <w:p w14:paraId="001740D5" w14:textId="78EFF953" w:rsidR="003E38C0" w:rsidRDefault="003E38C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171EE9CC" w14:textId="47D8A314"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3822A30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89267E"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Уточнить формулировку</w:t>
            </w:r>
          </w:p>
          <w:p w14:paraId="6C7D3EF6"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A69504A" w14:textId="77777777" w:rsidR="003E38C0" w:rsidRDefault="003E38C0" w:rsidP="00640823">
            <w:pPr>
              <w:widowControl w:val="0"/>
              <w:ind w:left="0" w:firstLine="0"/>
              <w:rPr>
                <w:rFonts w:ascii="Arial" w:hAnsi="Arial" w:cs="Arial"/>
                <w:sz w:val="20"/>
                <w:szCs w:val="20"/>
              </w:rPr>
            </w:pPr>
            <w:r w:rsidRPr="00EF3B89">
              <w:rPr>
                <w:rFonts w:ascii="Arial" w:hAnsi="Arial" w:cs="Arial"/>
                <w:strike/>
                <w:sz w:val="20"/>
                <w:szCs w:val="20"/>
              </w:rPr>
              <w:t>Выносную линию</w:t>
            </w:r>
            <w:r w:rsidRPr="00EF3B89">
              <w:rPr>
                <w:rFonts w:ascii="Arial" w:hAnsi="Arial" w:cs="Arial"/>
                <w:sz w:val="20"/>
                <w:szCs w:val="20"/>
              </w:rPr>
              <w:t xml:space="preserve"> </w:t>
            </w:r>
            <w:r w:rsidRPr="00EF3B89">
              <w:rPr>
                <w:rFonts w:ascii="Arial" w:hAnsi="Arial" w:cs="Arial"/>
                <w:b/>
                <w:bCs/>
                <w:sz w:val="20"/>
                <w:szCs w:val="20"/>
              </w:rPr>
              <w:t>Линию-выноску</w:t>
            </w:r>
            <w:r w:rsidRPr="00EF3B89">
              <w:rPr>
                <w:rFonts w:ascii="Arial" w:hAnsi="Arial" w:cs="Arial"/>
                <w:sz w:val="20"/>
                <w:szCs w:val="20"/>
              </w:rPr>
              <w:t xml:space="preserve"> предпочтительно проводить…</w:t>
            </w:r>
          </w:p>
          <w:p w14:paraId="498B90D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FBF65A" w14:textId="0C0E5A96" w:rsidR="003E38C0" w:rsidRPr="00EF3B89" w:rsidRDefault="003E38C0" w:rsidP="00640823">
            <w:pPr>
              <w:widowControl w:val="0"/>
              <w:ind w:left="0" w:firstLine="0"/>
              <w:rPr>
                <w:rFonts w:ascii="Arial" w:hAnsi="Arial" w:cs="Arial"/>
                <w:sz w:val="20"/>
                <w:szCs w:val="20"/>
              </w:rPr>
            </w:pPr>
            <w:r w:rsidRPr="00CC546D">
              <w:rPr>
                <w:rFonts w:asciiTheme="minorBidi" w:hAnsiTheme="minorBidi" w:cstheme="minorBidi"/>
                <w:sz w:val="20"/>
                <w:szCs w:val="20"/>
              </w:rPr>
              <w:t>Соответствие с п 5.1.1 и рисунком 1 ГОСТ Р 2.307-20ХХ (Проект, первая редакция), единообразие со стандартами ЕСКД</w:t>
            </w:r>
          </w:p>
        </w:tc>
        <w:tc>
          <w:tcPr>
            <w:tcW w:w="4111" w:type="dxa"/>
          </w:tcPr>
          <w:p w14:paraId="3826A784" w14:textId="441ADF91" w:rsidR="003E38C0" w:rsidRPr="00E207EE"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5FC2E6A4" w14:textId="77777777" w:rsidTr="00C3706B">
        <w:tc>
          <w:tcPr>
            <w:tcW w:w="510" w:type="dxa"/>
          </w:tcPr>
          <w:p w14:paraId="68F5601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E5F5320" w14:textId="085DC2F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874BED5" w14:textId="1F1832BE" w:rsidR="003E38C0" w:rsidRDefault="003E38C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61744A5D"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1C9AEBF" w14:textId="3D17A8F6"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1603D47"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C57C7E5"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Выносную линию …</w:t>
            </w:r>
          </w:p>
          <w:p w14:paraId="4D6807A4"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141A629" w14:textId="3E9C7941" w:rsidR="003E38C0" w:rsidRPr="00C37049" w:rsidRDefault="003E38C0" w:rsidP="00640823">
            <w:pPr>
              <w:widowControl w:val="0"/>
              <w:ind w:left="0" w:firstLine="0"/>
              <w:rPr>
                <w:rFonts w:ascii="Arial" w:hAnsi="Arial" w:cs="Arial"/>
                <w:sz w:val="20"/>
                <w:szCs w:val="20"/>
              </w:rPr>
            </w:pPr>
            <w:r w:rsidRPr="006E79BF">
              <w:rPr>
                <w:rFonts w:asciiTheme="minorBidi" w:hAnsiTheme="minorBidi" w:cstheme="minorBidi"/>
                <w:noProof/>
                <w:sz w:val="20"/>
                <w:szCs w:val="20"/>
              </w:rPr>
              <w:t>Линию-выноску …</w:t>
            </w:r>
          </w:p>
        </w:tc>
        <w:tc>
          <w:tcPr>
            <w:tcW w:w="4111" w:type="dxa"/>
          </w:tcPr>
          <w:p w14:paraId="5E904564" w14:textId="5E8F938B" w:rsidR="003E38C0" w:rsidRPr="00E207EE"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88D94CF" w14:textId="77777777" w:rsidTr="00C3706B">
        <w:tc>
          <w:tcPr>
            <w:tcW w:w="510" w:type="dxa"/>
          </w:tcPr>
          <w:p w14:paraId="7277709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8AB5A5F" w14:textId="466AF99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B27EC28" w14:textId="2A04E3FE" w:rsidR="003E38C0" w:rsidRDefault="003E38C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759BB27D" w14:textId="772E78EC" w:rsidR="003E38C0" w:rsidRPr="005A7F8F" w:rsidRDefault="003E38C0" w:rsidP="00640823">
            <w:pPr>
              <w:widowControl w:val="0"/>
              <w:ind w:left="0" w:firstLine="0"/>
              <w:jc w:val="center"/>
              <w:rPr>
                <w:rFonts w:ascii="Arial" w:hAnsi="Arial" w:cs="Arial"/>
                <w:sz w:val="20"/>
                <w:szCs w:val="20"/>
              </w:rPr>
            </w:pPr>
            <w:r w:rsidRPr="00814EF4">
              <w:rPr>
                <w:rFonts w:ascii="Arial" w:hAnsi="Arial" w:cs="Arial"/>
                <w:sz w:val="20"/>
                <w:szCs w:val="20"/>
              </w:rPr>
              <w:t xml:space="preserve">АО «Концерн </w:t>
            </w:r>
            <w:r w:rsidRPr="00814EF4">
              <w:rPr>
                <w:rFonts w:ascii="Arial" w:hAnsi="Arial" w:cs="Arial"/>
                <w:sz w:val="20"/>
                <w:szCs w:val="20"/>
              </w:rPr>
              <w:lastRenderedPageBreak/>
              <w:t>«Созвездие»</w:t>
            </w:r>
            <w:r>
              <w:rPr>
                <w:rFonts w:ascii="Arial" w:hAnsi="Arial" w:cs="Arial"/>
                <w:sz w:val="20"/>
                <w:szCs w:val="20"/>
              </w:rPr>
              <w:t>, б/н</w:t>
            </w:r>
          </w:p>
        </w:tc>
        <w:tc>
          <w:tcPr>
            <w:tcW w:w="6235" w:type="dxa"/>
          </w:tcPr>
          <w:p w14:paraId="6132E25E"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675B9991" w14:textId="77777777"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lastRenderedPageBreak/>
              <w:t>Изложить в предлагаемой редакции</w:t>
            </w:r>
          </w:p>
          <w:p w14:paraId="0E84FEAB" w14:textId="77777777" w:rsidR="003E38C0" w:rsidRDefault="003E38C0" w:rsidP="003D2EA0">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01F49BC" w14:textId="77777777"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Линию-выноску предпочтительно проводить от изображения видимого шва.</w:t>
            </w:r>
          </w:p>
          <w:p w14:paraId="40F72CE2"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1B5E44" w14:textId="0B5C8705" w:rsidR="003E38C0" w:rsidRPr="003D2EA0" w:rsidRDefault="003E38C0" w:rsidP="003D2EA0">
            <w:pPr>
              <w:widowControl w:val="0"/>
              <w:ind w:left="0" w:firstLine="0"/>
              <w:rPr>
                <w:rFonts w:ascii="Arial" w:hAnsi="Arial" w:cs="Arial"/>
                <w:sz w:val="20"/>
                <w:szCs w:val="20"/>
              </w:rPr>
            </w:pPr>
            <w:r w:rsidRPr="003D2EA0">
              <w:rPr>
                <w:rFonts w:ascii="Arial" w:hAnsi="Arial" w:cs="Arial"/>
                <w:sz w:val="20"/>
                <w:szCs w:val="20"/>
              </w:rPr>
              <w:t>Выносная линия и линия-выноска разные понятия. В данном случае используется линия-выноска.</w:t>
            </w:r>
          </w:p>
        </w:tc>
        <w:tc>
          <w:tcPr>
            <w:tcW w:w="4111" w:type="dxa"/>
          </w:tcPr>
          <w:p w14:paraId="41FC5675" w14:textId="535E9F12" w:rsidR="003E38C0" w:rsidRPr="00E207EE"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3E38C0" w:rsidRPr="00E207EE" w14:paraId="2C441D27" w14:textId="77777777" w:rsidTr="00C3706B">
        <w:tc>
          <w:tcPr>
            <w:tcW w:w="510" w:type="dxa"/>
          </w:tcPr>
          <w:p w14:paraId="3A484D4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BF7FB7B" w14:textId="100D13FD" w:rsidR="003E38C0" w:rsidRPr="00323F46" w:rsidRDefault="00D21081" w:rsidP="00640823">
            <w:pPr>
              <w:widowControl w:val="0"/>
              <w:ind w:left="0" w:firstLine="0"/>
              <w:jc w:val="both"/>
              <w:rPr>
                <w:rFonts w:ascii="Arial" w:hAnsi="Arial" w:cs="Arial"/>
                <w:sz w:val="20"/>
                <w:szCs w:val="20"/>
              </w:rPr>
            </w:pPr>
            <w:r w:rsidRPr="00323F46">
              <w:rPr>
                <w:rFonts w:ascii="Arial" w:hAnsi="Arial" w:cs="Arial"/>
                <w:sz w:val="20"/>
                <w:szCs w:val="20"/>
              </w:rPr>
              <w:t>+</w:t>
            </w:r>
          </w:p>
        </w:tc>
        <w:tc>
          <w:tcPr>
            <w:tcW w:w="1725" w:type="dxa"/>
          </w:tcPr>
          <w:p w14:paraId="02C85ABC" w14:textId="00B6B2DA" w:rsidR="003E38C0" w:rsidRPr="00323F46" w:rsidRDefault="003E38C0" w:rsidP="00640823">
            <w:pPr>
              <w:widowControl w:val="0"/>
              <w:ind w:left="0" w:firstLine="0"/>
              <w:jc w:val="both"/>
              <w:rPr>
                <w:rFonts w:ascii="Arial" w:hAnsi="Arial" w:cs="Arial"/>
                <w:sz w:val="20"/>
                <w:szCs w:val="20"/>
              </w:rPr>
            </w:pPr>
            <w:r w:rsidRPr="00323F46">
              <w:rPr>
                <w:rFonts w:ascii="Arial" w:hAnsi="Arial" w:cs="Arial"/>
                <w:sz w:val="20"/>
                <w:szCs w:val="20"/>
              </w:rPr>
              <w:t>4.5</w:t>
            </w:r>
          </w:p>
        </w:tc>
        <w:tc>
          <w:tcPr>
            <w:tcW w:w="2411" w:type="dxa"/>
          </w:tcPr>
          <w:p w14:paraId="3A3DF124" w14:textId="77777777"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ООО «КСК», № ИЦ-226/24 от 04.03.2024 г.;</w:t>
            </w:r>
          </w:p>
          <w:p w14:paraId="5B4D8C00" w14:textId="7558D581" w:rsidR="003E38C0" w:rsidRPr="00323F46" w:rsidRDefault="003E38C0" w:rsidP="00640823">
            <w:pPr>
              <w:widowControl w:val="0"/>
              <w:ind w:left="0" w:firstLine="0"/>
              <w:jc w:val="center"/>
              <w:rPr>
                <w:rFonts w:ascii="Arial" w:hAnsi="Arial" w:cs="Arial"/>
                <w:sz w:val="20"/>
                <w:szCs w:val="20"/>
              </w:rPr>
            </w:pPr>
            <w:r w:rsidRPr="00323F46">
              <w:rPr>
                <w:rFonts w:ascii="Arial" w:hAnsi="Arial" w:cs="Arial"/>
                <w:sz w:val="20"/>
                <w:szCs w:val="20"/>
              </w:rPr>
              <w:t>Группа «ТМХ», № 1549-ДТР от 04.03.2024 г. (</w:t>
            </w:r>
            <w:r w:rsidRPr="00323F46">
              <w:rPr>
                <w:rFonts w:asciiTheme="minorBidi" w:hAnsiTheme="minorBidi" w:cstheme="minorBidi"/>
                <w:sz w:val="20"/>
                <w:szCs w:val="20"/>
              </w:rPr>
              <w:t>АО «УК «БМЗ»</w:t>
            </w:r>
            <w:r w:rsidRPr="00323F46">
              <w:rPr>
                <w:rFonts w:asciiTheme="minorBidi" w:eastAsia="Arial Unicode MS" w:hAnsiTheme="minorBidi" w:cstheme="minorBidi"/>
                <w:bCs/>
                <w:sz w:val="20"/>
                <w:szCs w:val="20"/>
              </w:rPr>
              <w:t>)</w:t>
            </w:r>
          </w:p>
        </w:tc>
        <w:tc>
          <w:tcPr>
            <w:tcW w:w="6235" w:type="dxa"/>
          </w:tcPr>
          <w:p w14:paraId="641B85A9" w14:textId="77777777" w:rsidR="003E38C0" w:rsidRPr="00323F46" w:rsidRDefault="003E38C0" w:rsidP="00640823">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Замечание:</w:t>
            </w:r>
          </w:p>
          <w:p w14:paraId="13E47D05" w14:textId="77777777" w:rsidR="003E38C0" w:rsidRPr="00323F46" w:rsidRDefault="003E38C0" w:rsidP="00640823">
            <w:pPr>
              <w:ind w:left="0" w:firstLine="0"/>
              <w:rPr>
                <w:rFonts w:asciiTheme="minorBidi" w:hAnsiTheme="minorBidi" w:cstheme="minorBidi"/>
                <w:sz w:val="20"/>
                <w:szCs w:val="20"/>
              </w:rPr>
            </w:pPr>
            <w:r w:rsidRPr="00323F46">
              <w:rPr>
                <w:rFonts w:asciiTheme="minorBidi" w:hAnsiTheme="minorBidi" w:cstheme="minorBidi"/>
                <w:sz w:val="20"/>
                <w:szCs w:val="20"/>
              </w:rPr>
              <w:t>…необходимо обозначать буквами русского алфавита, как показано на рисунке 3.</w:t>
            </w:r>
          </w:p>
          <w:p w14:paraId="2AF9FFC3" w14:textId="77777777" w:rsidR="003E38C0" w:rsidRPr="00323F46" w:rsidRDefault="003E38C0" w:rsidP="00640823">
            <w:pPr>
              <w:widowControl w:val="0"/>
              <w:ind w:left="0" w:firstLine="0"/>
              <w:rPr>
                <w:rFonts w:ascii="Arial" w:hAnsi="Arial" w:cs="Arial"/>
                <w:sz w:val="20"/>
                <w:szCs w:val="20"/>
              </w:rPr>
            </w:pPr>
            <w:r w:rsidRPr="00323F46">
              <w:rPr>
                <w:rFonts w:ascii="Arial" w:hAnsi="Arial" w:cs="Arial"/>
                <w:b/>
                <w:bCs/>
                <w:sz w:val="20"/>
                <w:szCs w:val="20"/>
                <w:u w:val="single"/>
              </w:rPr>
              <w:t>Предлагаемая редакция:</w:t>
            </w:r>
          </w:p>
          <w:p w14:paraId="3F9CEA74" w14:textId="77777777" w:rsidR="003E38C0" w:rsidRPr="00323F46" w:rsidRDefault="003E38C0" w:rsidP="00640823">
            <w:pPr>
              <w:ind w:left="0" w:firstLine="0"/>
              <w:rPr>
                <w:rFonts w:asciiTheme="minorBidi" w:hAnsiTheme="minorBidi" w:cstheme="minorBidi"/>
                <w:sz w:val="20"/>
                <w:szCs w:val="20"/>
              </w:rPr>
            </w:pPr>
            <w:r w:rsidRPr="00323F46">
              <w:rPr>
                <w:rFonts w:asciiTheme="minorBidi" w:hAnsiTheme="minorBidi" w:cstheme="minorBidi"/>
                <w:sz w:val="20"/>
                <w:szCs w:val="20"/>
              </w:rPr>
              <w:t>…необходимо обозначать буквами русского алфавита, допускается обозначение многопроходного шва обозначать цифрами русскими (1, 2, 3…), как показано на рисунке 3.</w:t>
            </w:r>
          </w:p>
          <w:p w14:paraId="7E8A618F" w14:textId="77777777" w:rsidR="003E38C0" w:rsidRPr="00323F46" w:rsidRDefault="003E38C0" w:rsidP="00640823">
            <w:pPr>
              <w:widowControl w:val="0"/>
              <w:ind w:left="0" w:firstLine="0"/>
              <w:rPr>
                <w:rFonts w:ascii="Arial" w:hAnsi="Arial" w:cs="Arial"/>
                <w:sz w:val="20"/>
                <w:szCs w:val="20"/>
                <w:lang w:eastAsia="ru-RU" w:bidi="ru-RU"/>
              </w:rPr>
            </w:pPr>
            <w:r w:rsidRPr="00323F46">
              <w:rPr>
                <w:rFonts w:ascii="Arial" w:hAnsi="Arial" w:cs="Arial"/>
                <w:b/>
                <w:bCs/>
                <w:sz w:val="20"/>
                <w:szCs w:val="20"/>
                <w:u w:val="single"/>
              </w:rPr>
              <w:t>Обоснование:</w:t>
            </w:r>
          </w:p>
          <w:p w14:paraId="4900D490" w14:textId="4649212C" w:rsidR="003E38C0" w:rsidRPr="00323F46" w:rsidRDefault="003E38C0" w:rsidP="00640823">
            <w:pPr>
              <w:widowControl w:val="0"/>
              <w:ind w:left="0" w:firstLine="0"/>
              <w:rPr>
                <w:rFonts w:ascii="Arial" w:hAnsi="Arial" w:cs="Arial"/>
                <w:sz w:val="20"/>
                <w:szCs w:val="20"/>
              </w:rPr>
            </w:pPr>
            <w:r w:rsidRPr="00323F46">
              <w:rPr>
                <w:rFonts w:asciiTheme="minorBidi" w:hAnsiTheme="minorBidi" w:cstheme="minorBidi"/>
                <w:sz w:val="20"/>
                <w:szCs w:val="20"/>
              </w:rPr>
              <w:t>При обозначении многопроходных швов это позволит не загромождать эскиз</w:t>
            </w:r>
          </w:p>
        </w:tc>
        <w:tc>
          <w:tcPr>
            <w:tcW w:w="4111" w:type="dxa"/>
          </w:tcPr>
          <w:p w14:paraId="5D81ED15" w14:textId="77777777" w:rsidR="009F24E5" w:rsidRPr="00323F46" w:rsidRDefault="00323F46"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Отклонено.</w:t>
            </w:r>
          </w:p>
          <w:p w14:paraId="3FE76CC2" w14:textId="58315748" w:rsidR="00323F46" w:rsidRPr="00323F46" w:rsidRDefault="00323F46" w:rsidP="00640823">
            <w:pPr>
              <w:widowControl w:val="0"/>
              <w:ind w:left="0" w:firstLine="0"/>
              <w:jc w:val="both"/>
              <w:rPr>
                <w:rFonts w:ascii="Arial" w:eastAsia="Times New Roman" w:hAnsi="Arial" w:cs="Arial"/>
                <w:sz w:val="20"/>
                <w:szCs w:val="20"/>
                <w:lang w:eastAsia="ru-RU"/>
              </w:rPr>
            </w:pPr>
            <w:r w:rsidRPr="00323F46">
              <w:rPr>
                <w:rFonts w:ascii="Arial" w:eastAsia="Times New Roman" w:hAnsi="Arial" w:cs="Arial"/>
                <w:sz w:val="20"/>
                <w:szCs w:val="20"/>
                <w:lang w:eastAsia="ru-RU"/>
              </w:rPr>
              <w:t>Цифрами обозначают швы, буквами – проходы одного шва. Такой подход позволяет в таблице швов приводить требо</w:t>
            </w:r>
            <w:r>
              <w:rPr>
                <w:rFonts w:ascii="Arial" w:eastAsia="Times New Roman" w:hAnsi="Arial" w:cs="Arial"/>
                <w:sz w:val="20"/>
                <w:szCs w:val="20"/>
                <w:lang w:eastAsia="ru-RU"/>
              </w:rPr>
              <w:t>в</w:t>
            </w:r>
            <w:r w:rsidRPr="00323F46">
              <w:rPr>
                <w:rFonts w:ascii="Arial" w:eastAsia="Times New Roman" w:hAnsi="Arial" w:cs="Arial"/>
                <w:sz w:val="20"/>
                <w:szCs w:val="20"/>
                <w:lang w:eastAsia="ru-RU"/>
              </w:rPr>
              <w:t>ания к конкретному проходу конкретного шва</w:t>
            </w:r>
          </w:p>
        </w:tc>
      </w:tr>
      <w:tr w:rsidR="003E38C0" w:rsidRPr="00E207EE" w14:paraId="77CEF485" w14:textId="77777777" w:rsidTr="00C3706B">
        <w:tc>
          <w:tcPr>
            <w:tcW w:w="510" w:type="dxa"/>
          </w:tcPr>
          <w:p w14:paraId="627FB98D" w14:textId="1A5F315C"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DE596B4" w14:textId="77777777" w:rsidR="003E38C0" w:rsidRDefault="003E38C0" w:rsidP="00640823">
            <w:pPr>
              <w:widowControl w:val="0"/>
              <w:ind w:left="0" w:firstLine="0"/>
              <w:jc w:val="both"/>
              <w:rPr>
                <w:rFonts w:ascii="Arial" w:hAnsi="Arial" w:cs="Arial"/>
                <w:sz w:val="20"/>
                <w:szCs w:val="20"/>
              </w:rPr>
            </w:pPr>
          </w:p>
        </w:tc>
        <w:tc>
          <w:tcPr>
            <w:tcW w:w="1725" w:type="dxa"/>
          </w:tcPr>
          <w:p w14:paraId="58FE4112" w14:textId="737796EA"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4.5</w:t>
            </w:r>
          </w:p>
        </w:tc>
        <w:tc>
          <w:tcPr>
            <w:tcW w:w="2411" w:type="dxa"/>
          </w:tcPr>
          <w:p w14:paraId="2D132A21" w14:textId="3F6EDCB0" w:rsidR="003E38C0" w:rsidRPr="00E207EE" w:rsidRDefault="003E38C0" w:rsidP="00640823">
            <w:pPr>
              <w:widowControl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7E99B5A" w14:textId="7C9F9B13"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5343FE9E" w14:textId="5D17D9A1" w:rsidR="003E38C0" w:rsidRPr="00E207EE" w:rsidRDefault="003E38C0" w:rsidP="00640823">
            <w:pPr>
              <w:widowControl w:val="0"/>
              <w:ind w:left="0" w:firstLine="0"/>
              <w:rPr>
                <w:rFonts w:ascii="Arial" w:hAnsi="Arial" w:cs="Arial"/>
                <w:sz w:val="20"/>
                <w:szCs w:val="20"/>
              </w:rPr>
            </w:pPr>
            <w:r w:rsidRPr="00D47EDA">
              <w:rPr>
                <w:rFonts w:ascii="Arial" w:hAnsi="Arial" w:cs="Arial"/>
                <w:sz w:val="20"/>
                <w:szCs w:val="20"/>
              </w:rPr>
              <w:t>«На изображение сечения</w:t>
            </w:r>
            <w:proofErr w:type="gramStart"/>
            <w:r w:rsidRPr="00D47EDA">
              <w:rPr>
                <w:rFonts w:ascii="Arial" w:hAnsi="Arial" w:cs="Arial"/>
                <w:sz w:val="20"/>
                <w:szCs w:val="20"/>
              </w:rPr>
              <w:t xml:space="preserve"> ….</w:t>
            </w:r>
            <w:proofErr w:type="gramEnd"/>
            <w:r w:rsidRPr="00D47EDA">
              <w:rPr>
                <w:rFonts w:ascii="Arial" w:hAnsi="Arial" w:cs="Arial"/>
                <w:sz w:val="20"/>
                <w:szCs w:val="20"/>
              </w:rPr>
              <w:t>. их необходимо обозначать прописными буквами русского алфавита, как показано на рисунке 3». Непонятно, что с этими буквами дальше делать? А если в шве 7...8 проходов с каждой стороны двустороннего шва? Запись в ТТ? О чем? Порядок выполнения проходов? Зачем? Чтобы усложнить жизнь сварщикам? Это технология. Пункт 1.3 б) ГОСТ 2.312-68 понятнее.</w:t>
            </w:r>
          </w:p>
        </w:tc>
        <w:tc>
          <w:tcPr>
            <w:tcW w:w="4111" w:type="dxa"/>
          </w:tcPr>
          <w:p w14:paraId="624682E0" w14:textId="77777777" w:rsidR="003E38C0"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C535814" w14:textId="77777777" w:rsidR="00B90BA2"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перенесен из п. 1.2 ГОСТ 2.312-72.</w:t>
            </w:r>
          </w:p>
          <w:p w14:paraId="3A4B63D4" w14:textId="77777777" w:rsidR="00B90BA2" w:rsidRDefault="00B90BA2"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Разработка стандартов ЕСКД в соответствии с ГОСТ Р 2.001-2023 п. 4.3 основана на преемственности норма ранее действующих стандартов</w:t>
            </w:r>
          </w:p>
          <w:p w14:paraId="728BC9F0" w14:textId="79417E53" w:rsidR="009F24E5" w:rsidRPr="00E207EE"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080E0C88" w14:textId="77777777" w:rsidTr="00C3706B">
        <w:tc>
          <w:tcPr>
            <w:tcW w:w="510" w:type="dxa"/>
          </w:tcPr>
          <w:p w14:paraId="52530CD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49B1935" w14:textId="57ABAB7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720A46B" w14:textId="7BD34F6E" w:rsidR="003E38C0" w:rsidRDefault="003E38C0" w:rsidP="00640823">
            <w:pPr>
              <w:widowControl w:val="0"/>
              <w:ind w:left="0" w:firstLine="0"/>
              <w:jc w:val="both"/>
              <w:rPr>
                <w:rFonts w:ascii="Arial" w:hAnsi="Arial" w:cs="Arial"/>
                <w:sz w:val="20"/>
                <w:szCs w:val="20"/>
              </w:rPr>
            </w:pPr>
            <w:r>
              <w:rPr>
                <w:rFonts w:ascii="Arial" w:hAnsi="Arial" w:cs="Arial"/>
                <w:sz w:val="20"/>
                <w:szCs w:val="20"/>
              </w:rPr>
              <w:t>4.5</w:t>
            </w:r>
          </w:p>
        </w:tc>
        <w:tc>
          <w:tcPr>
            <w:tcW w:w="2411" w:type="dxa"/>
          </w:tcPr>
          <w:p w14:paraId="1A507092" w14:textId="79CEDC8E" w:rsidR="003E38C0" w:rsidRPr="00D47EDA" w:rsidRDefault="003E38C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1621F03E"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FB4065" w14:textId="0E1391B8" w:rsidR="003E38C0" w:rsidRPr="00FE0AAB" w:rsidRDefault="003E38C0" w:rsidP="00640823">
            <w:pPr>
              <w:widowControl w:val="0"/>
              <w:ind w:left="0" w:firstLine="0"/>
              <w:rPr>
                <w:rFonts w:ascii="Arial" w:hAnsi="Arial" w:cs="Arial"/>
                <w:sz w:val="20"/>
                <w:szCs w:val="20"/>
              </w:rPr>
            </w:pPr>
            <w:r w:rsidRPr="00F41C92">
              <w:rPr>
                <w:rFonts w:asciiTheme="minorBidi" w:hAnsiTheme="minorBidi" w:cstheme="minorBidi"/>
                <w:sz w:val="20"/>
                <w:szCs w:val="20"/>
              </w:rPr>
              <w:t>Уточнить, как дальше применять буквы, которые обозначают контуры проходов шва.</w:t>
            </w:r>
          </w:p>
        </w:tc>
        <w:tc>
          <w:tcPr>
            <w:tcW w:w="4111" w:type="dxa"/>
          </w:tcPr>
          <w:p w14:paraId="1A3048A9" w14:textId="77777777" w:rsidR="004B421B"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2F62287" w14:textId="77777777" w:rsidR="009F24E5"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Привели пример применения указания проходов</w:t>
            </w:r>
          </w:p>
          <w:p w14:paraId="33E234BD" w14:textId="599C265C" w:rsidR="009F24E5" w:rsidRPr="00E207EE"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40C6ED72" w14:textId="77777777" w:rsidTr="00C3706B">
        <w:tc>
          <w:tcPr>
            <w:tcW w:w="510" w:type="dxa"/>
          </w:tcPr>
          <w:p w14:paraId="4C2D61A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14324B4" w14:textId="77777777" w:rsidR="003E38C0" w:rsidRDefault="003E38C0" w:rsidP="00640823">
            <w:pPr>
              <w:widowControl w:val="0"/>
              <w:ind w:left="0" w:firstLine="0"/>
              <w:jc w:val="both"/>
              <w:rPr>
                <w:rFonts w:ascii="Arial" w:hAnsi="Arial" w:cs="Arial"/>
                <w:sz w:val="20"/>
                <w:szCs w:val="20"/>
              </w:rPr>
            </w:pPr>
          </w:p>
        </w:tc>
        <w:tc>
          <w:tcPr>
            <w:tcW w:w="1725" w:type="dxa"/>
          </w:tcPr>
          <w:p w14:paraId="0407DDAC" w14:textId="7D22F5F8"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CCFC416" w14:textId="74120657" w:rsidR="003E38C0" w:rsidRPr="00D47EDA" w:rsidRDefault="003E38C0" w:rsidP="00640823">
            <w:pPr>
              <w:widowControl w:val="0"/>
              <w:ind w:left="0" w:firstLine="0"/>
              <w:jc w:val="center"/>
              <w:rPr>
                <w:rFonts w:ascii="Arial" w:hAnsi="Arial" w:cs="Arial"/>
                <w:sz w:val="20"/>
                <w:szCs w:val="20"/>
              </w:rPr>
            </w:pPr>
            <w:bookmarkStart w:id="20" w:name="_Hlk220959500"/>
            <w:r w:rsidRPr="00CD5735">
              <w:rPr>
                <w:rFonts w:ascii="Arial" w:hAnsi="Arial" w:cs="Arial"/>
                <w:color w:val="000000" w:themeColor="text1"/>
                <w:sz w:val="20"/>
                <w:szCs w:val="20"/>
              </w:rPr>
              <w:t>ОКБ Сухого</w:t>
            </w:r>
            <w:bookmarkEnd w:id="20"/>
            <w:r w:rsidRPr="00CD5735">
              <w:rPr>
                <w:rFonts w:ascii="Arial" w:hAnsi="Arial" w:cs="Arial"/>
                <w:color w:val="000000" w:themeColor="text1"/>
                <w:sz w:val="20"/>
                <w:szCs w:val="20"/>
              </w:rPr>
              <w:t>, ПАО «ОАК», № 1/406016/69/С3 от 29.02.2024 г.</w:t>
            </w:r>
          </w:p>
        </w:tc>
        <w:tc>
          <w:tcPr>
            <w:tcW w:w="6235" w:type="dxa"/>
          </w:tcPr>
          <w:p w14:paraId="4024769C"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9A2471A" w14:textId="782B682D" w:rsidR="003E38C0" w:rsidRPr="007F6C47" w:rsidRDefault="003E38C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выносные линии должны быть с точкой на конце; для обозначения В к выносной линии дать полку;</w:t>
            </w:r>
          </w:p>
        </w:tc>
        <w:tc>
          <w:tcPr>
            <w:tcW w:w="4111" w:type="dxa"/>
          </w:tcPr>
          <w:p w14:paraId="3CF3E18B" w14:textId="77777777" w:rsidR="003E38C0" w:rsidRDefault="00C5549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18E7262" w14:textId="61568FBA" w:rsidR="00C55490" w:rsidRPr="00E207EE" w:rsidRDefault="00C5549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9F24E5">
              <w:rPr>
                <w:rFonts w:ascii="Arial" w:eastAsia="Times New Roman" w:hAnsi="Arial" w:cs="Arial"/>
                <w:sz w:val="20"/>
                <w:szCs w:val="20"/>
                <w:lang w:eastAsia="ru-RU"/>
              </w:rPr>
              <w:t>9</w:t>
            </w:r>
          </w:p>
        </w:tc>
      </w:tr>
      <w:tr w:rsidR="003E38C0" w:rsidRPr="00E207EE" w14:paraId="2B4E5D6F" w14:textId="77777777" w:rsidTr="00C3706B">
        <w:tc>
          <w:tcPr>
            <w:tcW w:w="510" w:type="dxa"/>
          </w:tcPr>
          <w:p w14:paraId="4205025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C0B210B" w14:textId="3ACA47B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53880A0" w14:textId="47E3DFBD"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73AB67F8" w14:textId="786345C2" w:rsidR="003E38C0" w:rsidRPr="00CD5735" w:rsidRDefault="003E38C0" w:rsidP="00640823">
            <w:pPr>
              <w:widowControl w:val="0"/>
              <w:ind w:left="0" w:firstLine="0"/>
              <w:jc w:val="center"/>
              <w:rPr>
                <w:rFonts w:ascii="Arial" w:hAnsi="Arial" w:cs="Arial"/>
                <w:color w:val="000000" w:themeColor="text1"/>
                <w:sz w:val="20"/>
                <w:szCs w:val="20"/>
              </w:rPr>
            </w:pPr>
            <w:bookmarkStart w:id="21" w:name="_Hlk220959802"/>
            <w:r>
              <w:rPr>
                <w:rFonts w:ascii="Arial" w:hAnsi="Arial" w:cs="Arial"/>
                <w:sz w:val="20"/>
                <w:szCs w:val="20"/>
              </w:rPr>
              <w:t xml:space="preserve">АО «Концерн НПО «Аврора», </w:t>
            </w:r>
            <w:bookmarkEnd w:id="21"/>
            <w:r>
              <w:rPr>
                <w:rFonts w:ascii="Arial" w:hAnsi="Arial" w:cs="Arial"/>
                <w:sz w:val="20"/>
                <w:szCs w:val="20"/>
              </w:rPr>
              <w:t>№ 20210/10-104 от 06.03.2024 г.</w:t>
            </w:r>
          </w:p>
        </w:tc>
        <w:tc>
          <w:tcPr>
            <w:tcW w:w="6235" w:type="dxa"/>
          </w:tcPr>
          <w:p w14:paraId="4EF3C7D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1C079E0" w14:textId="62709952" w:rsidR="003E38C0" w:rsidRPr="008D5932" w:rsidRDefault="003E38C0"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На рис.3 концы выносных линий выполнить в соответствии с п.4.7 ГОСТ 2.316-2008  (п.5.5 ГОСТ Р 2.316-2023). У обозначения В потеряна полка.</w:t>
            </w:r>
          </w:p>
        </w:tc>
        <w:tc>
          <w:tcPr>
            <w:tcW w:w="4111" w:type="dxa"/>
          </w:tcPr>
          <w:p w14:paraId="791C60AF"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01045B1" w14:textId="50B604B9"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1F087CB0" w14:textId="77777777" w:rsidTr="00C3706B">
        <w:tc>
          <w:tcPr>
            <w:tcW w:w="510" w:type="dxa"/>
          </w:tcPr>
          <w:p w14:paraId="7A5108B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A188379" w14:textId="0B82420A"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1C7C413" w14:textId="21FF4C22"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7B9C8EC" w14:textId="23A42CD4" w:rsidR="003E38C0" w:rsidRDefault="003E38C0"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235" w:type="dxa"/>
          </w:tcPr>
          <w:p w14:paraId="172F1A5A" w14:textId="77777777" w:rsidR="003E38C0" w:rsidRPr="00A5011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5DCC2A" w14:textId="2179326A" w:rsidR="003E38C0" w:rsidRPr="00097398" w:rsidRDefault="003E38C0" w:rsidP="00640823">
            <w:pPr>
              <w:widowControl w:val="0"/>
              <w:ind w:left="0" w:firstLine="0"/>
              <w:rPr>
                <w:rFonts w:ascii="Arial" w:hAnsi="Arial" w:cs="Arial"/>
                <w:sz w:val="20"/>
                <w:szCs w:val="20"/>
              </w:rPr>
            </w:pPr>
            <w:r w:rsidRPr="00097398">
              <w:rPr>
                <w:rFonts w:ascii="Arial" w:hAnsi="Arial" w:cs="Arial"/>
                <w:sz w:val="20"/>
                <w:szCs w:val="20"/>
              </w:rPr>
              <w:t>Добавить полочку для В</w:t>
            </w:r>
          </w:p>
        </w:tc>
        <w:tc>
          <w:tcPr>
            <w:tcW w:w="4111" w:type="dxa"/>
          </w:tcPr>
          <w:p w14:paraId="036DB83A"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26E5D92" w14:textId="23414577"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1BC931C0" w14:textId="77777777" w:rsidTr="00C3706B">
        <w:tc>
          <w:tcPr>
            <w:tcW w:w="510" w:type="dxa"/>
          </w:tcPr>
          <w:p w14:paraId="151E345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65037FC" w14:textId="77777777" w:rsidR="003E38C0" w:rsidRDefault="003E38C0" w:rsidP="00640823">
            <w:pPr>
              <w:widowControl w:val="0"/>
              <w:ind w:left="0" w:firstLine="0"/>
              <w:jc w:val="both"/>
              <w:rPr>
                <w:rFonts w:ascii="Arial" w:hAnsi="Arial" w:cs="Arial"/>
                <w:sz w:val="20"/>
                <w:szCs w:val="20"/>
              </w:rPr>
            </w:pPr>
          </w:p>
        </w:tc>
        <w:tc>
          <w:tcPr>
            <w:tcW w:w="1725" w:type="dxa"/>
          </w:tcPr>
          <w:p w14:paraId="42CBB4D1" w14:textId="7978B1F7"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1BE49862" w14:textId="10864927"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w:t>
            </w:r>
            <w:r>
              <w:rPr>
                <w:rFonts w:ascii="Arial" w:hAnsi="Arial" w:cs="Arial"/>
                <w:sz w:val="20"/>
                <w:szCs w:val="20"/>
              </w:rPr>
              <w:lastRenderedPageBreak/>
              <w:t>70/3927 от 11.03.2024 г.</w:t>
            </w:r>
          </w:p>
        </w:tc>
        <w:tc>
          <w:tcPr>
            <w:tcW w:w="6235" w:type="dxa"/>
          </w:tcPr>
          <w:p w14:paraId="4C3E47C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0B50B128" w14:textId="77777777" w:rsidR="003E38C0" w:rsidRDefault="003E38C0" w:rsidP="00640823">
            <w:pPr>
              <w:widowControl w:val="0"/>
              <w:ind w:left="0" w:firstLine="0"/>
              <w:rPr>
                <w:rFonts w:ascii="Arial" w:hAnsi="Arial" w:cs="Arial"/>
                <w:sz w:val="20"/>
                <w:szCs w:val="20"/>
              </w:rPr>
            </w:pPr>
            <w:r w:rsidRPr="00EF3B89">
              <w:rPr>
                <w:rFonts w:ascii="Arial" w:hAnsi="Arial" w:cs="Arial"/>
                <w:sz w:val="20"/>
                <w:szCs w:val="20"/>
              </w:rPr>
              <w:lastRenderedPageBreak/>
              <w:t>Уточнить графику, добавить точки на концы линий-выносок.</w:t>
            </w:r>
          </w:p>
          <w:p w14:paraId="0EC724B0" w14:textId="4223D2C4" w:rsidR="003E38C0" w:rsidRPr="00EF3B89"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1A91077"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noProof/>
                <w:sz w:val="20"/>
                <w:szCs w:val="20"/>
                <w:lang w:eastAsia="ru-RU" w:bidi="he-IL"/>
              </w:rPr>
              <w:drawing>
                <wp:inline distT="0" distB="0" distL="0" distR="0" wp14:anchorId="425D9FF8" wp14:editId="1CCEC5E3">
                  <wp:extent cx="1641568" cy="109593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066" t="7940" b="7026"/>
                          <a:stretch/>
                        </pic:blipFill>
                        <pic:spPr bwMode="auto">
                          <a:xfrm>
                            <a:off x="0" y="0"/>
                            <a:ext cx="1703956" cy="1137586"/>
                          </a:xfrm>
                          <a:prstGeom prst="rect">
                            <a:avLst/>
                          </a:prstGeom>
                          <a:ln>
                            <a:noFill/>
                          </a:ln>
                          <a:extLst>
                            <a:ext uri="{53640926-AAD7-44D8-BBD7-CCE9431645EC}">
                              <a14:shadowObscured xmlns:a14="http://schemas.microsoft.com/office/drawing/2010/main"/>
                            </a:ext>
                          </a:extLst>
                        </pic:spPr>
                      </pic:pic>
                    </a:graphicData>
                  </a:graphic>
                </wp:inline>
              </w:drawing>
            </w:r>
          </w:p>
          <w:p w14:paraId="4A27E423"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BB6B501" w14:textId="3DE98344"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Соответствие с п. 5.5, рисунками 1 и 2 ГОСТ Р 2.316-2023, рисунком 6а) ГОСТ Р 2.312-20ХХ (Проект, первая редакция), черт. 3 ГОСТ 2.312-72</w:t>
            </w:r>
          </w:p>
        </w:tc>
        <w:tc>
          <w:tcPr>
            <w:tcW w:w="4111" w:type="dxa"/>
          </w:tcPr>
          <w:p w14:paraId="782D383E"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1B4AB331" w14:textId="79D39370"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4.9</w:t>
            </w:r>
          </w:p>
        </w:tc>
      </w:tr>
      <w:tr w:rsidR="003E38C0" w:rsidRPr="00E207EE" w14:paraId="051150CA" w14:textId="77777777" w:rsidTr="00C3706B">
        <w:tc>
          <w:tcPr>
            <w:tcW w:w="510" w:type="dxa"/>
          </w:tcPr>
          <w:p w14:paraId="046E52A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2638DAD" w14:textId="62096513"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766C07E" w14:textId="6E807DB5"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5BF36F19"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24F9FD4E"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5777068" w14:textId="0E6C3233"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На выносной линии В отсутствует полка</w:t>
            </w:r>
          </w:p>
          <w:p w14:paraId="721FFBC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00BE640" w14:textId="7777777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02B01045"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38D0BF9" w14:textId="376CCE41"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07C30726" w14:textId="77777777" w:rsidTr="00C3706B">
        <w:tc>
          <w:tcPr>
            <w:tcW w:w="510" w:type="dxa"/>
          </w:tcPr>
          <w:p w14:paraId="556C8A4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D3CC518" w14:textId="1D776ED5"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00E3A3" w14:textId="503F08AD"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7D29C000" w14:textId="5FF5F9B8"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2A5525FD"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E76A889" w14:textId="7932E876"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выносные  линии должны заканчиваться точкой. </w:t>
            </w:r>
          </w:p>
          <w:p w14:paraId="396F9EA8"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5B7AD65" w14:textId="392C6D6E"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4CA86988"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283DD06" w14:textId="73E56C15"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057C58ED" w14:textId="77777777" w:rsidTr="00C3706B">
        <w:tc>
          <w:tcPr>
            <w:tcW w:w="510" w:type="dxa"/>
          </w:tcPr>
          <w:p w14:paraId="0454F64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8FF525F" w14:textId="09E3AE8F"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A78D1AB" w14:textId="3F61E0F1"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181058BA"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4628959C"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006ACC" w14:textId="310CF892"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Линии обрыва должны быть тонкими</w:t>
            </w:r>
          </w:p>
          <w:p w14:paraId="110DE7E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D857F6C" w14:textId="7777777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44630895"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5764685" w14:textId="264D0EED"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31012B52" w14:textId="77777777" w:rsidTr="00C3706B">
        <w:tc>
          <w:tcPr>
            <w:tcW w:w="510" w:type="dxa"/>
          </w:tcPr>
          <w:p w14:paraId="7D37046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50347B7" w14:textId="77777777" w:rsidR="003E38C0" w:rsidRDefault="003E38C0" w:rsidP="00640823">
            <w:pPr>
              <w:widowControl w:val="0"/>
              <w:ind w:left="0" w:firstLine="0"/>
              <w:jc w:val="both"/>
              <w:rPr>
                <w:rFonts w:ascii="Arial" w:hAnsi="Arial" w:cs="Arial"/>
                <w:sz w:val="20"/>
                <w:szCs w:val="20"/>
              </w:rPr>
            </w:pPr>
          </w:p>
        </w:tc>
        <w:tc>
          <w:tcPr>
            <w:tcW w:w="1725" w:type="dxa"/>
          </w:tcPr>
          <w:p w14:paraId="42B177FA" w14:textId="6607D1AA"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2D549C72" w14:textId="1C17446D" w:rsidR="003E38C0" w:rsidRDefault="003E38C0"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686D6CD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8B60230" w14:textId="17C801DF" w:rsidR="003E38C0" w:rsidRPr="00510F91" w:rsidRDefault="003E38C0"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На рисунке 3 линии-выноски, обозначающие контуры проходов, должны заканчиваться точками</w:t>
            </w:r>
          </w:p>
          <w:p w14:paraId="6AC944F7"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028719" w14:textId="597EC1AE" w:rsidR="003E38C0" w:rsidRPr="00510F91" w:rsidRDefault="003E38C0" w:rsidP="00640823">
            <w:pPr>
              <w:widowControl w:val="0"/>
              <w:ind w:left="0" w:firstLine="0"/>
              <w:rPr>
                <w:rFonts w:ascii="Arial" w:hAnsi="Arial" w:cs="Arial"/>
                <w:sz w:val="20"/>
                <w:szCs w:val="20"/>
              </w:rPr>
            </w:pPr>
            <w:r w:rsidRPr="00AA3B65">
              <w:rPr>
                <w:rFonts w:asciiTheme="minorBidi" w:hAnsiTheme="minorBidi" w:cstheme="minorBidi"/>
                <w:sz w:val="20"/>
                <w:szCs w:val="20"/>
              </w:rPr>
              <w:t>ГОСТ Р 2.316-2023 (раздел 5)</w:t>
            </w:r>
          </w:p>
        </w:tc>
        <w:tc>
          <w:tcPr>
            <w:tcW w:w="4111" w:type="dxa"/>
          </w:tcPr>
          <w:p w14:paraId="2C39C141"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05A113" w14:textId="3EB7ABD6" w:rsidR="00836BC1" w:rsidRPr="00836BC1" w:rsidRDefault="009F24E5" w:rsidP="009F24E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59C802E5" w14:textId="77777777" w:rsidTr="00C3706B">
        <w:tc>
          <w:tcPr>
            <w:tcW w:w="510" w:type="dxa"/>
          </w:tcPr>
          <w:p w14:paraId="472235A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75B859E" w14:textId="77777777" w:rsidR="003E38C0" w:rsidRDefault="003E38C0" w:rsidP="00640823">
            <w:pPr>
              <w:widowControl w:val="0"/>
              <w:ind w:left="0" w:firstLine="0"/>
              <w:jc w:val="both"/>
              <w:rPr>
                <w:rFonts w:ascii="Arial" w:hAnsi="Arial" w:cs="Arial"/>
                <w:sz w:val="20"/>
                <w:szCs w:val="20"/>
              </w:rPr>
            </w:pPr>
          </w:p>
        </w:tc>
        <w:tc>
          <w:tcPr>
            <w:tcW w:w="1725" w:type="dxa"/>
          </w:tcPr>
          <w:p w14:paraId="06707075" w14:textId="79E312F7"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2296DB7F" w14:textId="12427D7D" w:rsidR="003E38C0"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«СПМБМ «Малахит», № 4/222-192 от 05.03.2024 г.</w:t>
            </w:r>
          </w:p>
        </w:tc>
        <w:tc>
          <w:tcPr>
            <w:tcW w:w="6235" w:type="dxa"/>
          </w:tcPr>
          <w:p w14:paraId="5EB08DDA"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998209" w14:textId="77777777" w:rsidR="003E38C0" w:rsidRPr="00A06AB0" w:rsidRDefault="003E38C0" w:rsidP="00640823">
            <w:pPr>
              <w:pStyle w:val="ac"/>
              <w:numPr>
                <w:ilvl w:val="0"/>
                <w:numId w:val="24"/>
              </w:numPr>
              <w:tabs>
                <w:tab w:val="left" w:pos="0"/>
                <w:tab w:val="left" w:pos="271"/>
              </w:tabs>
              <w:ind w:left="0" w:firstLine="0"/>
              <w:jc w:val="both"/>
              <w:rPr>
                <w:rFonts w:ascii="Arial" w:hAnsi="Arial" w:cs="Arial"/>
                <w:sz w:val="20"/>
                <w:szCs w:val="20"/>
              </w:rPr>
            </w:pPr>
            <w:r w:rsidRPr="00A06AB0">
              <w:rPr>
                <w:rFonts w:ascii="Arial" w:hAnsi="Arial" w:cs="Arial"/>
                <w:sz w:val="20"/>
                <w:szCs w:val="20"/>
              </w:rPr>
              <w:t>Линии-выноски дополнить точками в конце;</w:t>
            </w:r>
          </w:p>
          <w:p w14:paraId="106F6A4F" w14:textId="64C74C29" w:rsidR="003E38C0" w:rsidRPr="006548F1" w:rsidRDefault="003E38C0" w:rsidP="00640823">
            <w:pPr>
              <w:widowControl w:val="0"/>
              <w:ind w:left="0"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Дополнить полкой для линии-выноски с буквой «В»;</w:t>
            </w:r>
          </w:p>
        </w:tc>
        <w:tc>
          <w:tcPr>
            <w:tcW w:w="4111" w:type="dxa"/>
          </w:tcPr>
          <w:p w14:paraId="7FCD5E17"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D4E2401" w14:textId="049F9F4E"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01393804" w14:textId="77777777" w:rsidTr="00C3706B">
        <w:tc>
          <w:tcPr>
            <w:tcW w:w="510" w:type="dxa"/>
          </w:tcPr>
          <w:p w14:paraId="020FA6B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44986AB" w14:textId="60C4825C"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7B4A38" w14:textId="2D21C9DA"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8828C3C"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w:t>
            </w:r>
            <w:r w:rsidRPr="005A7F8F">
              <w:rPr>
                <w:rFonts w:ascii="Arial" w:hAnsi="Arial" w:cs="Arial"/>
                <w:sz w:val="20"/>
                <w:szCs w:val="20"/>
              </w:rPr>
              <w:lastRenderedPageBreak/>
              <w:t>226/24 от 04.03.2024 г.;</w:t>
            </w:r>
          </w:p>
          <w:p w14:paraId="6DDAFF5D" w14:textId="236E8FF0"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0649C5" w14:textId="77777777" w:rsidR="003E38C0" w:rsidRPr="00A5011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lastRenderedPageBreak/>
              <w:t>Предлагаемая редакция:</w:t>
            </w:r>
          </w:p>
          <w:p w14:paraId="1926C155" w14:textId="77777777" w:rsidR="003E38C0" w:rsidRPr="008E07D1" w:rsidRDefault="003E38C0" w:rsidP="00640823">
            <w:pPr>
              <w:widowControl w:val="0"/>
              <w:ind w:left="0" w:firstLine="0"/>
              <w:rPr>
                <w:rFonts w:ascii="Arial" w:hAnsi="Arial" w:cs="Arial"/>
                <w:sz w:val="20"/>
                <w:szCs w:val="20"/>
              </w:rPr>
            </w:pPr>
            <w:r w:rsidRPr="008E07D1">
              <w:rPr>
                <w:rFonts w:ascii="Arial" w:hAnsi="Arial" w:cs="Arial"/>
                <w:sz w:val="20"/>
                <w:szCs w:val="20"/>
              </w:rPr>
              <w:lastRenderedPageBreak/>
              <w:t xml:space="preserve">Дополнить полкой линию-выноску В. </w:t>
            </w:r>
          </w:p>
          <w:p w14:paraId="7ED3A64D" w14:textId="77777777" w:rsidR="003E38C0" w:rsidRPr="008E07D1" w:rsidRDefault="003E38C0" w:rsidP="00640823">
            <w:pPr>
              <w:widowControl w:val="0"/>
              <w:ind w:left="0" w:firstLine="0"/>
              <w:rPr>
                <w:rFonts w:ascii="Arial" w:hAnsi="Arial" w:cs="Arial"/>
                <w:sz w:val="20"/>
                <w:szCs w:val="20"/>
              </w:rPr>
            </w:pPr>
            <w:r w:rsidRPr="008E07D1">
              <w:rPr>
                <w:rFonts w:ascii="Arial" w:hAnsi="Arial" w:cs="Arial"/>
                <w:sz w:val="20"/>
                <w:szCs w:val="20"/>
              </w:rPr>
              <w:t xml:space="preserve">Дополнить точками линии-выноски </w:t>
            </w:r>
          </w:p>
          <w:p w14:paraId="05838C66" w14:textId="189FE2AB" w:rsidR="003E38C0" w:rsidRPr="008E07D1" w:rsidRDefault="003E38C0" w:rsidP="00640823">
            <w:pPr>
              <w:widowControl w:val="0"/>
              <w:ind w:left="0" w:firstLine="0"/>
              <w:rPr>
                <w:rFonts w:ascii="Arial" w:hAnsi="Arial" w:cs="Arial"/>
                <w:sz w:val="20"/>
                <w:szCs w:val="20"/>
              </w:rPr>
            </w:pPr>
            <w:r w:rsidRPr="008E07D1">
              <w:rPr>
                <w:rFonts w:ascii="Arial" w:hAnsi="Arial" w:cs="Arial"/>
                <w:sz w:val="20"/>
                <w:szCs w:val="20"/>
              </w:rPr>
              <w:t>(см. черт. 3 ГОСТ 2.312, рисунок 6 а) разрабатываемого стандарта)</w:t>
            </w:r>
          </w:p>
        </w:tc>
        <w:tc>
          <w:tcPr>
            <w:tcW w:w="4111" w:type="dxa"/>
          </w:tcPr>
          <w:p w14:paraId="53ED6EDD"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2ADD10A" w14:textId="56C2FD09"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4.9</w:t>
            </w:r>
          </w:p>
        </w:tc>
      </w:tr>
      <w:tr w:rsidR="003E38C0" w:rsidRPr="00E207EE" w14:paraId="2D860029" w14:textId="77777777" w:rsidTr="00C3706B">
        <w:tc>
          <w:tcPr>
            <w:tcW w:w="510" w:type="dxa"/>
          </w:tcPr>
          <w:p w14:paraId="4E7F87C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5D0F5DC" w14:textId="3A81C87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D87E599" w14:textId="13BFF2C4" w:rsidR="003E38C0" w:rsidRDefault="003E38C0" w:rsidP="00640823">
            <w:pPr>
              <w:widowControl w:val="0"/>
              <w:ind w:left="0" w:firstLine="0"/>
              <w:jc w:val="both"/>
              <w:rPr>
                <w:rFonts w:ascii="Arial" w:hAnsi="Arial" w:cs="Arial"/>
                <w:sz w:val="20"/>
                <w:szCs w:val="20"/>
              </w:rPr>
            </w:pPr>
            <w:r>
              <w:rPr>
                <w:rFonts w:ascii="Arial" w:hAnsi="Arial" w:cs="Arial"/>
                <w:sz w:val="20"/>
                <w:szCs w:val="20"/>
              </w:rPr>
              <w:t>4.5, рисунок 3; 4.8.2, рисунок 6</w:t>
            </w:r>
          </w:p>
        </w:tc>
        <w:tc>
          <w:tcPr>
            <w:tcW w:w="2411" w:type="dxa"/>
          </w:tcPr>
          <w:p w14:paraId="317FDEB9" w14:textId="327895D1" w:rsidR="003E38C0" w:rsidRPr="00CD5735" w:rsidRDefault="003E38C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76D478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21FB17F" w14:textId="77777777" w:rsidR="003E38C0" w:rsidRDefault="003E38C0" w:rsidP="00640823">
            <w:pPr>
              <w:pStyle w:val="FORMATTEXT0"/>
              <w:rPr>
                <w:rFonts w:asciiTheme="minorBidi" w:hAnsiTheme="minorBidi" w:cstheme="minorBidi"/>
                <w:noProof/>
              </w:rPr>
            </w:pPr>
            <w:r w:rsidRPr="00863F68">
              <w:rPr>
                <w:rFonts w:asciiTheme="minorBidi" w:hAnsiTheme="minorBidi" w:cstheme="minorBidi"/>
              </w:rPr>
              <w:t>Разный тип окончания выносок, а именно, на рисунке 3 без точки, на рисунке 6 с точкой. Рекомендуем привести к единообразию</w:t>
            </w:r>
            <w:r w:rsidRPr="00863F68">
              <w:rPr>
                <w:rFonts w:asciiTheme="minorBidi" w:hAnsiTheme="minorBidi" w:cstheme="minorBidi"/>
                <w:noProof/>
              </w:rPr>
              <w:t xml:space="preserve">     </w:t>
            </w:r>
          </w:p>
          <w:p w14:paraId="005F1D45" w14:textId="01A908FB" w:rsidR="003E38C0" w:rsidRPr="00A5011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1902545" w14:textId="34E9296F" w:rsidR="003E38C0" w:rsidRPr="00A50110" w:rsidRDefault="003E38C0" w:rsidP="00640823">
            <w:pPr>
              <w:widowControl w:val="0"/>
              <w:ind w:left="0" w:firstLine="0"/>
              <w:rPr>
                <w:rFonts w:ascii="Arial" w:hAnsi="Arial" w:cs="Arial"/>
                <w:sz w:val="20"/>
                <w:szCs w:val="20"/>
              </w:rPr>
            </w:pPr>
            <w:r w:rsidRPr="00863F68">
              <w:rPr>
                <w:rFonts w:asciiTheme="minorBidi" w:hAnsiTheme="minorBidi" w:cstheme="minorBidi"/>
                <w:sz w:val="20"/>
                <w:szCs w:val="20"/>
              </w:rPr>
              <w:object w:dxaOrig="5790" w:dyaOrig="5490" w14:anchorId="5A985C74">
                <v:shape id="_x0000_i1029" type="#_x0000_t75" style="width:127.5pt;height:121.5pt" o:ole="">
                  <v:imagedata r:id="rId18" o:title=""/>
                </v:shape>
                <o:OLEObject Type="Embed" ProgID="PBrush" ShapeID="_x0000_i1029" DrawAspect="Content" ObjectID="_1840892191" r:id="rId19"/>
              </w:object>
            </w:r>
          </w:p>
        </w:tc>
        <w:tc>
          <w:tcPr>
            <w:tcW w:w="4111" w:type="dxa"/>
          </w:tcPr>
          <w:p w14:paraId="0313D4EB"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F2752C" w14:textId="2ADBFAC3"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4.9</w:t>
            </w:r>
          </w:p>
        </w:tc>
      </w:tr>
      <w:tr w:rsidR="003E38C0" w:rsidRPr="00E207EE" w14:paraId="757A67A5" w14:textId="77777777" w:rsidTr="00C3706B">
        <w:tc>
          <w:tcPr>
            <w:tcW w:w="510" w:type="dxa"/>
          </w:tcPr>
          <w:p w14:paraId="77C485F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41C371" w14:textId="7EA8D505"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95581FF" w14:textId="7C74DCA6" w:rsidR="003E38C0" w:rsidRDefault="003E38C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7068DEF0" w14:textId="05C52B67" w:rsidR="003E38C0" w:rsidRPr="00D47EDA"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2724B724"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23D8C16" w14:textId="689399B1" w:rsidR="003E38C0" w:rsidRPr="00B002A3" w:rsidRDefault="003E38C0" w:rsidP="00640823">
            <w:pPr>
              <w:widowControl w:val="0"/>
              <w:ind w:left="0" w:firstLine="0"/>
              <w:rPr>
                <w:rFonts w:ascii="Arial" w:hAnsi="Arial" w:cs="Arial"/>
                <w:sz w:val="20"/>
                <w:szCs w:val="20"/>
              </w:rPr>
            </w:pPr>
            <w:r w:rsidRPr="004E7D13">
              <w:rPr>
                <w:rFonts w:asciiTheme="minorBidi" w:hAnsiTheme="minorBidi" w:cstheme="minorBidi"/>
                <w:sz w:val="20"/>
                <w:szCs w:val="20"/>
              </w:rPr>
              <w:t>Толщина линий, р-</w:t>
            </w:r>
            <w:proofErr w:type="spellStart"/>
            <w:r w:rsidRPr="004E7D13">
              <w:rPr>
                <w:rFonts w:asciiTheme="minorBidi" w:hAnsiTheme="minorBidi" w:cstheme="minorBidi"/>
                <w:sz w:val="20"/>
                <w:szCs w:val="20"/>
              </w:rPr>
              <w:t>ры</w:t>
            </w:r>
            <w:proofErr w:type="spellEnd"/>
            <w:r w:rsidRPr="004E7D13">
              <w:rPr>
                <w:rFonts w:asciiTheme="minorBidi" w:hAnsiTheme="minorBidi" w:cstheme="minorBidi"/>
                <w:sz w:val="20"/>
                <w:szCs w:val="20"/>
              </w:rPr>
              <w:t xml:space="preserve"> конструктивных элементов уточнить</w:t>
            </w:r>
          </w:p>
        </w:tc>
        <w:tc>
          <w:tcPr>
            <w:tcW w:w="4111" w:type="dxa"/>
          </w:tcPr>
          <w:p w14:paraId="667CC5AC" w14:textId="77777777" w:rsidR="005010B1"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E33D4E1" w14:textId="6D35E009" w:rsidR="009F24E5" w:rsidRPr="00E207EE"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647A0811" w14:textId="77777777" w:rsidTr="00C3706B">
        <w:tc>
          <w:tcPr>
            <w:tcW w:w="510" w:type="dxa"/>
          </w:tcPr>
          <w:p w14:paraId="7F82208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735CBEB" w14:textId="112F1ACE"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27F533" w14:textId="37F398B3" w:rsidR="003E38C0" w:rsidRDefault="003E38C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1DF68B0F" w14:textId="51F9E381"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BFCE0BB"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64176A6" w14:textId="12C4944E" w:rsidR="003E38C0" w:rsidRPr="00546A1E" w:rsidRDefault="003E38C0" w:rsidP="00640823">
            <w:pPr>
              <w:widowControl w:val="0"/>
              <w:ind w:left="0" w:firstLine="0"/>
              <w:rPr>
                <w:rFonts w:ascii="Arial" w:hAnsi="Arial" w:cs="Arial"/>
                <w:sz w:val="20"/>
                <w:szCs w:val="20"/>
              </w:rPr>
            </w:pPr>
            <w:r w:rsidRPr="00D12CA0">
              <w:rPr>
                <w:rFonts w:asciiTheme="minorBidi" w:hAnsiTheme="minorBidi" w:cstheme="minorBidi"/>
                <w:sz w:val="20"/>
                <w:szCs w:val="20"/>
                <w:lang w:bidi="ru-RU"/>
              </w:rPr>
              <w:t xml:space="preserve">Дополнить предложением: </w:t>
            </w:r>
            <w:r>
              <w:rPr>
                <w:rFonts w:asciiTheme="minorBidi" w:hAnsiTheme="minorBidi" w:cstheme="minorBidi"/>
                <w:sz w:val="20"/>
                <w:szCs w:val="20"/>
                <w:lang w:bidi="ru-RU"/>
              </w:rPr>
              <w:t>«</w:t>
            </w:r>
            <w:r w:rsidRPr="00D12CA0">
              <w:rPr>
                <w:rFonts w:asciiTheme="minorBidi" w:hAnsiTheme="minorBidi" w:cstheme="minorBidi"/>
                <w:sz w:val="20"/>
                <w:szCs w:val="20"/>
                <w:lang w:bidi="ru-RU"/>
              </w:rPr>
              <w:t>Допускается размеры нестандартного шва устанавливать в технических требованиях чертежа.</w:t>
            </w:r>
            <w:r>
              <w:rPr>
                <w:rFonts w:asciiTheme="minorBidi" w:hAnsiTheme="minorBidi" w:cstheme="minorBidi"/>
                <w:sz w:val="20"/>
                <w:szCs w:val="20"/>
                <w:lang w:bidi="ru-RU"/>
              </w:rPr>
              <w:t>»</w:t>
            </w:r>
          </w:p>
        </w:tc>
        <w:tc>
          <w:tcPr>
            <w:tcW w:w="4111" w:type="dxa"/>
          </w:tcPr>
          <w:p w14:paraId="33508A91" w14:textId="77777777" w:rsidR="003E38C0" w:rsidRDefault="00C61664"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03E6CBC" w14:textId="77777777" w:rsidR="00C61664" w:rsidRDefault="00C61664"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Считаем, что размеры относятся к графической части документа, поэтому должны быть выполнены на изображении.</w:t>
            </w:r>
          </w:p>
          <w:p w14:paraId="68717A9F" w14:textId="65658A35" w:rsidR="009F24E5" w:rsidRPr="00E207EE"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3E508CEE" w14:textId="77777777" w:rsidTr="00C3706B">
        <w:tc>
          <w:tcPr>
            <w:tcW w:w="510" w:type="dxa"/>
          </w:tcPr>
          <w:p w14:paraId="36FDD53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F276796" w14:textId="6DC9FF20"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2EA6897" w14:textId="05DCB564" w:rsidR="003E38C0" w:rsidRDefault="003E38C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489DC2C6"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5BB441E" w14:textId="06AA39EB"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C728D8"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C3115E0" w14:textId="76DF94DE" w:rsidR="003E38C0" w:rsidRPr="008E07D1"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внести … на нестандартный шов (на эскиз) зазор между деталями, т.к. зазор по ГОСТам относится к конструктивным элементам и должен устанавливаться при проектировании.</w:t>
            </w:r>
          </w:p>
        </w:tc>
        <w:tc>
          <w:tcPr>
            <w:tcW w:w="4111" w:type="dxa"/>
          </w:tcPr>
          <w:p w14:paraId="5C7BD3F7" w14:textId="77777777" w:rsidR="003E38C0" w:rsidRDefault="00836BC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20AD986" w14:textId="77777777" w:rsidR="00836BC1" w:rsidRDefault="00836BC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Если зазор является обязательным параметром, то вы вправе его указывать на изображении. В приведенном к п. 4.</w:t>
            </w:r>
            <w:r w:rsidR="009F24E5">
              <w:rPr>
                <w:rFonts w:ascii="Arial" w:eastAsia="Times New Roman" w:hAnsi="Arial" w:cs="Arial"/>
                <w:sz w:val="20"/>
                <w:szCs w:val="20"/>
                <w:lang w:eastAsia="ru-RU"/>
              </w:rPr>
              <w:t>8</w:t>
            </w:r>
            <w:r>
              <w:rPr>
                <w:rFonts w:ascii="Arial" w:eastAsia="Times New Roman" w:hAnsi="Arial" w:cs="Arial"/>
                <w:sz w:val="20"/>
                <w:szCs w:val="20"/>
                <w:lang w:eastAsia="ru-RU"/>
              </w:rPr>
              <w:t xml:space="preserve"> рисунке зазора нет</w:t>
            </w:r>
            <w:r w:rsidR="004C3637">
              <w:rPr>
                <w:rFonts w:ascii="Arial" w:eastAsia="Times New Roman" w:hAnsi="Arial" w:cs="Arial"/>
                <w:sz w:val="20"/>
                <w:szCs w:val="20"/>
                <w:lang w:eastAsia="ru-RU"/>
              </w:rPr>
              <w:t xml:space="preserve"> (равен нулю)</w:t>
            </w:r>
            <w:r>
              <w:rPr>
                <w:rFonts w:ascii="Arial" w:eastAsia="Times New Roman" w:hAnsi="Arial" w:cs="Arial"/>
                <w:sz w:val="20"/>
                <w:szCs w:val="20"/>
                <w:lang w:eastAsia="ru-RU"/>
              </w:rPr>
              <w:t>, поэтому и изображать его нецелесообразно</w:t>
            </w:r>
          </w:p>
          <w:p w14:paraId="3221308E" w14:textId="2547EFE1" w:rsidR="009F24E5" w:rsidRPr="00E207EE" w:rsidRDefault="009F24E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48EB498F" w14:textId="77777777" w:rsidTr="00C3706B">
        <w:tc>
          <w:tcPr>
            <w:tcW w:w="510" w:type="dxa"/>
          </w:tcPr>
          <w:p w14:paraId="720F3BC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DF15423" w14:textId="645DE271"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D747803" w14:textId="25BDD06B" w:rsidR="003E38C0" w:rsidRDefault="003E38C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82CF2B8" w14:textId="56337378" w:rsidR="003E38C0" w:rsidRPr="00D47EDA" w:rsidRDefault="003E38C0" w:rsidP="00640823">
            <w:pPr>
              <w:widowControl w:val="0"/>
              <w:ind w:left="0" w:firstLine="0"/>
              <w:jc w:val="center"/>
              <w:rPr>
                <w:rFonts w:ascii="Arial" w:hAnsi="Arial" w:cs="Arial"/>
                <w:sz w:val="20"/>
                <w:szCs w:val="20"/>
              </w:rPr>
            </w:pPr>
            <w:r>
              <w:rPr>
                <w:rFonts w:ascii="Arial" w:hAnsi="Arial" w:cs="Arial"/>
                <w:sz w:val="20"/>
                <w:szCs w:val="20"/>
              </w:rPr>
              <w:t xml:space="preserve">Ассоциация «Объединение производителей железнодорожной </w:t>
            </w:r>
            <w:r>
              <w:rPr>
                <w:rFonts w:ascii="Arial" w:hAnsi="Arial" w:cs="Arial"/>
                <w:sz w:val="20"/>
                <w:szCs w:val="20"/>
              </w:rPr>
              <w:lastRenderedPageBreak/>
              <w:t>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0D40A125"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0E2CC0A" w14:textId="77777777" w:rsidR="003E38C0" w:rsidRDefault="003E38C0" w:rsidP="00640823">
            <w:pPr>
              <w:widowControl w:val="0"/>
              <w:ind w:left="0" w:firstLine="0"/>
              <w:rPr>
                <w:rFonts w:ascii="Arial" w:hAnsi="Arial" w:cs="Arial"/>
                <w:sz w:val="20"/>
                <w:szCs w:val="20"/>
              </w:rPr>
            </w:pPr>
            <w:r w:rsidRPr="00D4341A">
              <w:rPr>
                <w:rFonts w:ascii="Arial" w:hAnsi="Arial" w:cs="Arial"/>
                <w:sz w:val="20"/>
                <w:szCs w:val="20"/>
              </w:rPr>
              <w:t xml:space="preserve">Указанные размеры обозначить, как необязательные. Они указываются конструктором при необходимости контроля сварного шва порезкой одного узла из партии или с какой-либо </w:t>
            </w:r>
            <w:r w:rsidRPr="00D4341A">
              <w:rPr>
                <w:rFonts w:ascii="Arial" w:hAnsi="Arial" w:cs="Arial"/>
                <w:sz w:val="20"/>
                <w:szCs w:val="20"/>
              </w:rPr>
              <w:lastRenderedPageBreak/>
              <w:t>периодичностью.</w:t>
            </w:r>
          </w:p>
          <w:p w14:paraId="47BA7F83"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F683856" w14:textId="58BAA35F" w:rsidR="003E38C0" w:rsidRPr="00D4341A" w:rsidRDefault="003E38C0" w:rsidP="00640823">
            <w:pPr>
              <w:widowControl w:val="0"/>
              <w:ind w:left="0" w:firstLine="0"/>
              <w:rPr>
                <w:rFonts w:ascii="Arial" w:hAnsi="Arial" w:cs="Arial"/>
                <w:sz w:val="20"/>
                <w:szCs w:val="20"/>
              </w:rPr>
            </w:pPr>
            <w:r>
              <w:rPr>
                <w:rFonts w:ascii="Arial" w:hAnsi="Arial" w:cs="Arial"/>
                <w:sz w:val="20"/>
                <w:szCs w:val="20"/>
              </w:rPr>
              <w:t>Исправить</w:t>
            </w:r>
          </w:p>
        </w:tc>
        <w:tc>
          <w:tcPr>
            <w:tcW w:w="4111" w:type="dxa"/>
          </w:tcPr>
          <w:p w14:paraId="0AF39C22"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3EB97DF9"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рисунок изменен</w:t>
            </w:r>
          </w:p>
          <w:p w14:paraId="1C461DA0" w14:textId="6D228715" w:rsidR="00BE28E2"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03B58AF7" w14:textId="77777777" w:rsidTr="00C3706B">
        <w:tc>
          <w:tcPr>
            <w:tcW w:w="510" w:type="dxa"/>
          </w:tcPr>
          <w:p w14:paraId="1CAD1F3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DA93888" w14:textId="77777777" w:rsidR="003E38C0" w:rsidRDefault="003E38C0" w:rsidP="00640823">
            <w:pPr>
              <w:widowControl w:val="0"/>
              <w:ind w:left="0" w:firstLine="0"/>
              <w:jc w:val="both"/>
              <w:rPr>
                <w:rFonts w:ascii="Arial" w:hAnsi="Arial" w:cs="Arial"/>
                <w:sz w:val="20"/>
                <w:szCs w:val="20"/>
              </w:rPr>
            </w:pPr>
          </w:p>
        </w:tc>
        <w:tc>
          <w:tcPr>
            <w:tcW w:w="1725" w:type="dxa"/>
          </w:tcPr>
          <w:p w14:paraId="38933C53" w14:textId="2E35B68E" w:rsidR="003E38C0" w:rsidRDefault="003E38C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37E109A" w14:textId="66A0E27F" w:rsidR="003E38C0" w:rsidRDefault="003E38C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341DE682"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64F8C42" w14:textId="14996194" w:rsidR="003E38C0" w:rsidRPr="007F6C47" w:rsidRDefault="003E38C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дать разрывы линий штриховки в зоне стрелок на размерных линиях</w:t>
            </w:r>
          </w:p>
        </w:tc>
        <w:tc>
          <w:tcPr>
            <w:tcW w:w="4111" w:type="dxa"/>
          </w:tcPr>
          <w:p w14:paraId="73FB4331"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BE697A9" w14:textId="67A0D314"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рисунок изменен</w:t>
            </w:r>
          </w:p>
          <w:p w14:paraId="04C48F2E" w14:textId="094DA677" w:rsidR="00C61664"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54AEDAA9" w14:textId="77777777" w:rsidTr="00C3706B">
        <w:tc>
          <w:tcPr>
            <w:tcW w:w="510" w:type="dxa"/>
          </w:tcPr>
          <w:p w14:paraId="238D42A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58FC484" w14:textId="7EAC5ADE"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D42B75D" w14:textId="3FEA962B" w:rsidR="003E38C0" w:rsidRDefault="003E38C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3815B8E" w14:textId="53077470" w:rsidR="003E38C0" w:rsidRPr="00CD5735"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5" w:type="dxa"/>
          </w:tcPr>
          <w:p w14:paraId="0372AEBC"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4E99EE" w14:textId="77777777"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 xml:space="preserve">Линия обрыва должна быть тонкой </w:t>
            </w:r>
          </w:p>
          <w:p w14:paraId="3A92CAA1"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4A2184D" w14:textId="597427D6" w:rsidR="003E38C0" w:rsidRPr="00895B81" w:rsidRDefault="003E38C0"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555690DA"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4FFCFA3"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рисунок изменен</w:t>
            </w:r>
          </w:p>
          <w:p w14:paraId="298B00EA" w14:textId="14CD9541"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6084F29C" w14:textId="77777777" w:rsidTr="00C3706B">
        <w:tc>
          <w:tcPr>
            <w:tcW w:w="510" w:type="dxa"/>
          </w:tcPr>
          <w:p w14:paraId="4F75C0D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588BBD" w14:textId="10F52F8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3737CC0" w14:textId="1772CE14" w:rsidR="003E38C0" w:rsidRDefault="003E38C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3085B5A1" w14:textId="37120C39" w:rsidR="003E38C0" w:rsidRDefault="003E38C0" w:rsidP="00640823">
            <w:pPr>
              <w:widowControl w:val="0"/>
              <w:ind w:left="0" w:firstLine="0"/>
              <w:jc w:val="center"/>
              <w:rPr>
                <w:rFonts w:ascii="Arial" w:hAnsi="Arial" w:cs="Arial"/>
                <w:sz w:val="20"/>
                <w:szCs w:val="20"/>
              </w:rPr>
            </w:pPr>
            <w:bookmarkStart w:id="22" w:name="_Hlk220961687"/>
            <w:r w:rsidRPr="00814EF4">
              <w:rPr>
                <w:rFonts w:ascii="Arial" w:hAnsi="Arial" w:cs="Arial"/>
                <w:sz w:val="20"/>
                <w:szCs w:val="20"/>
              </w:rPr>
              <w:t>АО «Концерн «Созвездие»</w:t>
            </w:r>
            <w:r>
              <w:rPr>
                <w:rFonts w:ascii="Arial" w:hAnsi="Arial" w:cs="Arial"/>
                <w:sz w:val="20"/>
                <w:szCs w:val="20"/>
              </w:rPr>
              <w:t xml:space="preserve">, </w:t>
            </w:r>
            <w:bookmarkEnd w:id="22"/>
            <w:r>
              <w:rPr>
                <w:rFonts w:ascii="Arial" w:hAnsi="Arial" w:cs="Arial"/>
                <w:sz w:val="20"/>
                <w:szCs w:val="20"/>
              </w:rPr>
              <w:t>б/н</w:t>
            </w:r>
          </w:p>
        </w:tc>
        <w:tc>
          <w:tcPr>
            <w:tcW w:w="6235" w:type="dxa"/>
          </w:tcPr>
          <w:p w14:paraId="61E9ECBB" w14:textId="77777777" w:rsidR="003E38C0" w:rsidRDefault="003E38C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177BA39" w14:textId="77777777" w:rsidR="003E38C0" w:rsidRDefault="003E38C0" w:rsidP="003D2EA0">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3633FC5D" w14:textId="611CD219" w:rsidR="003E38C0" w:rsidRPr="003D2EA0" w:rsidRDefault="003E38C0" w:rsidP="003D2EA0">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092FEDEF" w14:textId="77777777" w:rsidR="003E38C0" w:rsidRPr="00BC281B" w:rsidRDefault="003E38C0" w:rsidP="003D2EA0">
            <w:pPr>
              <w:ind w:left="0" w:firstLine="0"/>
              <w:rPr>
                <w:rFonts w:asciiTheme="minorBidi" w:hAnsiTheme="minorBidi"/>
                <w:sz w:val="20"/>
                <w:szCs w:val="20"/>
              </w:rPr>
            </w:pPr>
            <w:r w:rsidRPr="00BC281B">
              <w:rPr>
                <w:rFonts w:asciiTheme="minorBidi" w:hAnsiTheme="minorBidi"/>
                <w:sz w:val="20"/>
                <w:szCs w:val="20"/>
              </w:rPr>
              <w:object w:dxaOrig="4470" w:dyaOrig="3705" w14:anchorId="1123B231">
                <v:shape id="_x0000_i1030" type="#_x0000_t75" style="width:152.25pt;height:126pt" o:ole="">
                  <v:imagedata r:id="rId20" o:title=""/>
                </v:shape>
                <o:OLEObject Type="Embed" ProgID="PBrush" ShapeID="_x0000_i1030" DrawAspect="Content" ObjectID="_1840892192" r:id="rId21"/>
              </w:object>
            </w:r>
          </w:p>
          <w:p w14:paraId="1DB40F6A" w14:textId="77777777" w:rsidR="003E38C0" w:rsidRDefault="003E38C0" w:rsidP="003D2EA0">
            <w:pPr>
              <w:pStyle w:val="a6"/>
              <w:jc w:val="left"/>
              <w:rPr>
                <w:rFonts w:ascii="Arial" w:hAnsi="Arial" w:cs="Arial"/>
                <w:sz w:val="20"/>
                <w:szCs w:val="20"/>
              </w:rPr>
            </w:pPr>
            <w:r w:rsidRPr="003D3711">
              <w:rPr>
                <w:rFonts w:ascii="Arial" w:hAnsi="Arial" w:cs="Arial"/>
                <w:b/>
                <w:bCs/>
                <w:sz w:val="20"/>
                <w:szCs w:val="20"/>
                <w:u w:val="single"/>
              </w:rPr>
              <w:t>Обоснование:</w:t>
            </w:r>
          </w:p>
          <w:p w14:paraId="1495C047" w14:textId="0EC79968" w:rsidR="003E38C0" w:rsidRPr="003D2EA0" w:rsidRDefault="003E38C0" w:rsidP="003D2EA0">
            <w:pPr>
              <w:widowControl w:val="0"/>
              <w:ind w:left="0" w:firstLine="0"/>
              <w:rPr>
                <w:rFonts w:ascii="Arial" w:hAnsi="Arial" w:cs="Arial"/>
                <w:sz w:val="20"/>
                <w:szCs w:val="20"/>
              </w:rPr>
            </w:pPr>
            <w:r w:rsidRPr="00BC281B">
              <w:rPr>
                <w:rFonts w:asciiTheme="minorBidi" w:hAnsiTheme="minorBidi" w:cstheme="minorBidi"/>
                <w:sz w:val="20"/>
                <w:szCs w:val="20"/>
                <w:lang w:eastAsia="ar-SA"/>
              </w:rPr>
              <w:t>Некоторые размеры расставлены не верно, исходя из технологии подготовки заготовок и процесса сварки.</w:t>
            </w:r>
          </w:p>
        </w:tc>
        <w:tc>
          <w:tcPr>
            <w:tcW w:w="4111" w:type="dxa"/>
          </w:tcPr>
          <w:p w14:paraId="67441342"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9A3AA70"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рисунок изменен</w:t>
            </w:r>
          </w:p>
          <w:p w14:paraId="4FFE0EA7" w14:textId="56CE4DE6"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6E4DB0C0" w14:textId="77777777" w:rsidTr="00C3706B">
        <w:tc>
          <w:tcPr>
            <w:tcW w:w="510" w:type="dxa"/>
          </w:tcPr>
          <w:p w14:paraId="014BF66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90EBBAE" w14:textId="77777777" w:rsidR="003E38C0" w:rsidRDefault="003E38C0" w:rsidP="00640823">
            <w:pPr>
              <w:widowControl w:val="0"/>
              <w:ind w:left="0" w:firstLine="0"/>
              <w:jc w:val="both"/>
              <w:rPr>
                <w:rFonts w:ascii="Arial" w:hAnsi="Arial" w:cs="Arial"/>
                <w:sz w:val="20"/>
                <w:szCs w:val="20"/>
              </w:rPr>
            </w:pPr>
          </w:p>
        </w:tc>
        <w:tc>
          <w:tcPr>
            <w:tcW w:w="1725" w:type="dxa"/>
          </w:tcPr>
          <w:p w14:paraId="5A396859" w14:textId="21F5AD86" w:rsidR="003E38C0" w:rsidRDefault="003E38C0" w:rsidP="00640823">
            <w:pPr>
              <w:widowControl w:val="0"/>
              <w:ind w:left="0" w:firstLine="0"/>
              <w:jc w:val="both"/>
              <w:rPr>
                <w:rFonts w:ascii="Arial" w:hAnsi="Arial" w:cs="Arial"/>
                <w:sz w:val="20"/>
                <w:szCs w:val="20"/>
              </w:rPr>
            </w:pPr>
            <w:r>
              <w:rPr>
                <w:rFonts w:ascii="Arial" w:hAnsi="Arial" w:cs="Arial"/>
                <w:sz w:val="20"/>
                <w:szCs w:val="20"/>
              </w:rPr>
              <w:t>4.6, рисунок 4; 4.8.2, рисунок 6 б)</w:t>
            </w:r>
          </w:p>
        </w:tc>
        <w:tc>
          <w:tcPr>
            <w:tcW w:w="2411" w:type="dxa"/>
          </w:tcPr>
          <w:p w14:paraId="6764F360" w14:textId="3582B607" w:rsidR="003E38C0" w:rsidRPr="00CD5735"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2EE64E99"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3DC4EE2" w14:textId="77777777" w:rsidR="003E38C0" w:rsidRDefault="003E38C0" w:rsidP="00640823">
            <w:pPr>
              <w:widowControl w:val="0"/>
              <w:ind w:left="0" w:firstLine="0"/>
              <w:rPr>
                <w:rFonts w:ascii="Arial" w:hAnsi="Arial" w:cs="Arial"/>
                <w:sz w:val="20"/>
                <w:szCs w:val="20"/>
              </w:rPr>
            </w:pPr>
            <w:r w:rsidRPr="00EF3B89">
              <w:rPr>
                <w:rFonts w:ascii="Arial" w:hAnsi="Arial" w:cs="Arial"/>
                <w:sz w:val="20"/>
                <w:szCs w:val="20"/>
              </w:rPr>
              <w:t xml:space="preserve">Уточнить графику, удалив </w:t>
            </w:r>
            <w:proofErr w:type="spellStart"/>
            <w:r w:rsidRPr="00EF3B89">
              <w:rPr>
                <w:rFonts w:ascii="Arial" w:hAnsi="Arial" w:cs="Arial"/>
                <w:sz w:val="20"/>
                <w:szCs w:val="20"/>
              </w:rPr>
              <w:t>неконтролепригодные</w:t>
            </w:r>
            <w:proofErr w:type="spellEnd"/>
            <w:r w:rsidRPr="00EF3B89">
              <w:rPr>
                <w:rFonts w:ascii="Arial" w:hAnsi="Arial" w:cs="Arial"/>
                <w:sz w:val="20"/>
                <w:szCs w:val="20"/>
              </w:rPr>
              <w:t xml:space="preserve"> размеры (глубину проплавления)</w:t>
            </w:r>
          </w:p>
          <w:p w14:paraId="50B10531" w14:textId="3B3213ED" w:rsidR="003E38C0" w:rsidRPr="00EF3B89"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5CB1834"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noProof/>
                <w:sz w:val="20"/>
                <w:szCs w:val="20"/>
                <w:lang w:eastAsia="ru-RU" w:bidi="he-IL"/>
              </w:rPr>
              <w:lastRenderedPageBreak/>
              <w:drawing>
                <wp:inline distT="0" distB="0" distL="0" distR="0" wp14:anchorId="46B052E5" wp14:editId="7568F780">
                  <wp:extent cx="1868556" cy="112236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1344" cy="1124041"/>
                          </a:xfrm>
                          <a:prstGeom prst="rect">
                            <a:avLst/>
                          </a:prstGeom>
                        </pic:spPr>
                      </pic:pic>
                    </a:graphicData>
                  </a:graphic>
                </wp:inline>
              </w:drawing>
            </w:r>
          </w:p>
          <w:p w14:paraId="0B6C7682"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noProof/>
                <w:sz w:val="20"/>
                <w:szCs w:val="20"/>
                <w:lang w:eastAsia="ru-RU" w:bidi="he-IL"/>
              </w:rPr>
              <w:drawing>
                <wp:inline distT="0" distB="0" distL="0" distR="0" wp14:anchorId="56EBE14F" wp14:editId="322F7EA0">
                  <wp:extent cx="2526515" cy="1650013"/>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49" t="13755" r="9775" b="5399"/>
                          <a:stretch/>
                        </pic:blipFill>
                        <pic:spPr bwMode="auto">
                          <a:xfrm>
                            <a:off x="0" y="0"/>
                            <a:ext cx="2555461" cy="1668917"/>
                          </a:xfrm>
                          <a:prstGeom prst="rect">
                            <a:avLst/>
                          </a:prstGeom>
                          <a:ln>
                            <a:noFill/>
                          </a:ln>
                          <a:extLst>
                            <a:ext uri="{53640926-AAD7-44D8-BBD7-CCE9431645EC}">
                              <a14:shadowObscured xmlns:a14="http://schemas.microsoft.com/office/drawing/2010/main"/>
                            </a:ext>
                          </a:extLst>
                        </pic:spPr>
                      </pic:pic>
                    </a:graphicData>
                  </a:graphic>
                </wp:inline>
              </w:drawing>
            </w:r>
          </w:p>
          <w:p w14:paraId="48EB5CBB"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B0B1731" w14:textId="77777777" w:rsidR="003E38C0" w:rsidRPr="00EF3B89" w:rsidRDefault="003E38C0" w:rsidP="00640823">
            <w:pPr>
              <w:widowControl w:val="0"/>
              <w:ind w:left="0" w:firstLine="0"/>
              <w:rPr>
                <w:rFonts w:ascii="Arial" w:hAnsi="Arial" w:cs="Arial"/>
                <w:sz w:val="20"/>
                <w:szCs w:val="20"/>
              </w:rPr>
            </w:pPr>
            <w:r w:rsidRPr="00EF3B89">
              <w:rPr>
                <w:rFonts w:ascii="Arial" w:hAnsi="Arial" w:cs="Arial"/>
                <w:sz w:val="20"/>
                <w:szCs w:val="20"/>
              </w:rPr>
              <w:t>Соответствие с конструктивными элементами и размерами, например, сварного шва ГОСТ 16037-80-У5 и др.; невозможность контроля толщины нестандартного сварного шва, изображенного на данном рисунке.</w:t>
            </w:r>
          </w:p>
          <w:p w14:paraId="26D99566" w14:textId="538594F5" w:rsidR="003E38C0" w:rsidRPr="00EF3B89" w:rsidRDefault="003E38C0" w:rsidP="00640823">
            <w:pPr>
              <w:widowControl w:val="0"/>
              <w:ind w:left="0" w:firstLine="0"/>
              <w:rPr>
                <w:rFonts w:ascii="Arial" w:hAnsi="Arial" w:cs="Arial"/>
                <w:sz w:val="20"/>
                <w:szCs w:val="20"/>
              </w:rPr>
            </w:pPr>
            <w:r w:rsidRPr="00EF3B89">
              <w:rPr>
                <w:rFonts w:ascii="Arial" w:hAnsi="Arial" w:cs="Arial"/>
                <w:color w:val="FF0000"/>
                <w:sz w:val="20"/>
                <w:szCs w:val="20"/>
              </w:rPr>
              <w:t>ГОСТ Р ИСО 17659-2009</w:t>
            </w:r>
          </w:p>
        </w:tc>
        <w:tc>
          <w:tcPr>
            <w:tcW w:w="4111" w:type="dxa"/>
          </w:tcPr>
          <w:p w14:paraId="50D62AD5"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336086B" w14:textId="77777777" w:rsidR="009F24E5"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рисунок изменен</w:t>
            </w:r>
          </w:p>
          <w:p w14:paraId="044536A3" w14:textId="0AEDBEF3" w:rsidR="003E38C0" w:rsidRPr="00E207EE" w:rsidRDefault="009F24E5" w:rsidP="009F24E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09404AA1" w14:textId="77777777" w:rsidTr="00C3706B">
        <w:tc>
          <w:tcPr>
            <w:tcW w:w="510" w:type="dxa"/>
          </w:tcPr>
          <w:p w14:paraId="76ECE23C" w14:textId="77777777" w:rsidR="003E38C0" w:rsidRPr="00E207EE" w:rsidRDefault="003E38C0" w:rsidP="00996EC0">
            <w:pPr>
              <w:pStyle w:val="ac"/>
              <w:widowControl w:val="0"/>
              <w:numPr>
                <w:ilvl w:val="0"/>
                <w:numId w:val="19"/>
              </w:numPr>
              <w:ind w:left="0" w:firstLine="0"/>
              <w:jc w:val="both"/>
              <w:rPr>
                <w:rFonts w:ascii="Arial" w:hAnsi="Arial" w:cs="Arial"/>
                <w:sz w:val="20"/>
                <w:szCs w:val="20"/>
              </w:rPr>
            </w:pPr>
          </w:p>
        </w:tc>
        <w:tc>
          <w:tcPr>
            <w:tcW w:w="591" w:type="dxa"/>
          </w:tcPr>
          <w:p w14:paraId="21820A94" w14:textId="77777777" w:rsidR="003E38C0" w:rsidRDefault="003E38C0" w:rsidP="00996EC0">
            <w:pPr>
              <w:widowControl w:val="0"/>
              <w:ind w:left="0" w:firstLine="0"/>
              <w:jc w:val="both"/>
              <w:rPr>
                <w:rFonts w:ascii="Arial" w:hAnsi="Arial" w:cs="Arial"/>
                <w:sz w:val="20"/>
                <w:szCs w:val="20"/>
              </w:rPr>
            </w:pPr>
          </w:p>
        </w:tc>
        <w:tc>
          <w:tcPr>
            <w:tcW w:w="1725" w:type="dxa"/>
          </w:tcPr>
          <w:p w14:paraId="78AFFF0C" w14:textId="7542DF6B" w:rsidR="003E38C0" w:rsidRDefault="003E38C0" w:rsidP="00996EC0">
            <w:pPr>
              <w:widowControl w:val="0"/>
              <w:ind w:left="0" w:firstLine="0"/>
              <w:jc w:val="both"/>
              <w:rPr>
                <w:rFonts w:ascii="Arial" w:hAnsi="Arial" w:cs="Arial"/>
                <w:sz w:val="20"/>
                <w:szCs w:val="20"/>
              </w:rPr>
            </w:pPr>
            <w:r>
              <w:rPr>
                <w:rFonts w:ascii="Arial" w:hAnsi="Arial" w:cs="Arial"/>
                <w:sz w:val="20"/>
                <w:szCs w:val="20"/>
              </w:rPr>
              <w:t>4.6; 5.13 и далее по тексту</w:t>
            </w:r>
          </w:p>
        </w:tc>
        <w:tc>
          <w:tcPr>
            <w:tcW w:w="2411" w:type="dxa"/>
          </w:tcPr>
          <w:p w14:paraId="12D854E4" w14:textId="77777777" w:rsidR="003E38C0" w:rsidRPr="005A7F8F" w:rsidRDefault="003E38C0" w:rsidP="00996EC0">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103D671A" w14:textId="77777777" w:rsidR="003E38C0" w:rsidRDefault="003E38C0" w:rsidP="00996EC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A913BC" w14:textId="77777777" w:rsidR="003E38C0" w:rsidRPr="00357368" w:rsidRDefault="003E38C0" w:rsidP="00996EC0">
            <w:pPr>
              <w:pStyle w:val="TableParagraph"/>
              <w:rPr>
                <w:rFonts w:asciiTheme="minorBidi" w:hAnsiTheme="minorBidi"/>
                <w:sz w:val="20"/>
                <w:szCs w:val="20"/>
                <w:lang w:val="ru-RU"/>
              </w:rPr>
            </w:pPr>
            <w:r w:rsidRPr="00357368">
              <w:rPr>
                <w:rFonts w:asciiTheme="minorBidi" w:hAnsiTheme="minorBidi" w:cstheme="minorBidi"/>
                <w:sz w:val="20"/>
                <w:szCs w:val="20"/>
                <w:lang w:val="ru-RU"/>
              </w:rPr>
              <w:t>Изменить</w:t>
            </w:r>
          </w:p>
          <w:p w14:paraId="5766CB1E" w14:textId="77777777" w:rsidR="003E38C0" w:rsidRDefault="003E38C0" w:rsidP="00996EC0">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D8B241A"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«размеры</w:t>
            </w:r>
            <w:r w:rsidRPr="007D4BE7">
              <w:rPr>
                <w:rFonts w:asciiTheme="minorBidi" w:hAnsiTheme="minorBidi" w:cstheme="minorBidi"/>
                <w:spacing w:val="-29"/>
                <w:sz w:val="20"/>
                <w:szCs w:val="20"/>
                <w:lang w:val="ru-RU"/>
              </w:rPr>
              <w:t xml:space="preserve"> </w:t>
            </w:r>
            <w:r w:rsidRPr="007D4BE7">
              <w:rPr>
                <w:rFonts w:asciiTheme="minorBidi" w:hAnsiTheme="minorBidi" w:cstheme="minorBidi"/>
                <w:spacing w:val="-1"/>
                <w:sz w:val="20"/>
                <w:szCs w:val="20"/>
                <w:lang w:val="ru-RU"/>
              </w:rPr>
              <w:t>конструктивных</w:t>
            </w:r>
            <w:r w:rsidRPr="007D4BE7">
              <w:rPr>
                <w:rFonts w:asciiTheme="minorBidi" w:hAnsiTheme="minorBidi" w:cstheme="minorBidi"/>
                <w:spacing w:val="39"/>
                <w:w w:val="99"/>
                <w:sz w:val="20"/>
                <w:szCs w:val="20"/>
                <w:lang w:val="ru-RU"/>
              </w:rPr>
              <w:t xml:space="preserve"> </w:t>
            </w:r>
            <w:r w:rsidRPr="007D4BE7">
              <w:rPr>
                <w:rFonts w:asciiTheme="minorBidi" w:hAnsiTheme="minorBidi" w:cstheme="minorBidi"/>
                <w:sz w:val="20"/>
                <w:szCs w:val="20"/>
                <w:lang w:val="ru-RU"/>
              </w:rPr>
              <w:t>элементов»</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заменить</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pacing w:val="1"/>
                <w:sz w:val="20"/>
                <w:szCs w:val="20"/>
                <w:lang w:val="ru-RU"/>
              </w:rPr>
              <w:t>на</w:t>
            </w:r>
            <w:r>
              <w:rPr>
                <w:rFonts w:asciiTheme="minorBidi" w:hAnsiTheme="minorBidi"/>
                <w:sz w:val="20"/>
                <w:szCs w:val="20"/>
                <w:lang w:val="ru-RU"/>
              </w:rPr>
              <w:t xml:space="preserve"> </w:t>
            </w:r>
            <w:r w:rsidRPr="007D4BE7">
              <w:rPr>
                <w:rFonts w:asciiTheme="minorBidi" w:hAnsiTheme="minorBidi" w:cstheme="minorBidi"/>
                <w:spacing w:val="-1"/>
                <w:sz w:val="20"/>
                <w:szCs w:val="20"/>
                <w:lang w:val="ru-RU"/>
              </w:rPr>
              <w:t>«конструктивные</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элементы</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23"/>
                <w:w w:val="99"/>
                <w:sz w:val="20"/>
                <w:szCs w:val="20"/>
                <w:lang w:val="ru-RU"/>
              </w:rPr>
              <w:t xml:space="preserve"> </w:t>
            </w:r>
            <w:r w:rsidRPr="007D4BE7">
              <w:rPr>
                <w:rFonts w:asciiTheme="minorBidi" w:hAnsiTheme="minorBidi" w:cstheme="minorBidi"/>
                <w:sz w:val="20"/>
                <w:szCs w:val="20"/>
                <w:lang w:val="ru-RU"/>
              </w:rPr>
              <w:t>размеры»</w:t>
            </w:r>
          </w:p>
          <w:p w14:paraId="7DF4C9FD" w14:textId="77777777" w:rsidR="003E38C0" w:rsidRDefault="003E38C0" w:rsidP="00996EC0">
            <w:pPr>
              <w:pStyle w:val="a6"/>
              <w:jc w:val="left"/>
              <w:rPr>
                <w:rFonts w:ascii="Arial" w:hAnsi="Arial" w:cs="Arial"/>
                <w:sz w:val="20"/>
                <w:szCs w:val="20"/>
              </w:rPr>
            </w:pPr>
            <w:r w:rsidRPr="003D3711">
              <w:rPr>
                <w:rFonts w:ascii="Arial" w:hAnsi="Arial" w:cs="Arial"/>
                <w:b/>
                <w:bCs/>
                <w:sz w:val="20"/>
                <w:szCs w:val="20"/>
                <w:u w:val="single"/>
              </w:rPr>
              <w:t>Обоснование:</w:t>
            </w:r>
          </w:p>
          <w:p w14:paraId="32F5F93B" w14:textId="77777777" w:rsidR="003E38C0" w:rsidRPr="00357368" w:rsidRDefault="003E38C0" w:rsidP="00996EC0">
            <w:pPr>
              <w:widowControl w:val="0"/>
              <w:ind w:left="0" w:firstLine="0"/>
              <w:rPr>
                <w:rFonts w:ascii="Arial" w:hAnsi="Arial" w:cs="Arial"/>
                <w:sz w:val="20"/>
                <w:szCs w:val="20"/>
              </w:rPr>
            </w:pPr>
            <w:r w:rsidRPr="007D4BE7">
              <w:rPr>
                <w:rFonts w:asciiTheme="minorBidi" w:hAnsiTheme="minorBidi" w:cstheme="minorBidi"/>
                <w:sz w:val="20"/>
                <w:szCs w:val="20"/>
              </w:rPr>
              <w:t xml:space="preserve"> «Соединения</w:t>
            </w:r>
            <w:r w:rsidRPr="007D4BE7">
              <w:rPr>
                <w:rFonts w:asciiTheme="minorBidi" w:hAnsiTheme="minorBidi" w:cstheme="minorBidi"/>
                <w:spacing w:val="-18"/>
                <w:sz w:val="20"/>
                <w:szCs w:val="20"/>
              </w:rPr>
              <w:t xml:space="preserve"> </w:t>
            </w:r>
            <w:r w:rsidRPr="007D4BE7">
              <w:rPr>
                <w:rFonts w:asciiTheme="minorBidi" w:hAnsiTheme="minorBidi" w:cstheme="minorBidi"/>
                <w:sz w:val="20"/>
                <w:szCs w:val="20"/>
              </w:rPr>
              <w:t>сварные.</w:t>
            </w:r>
            <w:r w:rsidRPr="007D4BE7">
              <w:rPr>
                <w:rFonts w:asciiTheme="minorBidi" w:hAnsiTheme="minorBidi" w:cstheme="minorBidi"/>
                <w:spacing w:val="-16"/>
                <w:sz w:val="20"/>
                <w:szCs w:val="20"/>
              </w:rPr>
              <w:t xml:space="preserve"> </w:t>
            </w:r>
            <w:r w:rsidRPr="007D4BE7">
              <w:rPr>
                <w:rFonts w:asciiTheme="minorBidi" w:hAnsiTheme="minorBidi" w:cstheme="minorBidi"/>
                <w:sz w:val="20"/>
                <w:szCs w:val="20"/>
              </w:rPr>
              <w:t>Основные</w:t>
            </w:r>
            <w:r w:rsidRPr="007D4BE7">
              <w:rPr>
                <w:rFonts w:asciiTheme="minorBidi" w:hAnsiTheme="minorBidi" w:cstheme="minorBidi"/>
                <w:w w:val="99"/>
                <w:sz w:val="20"/>
                <w:szCs w:val="20"/>
              </w:rPr>
              <w:t xml:space="preserve"> </w:t>
            </w:r>
            <w:r w:rsidRPr="007D4BE7">
              <w:rPr>
                <w:rFonts w:asciiTheme="minorBidi" w:hAnsiTheme="minorBidi" w:cstheme="minorBidi"/>
                <w:spacing w:val="-1"/>
                <w:sz w:val="20"/>
                <w:szCs w:val="20"/>
              </w:rPr>
              <w:t>типы,</w:t>
            </w:r>
            <w:r w:rsidRPr="007D4BE7">
              <w:rPr>
                <w:rFonts w:asciiTheme="minorBidi" w:hAnsiTheme="minorBidi" w:cstheme="minorBidi"/>
                <w:spacing w:val="-13"/>
                <w:sz w:val="20"/>
                <w:szCs w:val="20"/>
              </w:rPr>
              <w:t xml:space="preserve"> </w:t>
            </w:r>
            <w:r w:rsidRPr="007D4BE7">
              <w:rPr>
                <w:rFonts w:asciiTheme="minorBidi" w:hAnsiTheme="minorBidi" w:cstheme="minorBidi"/>
                <w:spacing w:val="-1"/>
                <w:sz w:val="20"/>
                <w:szCs w:val="20"/>
              </w:rPr>
              <w:t>конструктивные</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элементы</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и</w:t>
            </w:r>
            <w:r w:rsidRPr="007D4BE7">
              <w:rPr>
                <w:rFonts w:asciiTheme="minorBidi" w:hAnsiTheme="minorBidi" w:cstheme="minorBidi"/>
                <w:spacing w:val="34"/>
                <w:w w:val="99"/>
                <w:sz w:val="20"/>
                <w:szCs w:val="20"/>
              </w:rPr>
              <w:t xml:space="preserve"> </w:t>
            </w:r>
            <w:r w:rsidRPr="007D4BE7">
              <w:rPr>
                <w:rFonts w:asciiTheme="minorBidi" w:hAnsiTheme="minorBidi" w:cstheme="minorBidi"/>
                <w:sz w:val="20"/>
                <w:szCs w:val="20"/>
              </w:rPr>
              <w:t>размеры»</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именно</w:t>
            </w:r>
            <w:r w:rsidRPr="007D4BE7">
              <w:rPr>
                <w:rFonts w:asciiTheme="minorBidi" w:hAnsiTheme="minorBidi" w:cstheme="minorBidi"/>
                <w:spacing w:val="-13"/>
                <w:sz w:val="20"/>
                <w:szCs w:val="20"/>
              </w:rPr>
              <w:t xml:space="preserve"> </w:t>
            </w:r>
            <w:r w:rsidRPr="007D4BE7">
              <w:rPr>
                <w:rFonts w:asciiTheme="minorBidi" w:hAnsiTheme="minorBidi" w:cstheme="minorBidi"/>
                <w:spacing w:val="-1"/>
                <w:sz w:val="20"/>
                <w:szCs w:val="20"/>
              </w:rPr>
              <w:t>так</w:t>
            </w:r>
            <w:r w:rsidRPr="007D4BE7">
              <w:rPr>
                <w:rFonts w:asciiTheme="minorBidi" w:hAnsiTheme="minorBidi" w:cstheme="minorBidi"/>
                <w:spacing w:val="-10"/>
                <w:sz w:val="20"/>
                <w:szCs w:val="20"/>
              </w:rPr>
              <w:t xml:space="preserve"> </w:t>
            </w:r>
            <w:r w:rsidRPr="007D4BE7">
              <w:rPr>
                <w:rFonts w:asciiTheme="minorBidi" w:hAnsiTheme="minorBidi" w:cstheme="minorBidi"/>
                <w:spacing w:val="-1"/>
                <w:sz w:val="20"/>
                <w:szCs w:val="20"/>
              </w:rPr>
              <w:t>называются</w:t>
            </w:r>
            <w:r w:rsidRPr="007D4BE7">
              <w:rPr>
                <w:rFonts w:asciiTheme="minorBidi" w:hAnsiTheme="minorBidi" w:cstheme="minorBidi"/>
                <w:spacing w:val="24"/>
                <w:w w:val="99"/>
                <w:sz w:val="20"/>
                <w:szCs w:val="20"/>
              </w:rPr>
              <w:t xml:space="preserve"> </w:t>
            </w:r>
            <w:proofErr w:type="gramStart"/>
            <w:r w:rsidRPr="007D4BE7">
              <w:rPr>
                <w:rFonts w:asciiTheme="minorBidi" w:hAnsiTheme="minorBidi" w:cstheme="minorBidi"/>
                <w:spacing w:val="-1"/>
                <w:sz w:val="20"/>
                <w:szCs w:val="20"/>
              </w:rPr>
              <w:t>стандарты</w:t>
            </w:r>
            <w:proofErr w:type="gramEnd"/>
            <w:r w:rsidRPr="007D4BE7">
              <w:rPr>
                <w:rFonts w:asciiTheme="minorBidi" w:hAnsiTheme="minorBidi" w:cstheme="minorBidi"/>
                <w:spacing w:val="-15"/>
                <w:sz w:val="20"/>
                <w:szCs w:val="20"/>
              </w:rPr>
              <w:t xml:space="preserve"> </w:t>
            </w:r>
            <w:r w:rsidRPr="007D4BE7">
              <w:rPr>
                <w:rFonts w:asciiTheme="minorBidi" w:hAnsiTheme="minorBidi" w:cstheme="minorBidi"/>
                <w:spacing w:val="-1"/>
                <w:sz w:val="20"/>
                <w:szCs w:val="20"/>
              </w:rPr>
              <w:t>которые</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содержат</w:t>
            </w:r>
            <w:r w:rsidRPr="007D4BE7">
              <w:rPr>
                <w:rFonts w:asciiTheme="minorBidi" w:hAnsiTheme="minorBidi" w:cstheme="minorBidi"/>
                <w:spacing w:val="30"/>
                <w:w w:val="99"/>
                <w:sz w:val="20"/>
                <w:szCs w:val="20"/>
              </w:rPr>
              <w:t xml:space="preserve"> </w:t>
            </w:r>
            <w:r w:rsidRPr="007D4BE7">
              <w:rPr>
                <w:rFonts w:asciiTheme="minorBidi" w:hAnsiTheme="minorBidi" w:cstheme="minorBidi"/>
                <w:spacing w:val="-1"/>
                <w:sz w:val="20"/>
                <w:szCs w:val="20"/>
              </w:rPr>
              <w:t>обозначения</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сварных</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швов:</w:t>
            </w:r>
            <w:r w:rsidRPr="007D4BE7">
              <w:rPr>
                <w:rFonts w:asciiTheme="minorBidi" w:hAnsiTheme="minorBidi" w:cstheme="minorBidi"/>
                <w:spacing w:val="-12"/>
                <w:sz w:val="20"/>
                <w:szCs w:val="20"/>
              </w:rPr>
              <w:t xml:space="preserve"> </w:t>
            </w:r>
            <w:r w:rsidRPr="007D4BE7">
              <w:rPr>
                <w:rFonts w:asciiTheme="minorBidi" w:hAnsiTheme="minorBidi" w:cstheme="minorBidi"/>
                <w:sz w:val="20"/>
                <w:szCs w:val="20"/>
              </w:rPr>
              <w:t>ГОСТ</w:t>
            </w:r>
            <w:r w:rsidRPr="007D4BE7">
              <w:rPr>
                <w:rFonts w:asciiTheme="minorBidi" w:hAnsiTheme="minorBidi" w:cstheme="minorBidi"/>
                <w:spacing w:val="24"/>
                <w:w w:val="99"/>
                <w:sz w:val="20"/>
                <w:szCs w:val="20"/>
              </w:rPr>
              <w:t xml:space="preserve"> </w:t>
            </w:r>
            <w:r w:rsidRPr="007D4BE7">
              <w:rPr>
                <w:rFonts w:asciiTheme="minorBidi" w:hAnsiTheme="minorBidi" w:cstheme="minorBidi"/>
                <w:sz w:val="20"/>
                <w:szCs w:val="20"/>
              </w:rPr>
              <w:t>14771-76,</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16037-80,</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5264-80,</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16310-80</w:t>
            </w:r>
            <w:r>
              <w:rPr>
                <w:rFonts w:asciiTheme="minorBidi" w:eastAsia="Times New Roman" w:hAnsiTheme="minorBidi"/>
                <w:sz w:val="20"/>
                <w:szCs w:val="20"/>
              </w:rPr>
              <w:t xml:space="preserve"> </w:t>
            </w:r>
            <w:r w:rsidRPr="007D4BE7">
              <w:rPr>
                <w:rFonts w:asciiTheme="minorBidi" w:hAnsiTheme="minorBidi" w:cstheme="minorBidi"/>
                <w:sz w:val="20"/>
                <w:szCs w:val="20"/>
              </w:rPr>
              <w:t>и</w:t>
            </w:r>
            <w:r w:rsidRPr="007D4BE7">
              <w:rPr>
                <w:rFonts w:asciiTheme="minorBidi" w:hAnsiTheme="minorBidi" w:cstheme="minorBidi"/>
                <w:spacing w:val="-5"/>
                <w:sz w:val="20"/>
                <w:szCs w:val="20"/>
              </w:rPr>
              <w:t xml:space="preserve"> </w:t>
            </w:r>
            <w:r w:rsidRPr="007D4BE7">
              <w:rPr>
                <w:rFonts w:asciiTheme="minorBidi" w:hAnsiTheme="minorBidi" w:cstheme="minorBidi"/>
                <w:spacing w:val="-1"/>
                <w:sz w:val="20"/>
                <w:szCs w:val="20"/>
              </w:rPr>
              <w:t>т.д.</w:t>
            </w:r>
          </w:p>
        </w:tc>
        <w:tc>
          <w:tcPr>
            <w:tcW w:w="4111" w:type="dxa"/>
          </w:tcPr>
          <w:p w14:paraId="19E4A3E5" w14:textId="77777777" w:rsidR="003E38C0" w:rsidRDefault="00FB17A8" w:rsidP="00996EC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CCE5052" w14:textId="77777777" w:rsidR="00FB17A8" w:rsidRDefault="00FB17A8" w:rsidP="00996EC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стандартах на сварные соединения есть разделение на размеры конструктивных элементов кромок свариваемых составных частей и размеров шва сварного соединения</w:t>
            </w:r>
          </w:p>
          <w:p w14:paraId="21670BE6" w14:textId="0021F54B" w:rsidR="00FB17A8" w:rsidRPr="00E207EE" w:rsidRDefault="00FB17A8" w:rsidP="00996EC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47CED7F8" w14:textId="77777777" w:rsidTr="00C3706B">
        <w:tc>
          <w:tcPr>
            <w:tcW w:w="510" w:type="dxa"/>
          </w:tcPr>
          <w:p w14:paraId="2780E07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B89A8D9" w14:textId="77777777" w:rsidR="003E38C0" w:rsidRDefault="003E38C0" w:rsidP="00640823">
            <w:pPr>
              <w:widowControl w:val="0"/>
              <w:ind w:left="0" w:firstLine="0"/>
              <w:jc w:val="both"/>
              <w:rPr>
                <w:rFonts w:ascii="Arial" w:hAnsi="Arial" w:cs="Arial"/>
                <w:sz w:val="20"/>
                <w:szCs w:val="20"/>
              </w:rPr>
            </w:pPr>
          </w:p>
        </w:tc>
        <w:tc>
          <w:tcPr>
            <w:tcW w:w="1725" w:type="dxa"/>
          </w:tcPr>
          <w:p w14:paraId="162F92EB" w14:textId="14DC893D" w:rsidR="003E38C0" w:rsidRDefault="003E38C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3A23ED81" w14:textId="54FCA03D" w:rsidR="003E38C0" w:rsidRPr="00D47EDA"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 xml:space="preserve">ОАО </w:t>
            </w:r>
            <w:r w:rsidRPr="00395B9D">
              <w:rPr>
                <w:rFonts w:ascii="Arial" w:hAnsi="Arial" w:cs="Arial"/>
                <w:sz w:val="20"/>
                <w:szCs w:val="20"/>
              </w:rPr>
              <w:lastRenderedPageBreak/>
              <w:t>«ТВЗ»</w:t>
            </w:r>
            <w:r>
              <w:rPr>
                <w:rFonts w:ascii="Arial" w:hAnsi="Arial" w:cs="Arial"/>
                <w:sz w:val="20"/>
                <w:szCs w:val="20"/>
              </w:rPr>
              <w:t>)</w:t>
            </w:r>
          </w:p>
        </w:tc>
        <w:tc>
          <w:tcPr>
            <w:tcW w:w="6235" w:type="dxa"/>
          </w:tcPr>
          <w:p w14:paraId="198C4A12" w14:textId="032345C1"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lastRenderedPageBreak/>
              <w:t>Предлагаемая редакция:</w:t>
            </w:r>
          </w:p>
          <w:p w14:paraId="360250EF" w14:textId="77777777" w:rsidR="003E38C0" w:rsidRPr="00395B9D" w:rsidRDefault="003E38C0" w:rsidP="00640823">
            <w:pPr>
              <w:widowControl w:val="0"/>
              <w:ind w:left="0" w:firstLine="0"/>
              <w:rPr>
                <w:rFonts w:ascii="Arial" w:hAnsi="Arial" w:cs="Arial"/>
                <w:sz w:val="20"/>
                <w:szCs w:val="20"/>
              </w:rPr>
            </w:pPr>
            <w:r w:rsidRPr="00395B9D">
              <w:rPr>
                <w:rFonts w:ascii="Arial" w:hAnsi="Arial" w:cs="Arial"/>
                <w:sz w:val="20"/>
                <w:szCs w:val="20"/>
              </w:rPr>
              <w:t>Границы швов на сечениях и разрезах изображают сплошными основными линиями, а конструктивные элементы кромок в границах шва – сплошными тонкими линиями</w:t>
            </w:r>
          </w:p>
          <w:p w14:paraId="0EF2D9B8"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F5B472E" w14:textId="11E7A3BD" w:rsidR="003E38C0" w:rsidRPr="00395B9D" w:rsidRDefault="003E38C0" w:rsidP="00640823">
            <w:pPr>
              <w:widowControl w:val="0"/>
              <w:ind w:left="0" w:firstLine="0"/>
              <w:rPr>
                <w:rFonts w:ascii="Arial" w:hAnsi="Arial" w:cs="Arial"/>
                <w:sz w:val="20"/>
                <w:szCs w:val="20"/>
              </w:rPr>
            </w:pPr>
            <w:r w:rsidRPr="00395B9D">
              <w:rPr>
                <w:rFonts w:ascii="Arial" w:hAnsi="Arial" w:cs="Arial"/>
                <w:sz w:val="20"/>
                <w:szCs w:val="20"/>
              </w:rPr>
              <w:t xml:space="preserve">Исключить слово «проходов», так как швы бывают </w:t>
            </w:r>
            <w:r w:rsidRPr="00395B9D">
              <w:rPr>
                <w:rFonts w:ascii="Arial" w:hAnsi="Arial" w:cs="Arial"/>
                <w:sz w:val="20"/>
                <w:szCs w:val="20"/>
              </w:rPr>
              <w:lastRenderedPageBreak/>
              <w:t>однопроходные и не иметь несколько «проходов». Также на рисунке 3 граница прохода А не обозначена сплошной основной линией, а перекрывается проходами Б и В.</w:t>
            </w:r>
          </w:p>
        </w:tc>
        <w:tc>
          <w:tcPr>
            <w:tcW w:w="4111" w:type="dxa"/>
          </w:tcPr>
          <w:p w14:paraId="462D3C73" w14:textId="77777777" w:rsidR="003E38C0" w:rsidRDefault="00B2200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6DA2554" w14:textId="77777777" w:rsidR="00B22007" w:rsidRDefault="00B2200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тексте пункта уточнена формулировка «границы шва (проходов шва)»</w:t>
            </w:r>
          </w:p>
          <w:p w14:paraId="3BC676F8" w14:textId="2EE3B4C8" w:rsidR="00FB17A8" w:rsidRPr="00E207EE" w:rsidRDefault="00FB17A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735AB1B7" w14:textId="77777777" w:rsidTr="00C3706B">
        <w:tc>
          <w:tcPr>
            <w:tcW w:w="510" w:type="dxa"/>
          </w:tcPr>
          <w:p w14:paraId="4669EA7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0F74C1C" w14:textId="794D6A8E"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8549D70" w14:textId="1B1F75CF" w:rsidR="003E38C0" w:rsidRDefault="003E38C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3FEA5417"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128B319" w14:textId="1CE89A84"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AEFCBA"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FB6144C"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Границы </w:t>
            </w:r>
            <w:r w:rsidRPr="006E79BF">
              <w:rPr>
                <w:rFonts w:asciiTheme="minorBidi" w:hAnsiTheme="minorBidi" w:cstheme="minorBidi"/>
                <w:color w:val="C00000"/>
                <w:sz w:val="20"/>
                <w:szCs w:val="20"/>
              </w:rPr>
              <w:t>проходов</w:t>
            </w:r>
            <w:r w:rsidRPr="006E79BF">
              <w:rPr>
                <w:rFonts w:asciiTheme="minorBidi" w:hAnsiTheme="minorBidi" w:cstheme="minorBidi"/>
                <w:sz w:val="20"/>
                <w:szCs w:val="20"/>
              </w:rPr>
              <w:t xml:space="preserve">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3BE882B7"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07359C20" w14:textId="77777777" w:rsidR="003E38C0" w:rsidRPr="006E79BF" w:rsidRDefault="003E38C0" w:rsidP="00640823">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Границы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460B76AA"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16B7EA7" w14:textId="2EB33C7C"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Некорректное определение, подходит только для многопроходных швов</w:t>
            </w:r>
          </w:p>
        </w:tc>
        <w:tc>
          <w:tcPr>
            <w:tcW w:w="4111" w:type="dxa"/>
          </w:tcPr>
          <w:p w14:paraId="5CACC5C8" w14:textId="77777777" w:rsidR="00B22007" w:rsidRDefault="00B22007"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53436C5" w14:textId="77777777" w:rsidR="003E38C0" w:rsidRDefault="00B22007"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тексте пункта уточнена формулировка «границы шва (проходов шва)»</w:t>
            </w:r>
          </w:p>
          <w:p w14:paraId="73E6ABD3" w14:textId="7F2608F1" w:rsidR="00FB17A8" w:rsidRPr="00E207EE" w:rsidRDefault="00FB17A8"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2F19EB91" w14:textId="77777777" w:rsidTr="00C3706B">
        <w:tc>
          <w:tcPr>
            <w:tcW w:w="510" w:type="dxa"/>
          </w:tcPr>
          <w:p w14:paraId="1D5E606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E424FD0" w14:textId="29FDB43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8A50BCF" w14:textId="4A2F93B4" w:rsidR="003E38C0" w:rsidRDefault="003E38C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6DE7397E"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EC2ED78" w14:textId="1ACF1008"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AA4D5E8"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D24381D"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Границы проходов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61EB742E"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61898CEC"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Границы швов на сечениях и разрезах изображают сплошными основными линиями, а конструктивные элементы кромок в границах шва – сплошными тонкими линиями</w:t>
            </w:r>
          </w:p>
          <w:p w14:paraId="24C21E27"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71D1CAB" w14:textId="74F01226"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 xml:space="preserve">Исключить слово </w:t>
            </w:r>
            <w:r>
              <w:rPr>
                <w:rFonts w:asciiTheme="minorBidi" w:hAnsiTheme="minorBidi" w:cstheme="minorBidi"/>
                <w:sz w:val="20"/>
                <w:szCs w:val="20"/>
              </w:rPr>
              <w:t>«</w:t>
            </w:r>
            <w:r w:rsidRPr="006E79BF">
              <w:rPr>
                <w:rFonts w:asciiTheme="minorBidi" w:hAnsiTheme="minorBidi" w:cstheme="minorBidi"/>
                <w:sz w:val="20"/>
                <w:szCs w:val="20"/>
              </w:rPr>
              <w:t>проходов</w:t>
            </w:r>
            <w:r>
              <w:rPr>
                <w:rFonts w:asciiTheme="minorBidi" w:hAnsiTheme="minorBidi" w:cstheme="minorBidi"/>
                <w:sz w:val="20"/>
                <w:szCs w:val="20"/>
              </w:rPr>
              <w:t>»</w:t>
            </w:r>
            <w:r w:rsidRPr="006E79BF">
              <w:rPr>
                <w:rFonts w:asciiTheme="minorBidi" w:hAnsiTheme="minorBidi" w:cstheme="minorBidi"/>
                <w:sz w:val="20"/>
                <w:szCs w:val="20"/>
              </w:rPr>
              <w:t xml:space="preserve">, так как швы бывают однопроходные и не иметь несколько </w:t>
            </w:r>
            <w:r>
              <w:rPr>
                <w:rFonts w:asciiTheme="minorBidi" w:hAnsiTheme="minorBidi" w:cstheme="minorBidi"/>
                <w:sz w:val="20"/>
                <w:szCs w:val="20"/>
              </w:rPr>
              <w:t>«</w:t>
            </w:r>
            <w:r w:rsidRPr="006E79BF">
              <w:rPr>
                <w:rFonts w:asciiTheme="minorBidi" w:hAnsiTheme="minorBidi" w:cstheme="minorBidi"/>
                <w:sz w:val="20"/>
                <w:szCs w:val="20"/>
              </w:rPr>
              <w:t>проходов</w:t>
            </w:r>
            <w:r>
              <w:rPr>
                <w:rFonts w:asciiTheme="minorBidi" w:hAnsiTheme="minorBidi" w:cstheme="minorBidi"/>
                <w:sz w:val="20"/>
                <w:szCs w:val="20"/>
              </w:rPr>
              <w:t>»</w:t>
            </w:r>
            <w:r w:rsidRPr="006E79BF">
              <w:rPr>
                <w:rFonts w:asciiTheme="minorBidi" w:hAnsiTheme="minorBidi" w:cstheme="minorBidi"/>
                <w:sz w:val="20"/>
                <w:szCs w:val="20"/>
              </w:rPr>
              <w:t>. Также на рисунке 3 граница прохода А не обозначена сплошной основной линией, а перекрывается проходами Б и В.</w:t>
            </w:r>
          </w:p>
        </w:tc>
        <w:tc>
          <w:tcPr>
            <w:tcW w:w="4111" w:type="dxa"/>
          </w:tcPr>
          <w:p w14:paraId="6530F41A" w14:textId="77777777" w:rsidR="00B22007" w:rsidRDefault="00B22007"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93A196B" w14:textId="77777777" w:rsidR="003E38C0" w:rsidRDefault="00B22007"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тексте пункта уточнена формулировка «границы шва (проходов шва)»</w:t>
            </w:r>
          </w:p>
          <w:p w14:paraId="52E17A33" w14:textId="34EDDB77" w:rsidR="00FB17A8" w:rsidRPr="00E207EE" w:rsidRDefault="00FB17A8" w:rsidP="00B2200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4.8</w:t>
            </w:r>
          </w:p>
        </w:tc>
      </w:tr>
      <w:tr w:rsidR="003E38C0" w:rsidRPr="00E207EE" w14:paraId="5666AE73" w14:textId="77777777" w:rsidTr="00C3706B">
        <w:tc>
          <w:tcPr>
            <w:tcW w:w="510" w:type="dxa"/>
          </w:tcPr>
          <w:p w14:paraId="63D27840" w14:textId="77777777" w:rsidR="003E38C0" w:rsidRPr="00FE1C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50DF4B6" w14:textId="51308927" w:rsidR="003E38C0" w:rsidRPr="00FE1CEE" w:rsidRDefault="003E38C0" w:rsidP="00640823">
            <w:pPr>
              <w:widowControl w:val="0"/>
              <w:ind w:left="0" w:firstLine="0"/>
              <w:jc w:val="both"/>
              <w:rPr>
                <w:rFonts w:ascii="Arial" w:hAnsi="Arial" w:cs="Arial"/>
                <w:sz w:val="20"/>
                <w:szCs w:val="20"/>
              </w:rPr>
            </w:pPr>
            <w:r w:rsidRPr="00FE1CEE">
              <w:rPr>
                <w:rFonts w:ascii="Arial" w:hAnsi="Arial" w:cs="Arial"/>
                <w:sz w:val="20"/>
                <w:szCs w:val="20"/>
              </w:rPr>
              <w:t>+</w:t>
            </w:r>
          </w:p>
        </w:tc>
        <w:tc>
          <w:tcPr>
            <w:tcW w:w="1725" w:type="dxa"/>
          </w:tcPr>
          <w:p w14:paraId="1C5C0C8A" w14:textId="70FC95DB" w:rsidR="003E38C0" w:rsidRPr="00FE1CEE" w:rsidRDefault="003E38C0" w:rsidP="00640823">
            <w:pPr>
              <w:widowControl w:val="0"/>
              <w:ind w:left="0" w:firstLine="0"/>
              <w:jc w:val="both"/>
              <w:rPr>
                <w:rFonts w:ascii="Arial" w:hAnsi="Arial" w:cs="Arial"/>
                <w:sz w:val="20"/>
                <w:szCs w:val="20"/>
              </w:rPr>
            </w:pPr>
            <w:r w:rsidRPr="00FE1CEE">
              <w:rPr>
                <w:rFonts w:ascii="Arial" w:hAnsi="Arial" w:cs="Arial"/>
                <w:sz w:val="20"/>
                <w:szCs w:val="20"/>
              </w:rPr>
              <w:t>4.8</w:t>
            </w:r>
          </w:p>
        </w:tc>
        <w:tc>
          <w:tcPr>
            <w:tcW w:w="2411" w:type="dxa"/>
          </w:tcPr>
          <w:p w14:paraId="1259C315" w14:textId="41764063" w:rsidR="003E38C0" w:rsidRPr="00FE1CEE" w:rsidRDefault="003E38C0" w:rsidP="00640823">
            <w:pPr>
              <w:widowControl w:val="0"/>
              <w:ind w:left="0" w:firstLine="0"/>
              <w:jc w:val="center"/>
              <w:rPr>
                <w:rFonts w:ascii="Arial" w:hAnsi="Arial" w:cs="Arial"/>
                <w:sz w:val="20"/>
                <w:szCs w:val="20"/>
              </w:rPr>
            </w:pPr>
            <w:r w:rsidRPr="00FE1CEE">
              <w:rPr>
                <w:rFonts w:ascii="Arial" w:hAnsi="Arial" w:cs="Arial"/>
                <w:sz w:val="20"/>
                <w:szCs w:val="20"/>
              </w:rPr>
              <w:t>ПАО «ОДК-УМПО», № 18-08-56/24 от 06.03.2024 г.</w:t>
            </w:r>
          </w:p>
        </w:tc>
        <w:tc>
          <w:tcPr>
            <w:tcW w:w="6235" w:type="dxa"/>
          </w:tcPr>
          <w:p w14:paraId="7090E17E" w14:textId="77777777" w:rsidR="003E38C0" w:rsidRPr="00FE1CEE" w:rsidRDefault="003E38C0" w:rsidP="00640823">
            <w:pPr>
              <w:ind w:left="0" w:firstLine="0"/>
              <w:rPr>
                <w:rFonts w:ascii="Arial" w:hAnsi="Arial" w:cs="Arial"/>
                <w:b/>
                <w:bCs/>
                <w:color w:val="000000" w:themeColor="text1"/>
                <w:sz w:val="20"/>
                <w:szCs w:val="20"/>
                <w:u w:val="single"/>
              </w:rPr>
            </w:pPr>
            <w:r w:rsidRPr="00FE1CEE">
              <w:rPr>
                <w:rFonts w:ascii="Arial" w:hAnsi="Arial" w:cs="Arial"/>
                <w:b/>
                <w:bCs/>
                <w:color w:val="000000" w:themeColor="text1"/>
                <w:sz w:val="20"/>
                <w:szCs w:val="20"/>
                <w:u w:val="single"/>
              </w:rPr>
              <w:t>Замечание:</w:t>
            </w:r>
          </w:p>
          <w:p w14:paraId="01279337" w14:textId="77777777" w:rsidR="003E38C0" w:rsidRPr="00FE1CEE" w:rsidRDefault="003E38C0" w:rsidP="00640823">
            <w:pPr>
              <w:autoSpaceDE w:val="0"/>
              <w:autoSpaceDN w:val="0"/>
              <w:adjustRightInd w:val="0"/>
              <w:ind w:left="0" w:firstLine="0"/>
              <w:rPr>
                <w:rFonts w:ascii="Arial" w:hAnsi="Arial" w:cs="Arial"/>
                <w:bCs/>
                <w:sz w:val="20"/>
                <w:szCs w:val="20"/>
              </w:rPr>
            </w:pPr>
            <w:r w:rsidRPr="00FE1CEE">
              <w:rPr>
                <w:rFonts w:ascii="Arial" w:hAnsi="Arial" w:cs="Arial"/>
                <w:sz w:val="20"/>
                <w:szCs w:val="20"/>
              </w:rPr>
              <w:t>Убрать заголовок пункта</w:t>
            </w:r>
          </w:p>
          <w:p w14:paraId="664762F2" w14:textId="77777777" w:rsidR="003E38C0" w:rsidRPr="00FE1CEE" w:rsidRDefault="003E38C0" w:rsidP="00640823">
            <w:pPr>
              <w:autoSpaceDE w:val="0"/>
              <w:autoSpaceDN w:val="0"/>
              <w:adjustRightInd w:val="0"/>
              <w:ind w:left="0" w:firstLine="0"/>
              <w:rPr>
                <w:rFonts w:ascii="Arial" w:hAnsi="Arial" w:cs="Arial"/>
                <w:b/>
                <w:sz w:val="20"/>
                <w:szCs w:val="20"/>
                <w:u w:val="single"/>
              </w:rPr>
            </w:pPr>
            <w:r w:rsidRPr="00FE1CEE">
              <w:rPr>
                <w:rFonts w:ascii="Arial" w:hAnsi="Arial" w:cs="Arial"/>
                <w:b/>
                <w:sz w:val="20"/>
                <w:szCs w:val="20"/>
                <w:u w:val="single"/>
              </w:rPr>
              <w:t>Обоснование:</w:t>
            </w:r>
          </w:p>
          <w:p w14:paraId="189DB1E8" w14:textId="5BABC012" w:rsidR="003E38C0" w:rsidRPr="00FE1CEE" w:rsidRDefault="003E38C0" w:rsidP="00640823">
            <w:pPr>
              <w:pStyle w:val="a6"/>
              <w:jc w:val="left"/>
              <w:rPr>
                <w:rFonts w:ascii="Arial" w:hAnsi="Arial" w:cs="Arial"/>
                <w:b/>
                <w:bCs/>
                <w:sz w:val="20"/>
                <w:szCs w:val="20"/>
                <w:u w:val="single"/>
              </w:rPr>
            </w:pPr>
            <w:r w:rsidRPr="00FE1CEE">
              <w:rPr>
                <w:rFonts w:ascii="Arial" w:hAnsi="Arial" w:cs="Arial"/>
                <w:sz w:val="20"/>
                <w:szCs w:val="20"/>
              </w:rPr>
              <w:t>ГОСТ 1.5-2001 п. 4.3.1</w:t>
            </w:r>
          </w:p>
        </w:tc>
        <w:tc>
          <w:tcPr>
            <w:tcW w:w="4111" w:type="dxa"/>
          </w:tcPr>
          <w:p w14:paraId="79DBE2F3" w14:textId="77777777" w:rsidR="00FB17A8" w:rsidRDefault="00FB17A8" w:rsidP="00FB17A8">
            <w:pPr>
              <w:widowControl w:val="0"/>
              <w:ind w:left="0" w:firstLine="0"/>
              <w:jc w:val="both"/>
              <w:rPr>
                <w:rFonts w:ascii="Arial" w:eastAsia="Times New Roman" w:hAnsi="Arial" w:cs="Arial"/>
                <w:sz w:val="20"/>
                <w:szCs w:val="20"/>
                <w:lang w:eastAsia="ru-RU"/>
              </w:rPr>
            </w:pPr>
            <w:r w:rsidRPr="00B260AE">
              <w:rPr>
                <w:rFonts w:ascii="Arial" w:eastAsia="Times New Roman" w:hAnsi="Arial" w:cs="Arial"/>
                <w:sz w:val="20"/>
                <w:szCs w:val="20"/>
                <w:lang w:eastAsia="ru-RU"/>
              </w:rPr>
              <w:t>Принято</w:t>
            </w:r>
            <w:r>
              <w:rPr>
                <w:rFonts w:ascii="Arial" w:eastAsia="Times New Roman" w:hAnsi="Arial" w:cs="Arial"/>
                <w:sz w:val="20"/>
                <w:szCs w:val="20"/>
                <w:lang w:eastAsia="ru-RU"/>
              </w:rPr>
              <w:t xml:space="preserve"> к сведению</w:t>
            </w:r>
            <w:r w:rsidRPr="00B260AE">
              <w:rPr>
                <w:rFonts w:ascii="Arial" w:eastAsia="Times New Roman" w:hAnsi="Arial" w:cs="Arial"/>
                <w:sz w:val="20"/>
                <w:szCs w:val="20"/>
                <w:lang w:eastAsia="ru-RU"/>
              </w:rPr>
              <w:t>.</w:t>
            </w:r>
          </w:p>
          <w:p w14:paraId="039E8B9A"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Раздел переработан</w:t>
            </w:r>
          </w:p>
          <w:p w14:paraId="74BECA60" w14:textId="745E4837" w:rsidR="00FB17A8" w:rsidRPr="00B22007" w:rsidRDefault="00FB17A8" w:rsidP="00FB17A8">
            <w:pPr>
              <w:widowControl w:val="0"/>
              <w:ind w:left="0" w:firstLine="0"/>
              <w:jc w:val="both"/>
              <w:rPr>
                <w:rFonts w:ascii="Arial" w:eastAsia="Times New Roman" w:hAnsi="Arial" w:cs="Arial"/>
                <w:sz w:val="20"/>
                <w:szCs w:val="20"/>
                <w:highlight w:val="yellow"/>
                <w:lang w:eastAsia="ru-RU"/>
              </w:rPr>
            </w:pPr>
            <w:r>
              <w:rPr>
                <w:rFonts w:ascii="Arial" w:eastAsia="Times New Roman" w:hAnsi="Arial" w:cs="Arial"/>
                <w:sz w:val="20"/>
                <w:szCs w:val="20"/>
                <w:lang w:eastAsia="ru-RU"/>
              </w:rPr>
              <w:t>См. раздел 4</w:t>
            </w:r>
          </w:p>
        </w:tc>
      </w:tr>
      <w:tr w:rsidR="003E38C0" w:rsidRPr="00E207EE" w14:paraId="0062AA6A" w14:textId="77777777" w:rsidTr="00C3706B">
        <w:tc>
          <w:tcPr>
            <w:tcW w:w="510" w:type="dxa"/>
          </w:tcPr>
          <w:p w14:paraId="0198E9D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BA8C001" w14:textId="77777777" w:rsidR="003E38C0" w:rsidRDefault="003E38C0" w:rsidP="00640823">
            <w:pPr>
              <w:widowControl w:val="0"/>
              <w:ind w:left="0" w:firstLine="0"/>
              <w:jc w:val="both"/>
              <w:rPr>
                <w:rFonts w:ascii="Arial" w:hAnsi="Arial" w:cs="Arial"/>
                <w:sz w:val="20"/>
                <w:szCs w:val="20"/>
              </w:rPr>
            </w:pPr>
          </w:p>
        </w:tc>
        <w:tc>
          <w:tcPr>
            <w:tcW w:w="1725" w:type="dxa"/>
          </w:tcPr>
          <w:p w14:paraId="62509614" w14:textId="2371B13A" w:rsidR="003E38C0" w:rsidRDefault="003E38C0" w:rsidP="00640823">
            <w:pPr>
              <w:widowControl w:val="0"/>
              <w:ind w:left="0" w:firstLine="0"/>
              <w:jc w:val="both"/>
              <w:rPr>
                <w:rFonts w:ascii="Arial" w:hAnsi="Arial" w:cs="Arial"/>
                <w:sz w:val="20"/>
                <w:szCs w:val="20"/>
              </w:rPr>
            </w:pPr>
            <w:r>
              <w:rPr>
                <w:rFonts w:ascii="Arial" w:hAnsi="Arial" w:cs="Arial"/>
                <w:sz w:val="20"/>
                <w:szCs w:val="20"/>
              </w:rPr>
              <w:t>4.8, 4.8.1</w:t>
            </w:r>
          </w:p>
        </w:tc>
        <w:tc>
          <w:tcPr>
            <w:tcW w:w="2411" w:type="dxa"/>
          </w:tcPr>
          <w:p w14:paraId="489A7274" w14:textId="2B7E8950"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5AFC8E46"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6825B4BD" w14:textId="508B210D" w:rsidR="003E38C0" w:rsidRPr="00C36C7E" w:rsidRDefault="003E38C0" w:rsidP="00640823">
            <w:pPr>
              <w:pStyle w:val="a6"/>
              <w:jc w:val="left"/>
              <w:rPr>
                <w:rFonts w:ascii="Arial" w:hAnsi="Arial" w:cs="Arial"/>
                <w:sz w:val="20"/>
                <w:szCs w:val="20"/>
              </w:rPr>
            </w:pPr>
            <w:r w:rsidRPr="00C36C7E">
              <w:rPr>
                <w:rFonts w:ascii="Arial" w:hAnsi="Arial" w:cs="Arial"/>
                <w:sz w:val="20"/>
                <w:szCs w:val="20"/>
              </w:rPr>
              <w:t>В конце предложения поставить знак препинания «.»</w:t>
            </w:r>
          </w:p>
        </w:tc>
        <w:tc>
          <w:tcPr>
            <w:tcW w:w="4111" w:type="dxa"/>
          </w:tcPr>
          <w:p w14:paraId="507A9AAC" w14:textId="12279C6F" w:rsidR="003E38C0" w:rsidRDefault="00B260AE" w:rsidP="00640823">
            <w:pPr>
              <w:widowControl w:val="0"/>
              <w:ind w:left="0" w:firstLine="0"/>
              <w:jc w:val="both"/>
              <w:rPr>
                <w:rFonts w:ascii="Arial" w:eastAsia="Times New Roman" w:hAnsi="Arial" w:cs="Arial"/>
                <w:sz w:val="20"/>
                <w:szCs w:val="20"/>
                <w:lang w:eastAsia="ru-RU"/>
              </w:rPr>
            </w:pPr>
            <w:r w:rsidRPr="00B260AE">
              <w:rPr>
                <w:rFonts w:ascii="Arial" w:eastAsia="Times New Roman" w:hAnsi="Arial" w:cs="Arial"/>
                <w:sz w:val="20"/>
                <w:szCs w:val="20"/>
                <w:lang w:eastAsia="ru-RU"/>
              </w:rPr>
              <w:t>Принято</w:t>
            </w:r>
            <w:r w:rsidR="00FB17A8">
              <w:rPr>
                <w:rFonts w:ascii="Arial" w:eastAsia="Times New Roman" w:hAnsi="Arial" w:cs="Arial"/>
                <w:sz w:val="20"/>
                <w:szCs w:val="20"/>
                <w:lang w:eastAsia="ru-RU"/>
              </w:rPr>
              <w:t xml:space="preserve"> к сведению</w:t>
            </w:r>
            <w:r w:rsidRPr="00B260AE">
              <w:rPr>
                <w:rFonts w:ascii="Arial" w:eastAsia="Times New Roman" w:hAnsi="Arial" w:cs="Arial"/>
                <w:sz w:val="20"/>
                <w:szCs w:val="20"/>
                <w:lang w:eastAsia="ru-RU"/>
              </w:rPr>
              <w:t>.</w:t>
            </w:r>
          </w:p>
          <w:p w14:paraId="0A8C91E1"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Раздел переработан</w:t>
            </w:r>
          </w:p>
          <w:p w14:paraId="0993A662" w14:textId="4DC50C9A" w:rsidR="00FB17A8"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690C0827" w14:textId="77777777" w:rsidTr="00C3706B">
        <w:tc>
          <w:tcPr>
            <w:tcW w:w="510" w:type="dxa"/>
          </w:tcPr>
          <w:p w14:paraId="239CD1E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EE624B2" w14:textId="04F74161"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2E42EB" w14:textId="73DAE092" w:rsidR="003E38C0" w:rsidRDefault="003E38C0" w:rsidP="00640823">
            <w:pPr>
              <w:widowControl w:val="0"/>
              <w:ind w:left="0" w:firstLine="0"/>
              <w:jc w:val="both"/>
              <w:rPr>
                <w:rFonts w:ascii="Arial" w:hAnsi="Arial" w:cs="Arial"/>
                <w:sz w:val="20"/>
                <w:szCs w:val="20"/>
              </w:rPr>
            </w:pPr>
            <w:r>
              <w:rPr>
                <w:rFonts w:ascii="Arial" w:hAnsi="Arial" w:cs="Arial"/>
                <w:sz w:val="20"/>
                <w:szCs w:val="20"/>
              </w:rPr>
              <w:t>4.8</w:t>
            </w:r>
          </w:p>
        </w:tc>
        <w:tc>
          <w:tcPr>
            <w:tcW w:w="2411" w:type="dxa"/>
          </w:tcPr>
          <w:p w14:paraId="2ECBA39E"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3CA18B2" w14:textId="5550BB17"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5DFA161"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34479B1"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Особенности изображения швов сварных соединений в электронных геометрических моделях</w:t>
            </w:r>
          </w:p>
          <w:p w14:paraId="4CF2F0BC"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54FD6E8A"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Особенности изображения швов сварных соединений в электронных геометрических моделях.</w:t>
            </w:r>
          </w:p>
          <w:p w14:paraId="54F1C191"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lastRenderedPageBreak/>
              <w:t>Обоснование:</w:t>
            </w:r>
          </w:p>
          <w:p w14:paraId="0B225104" w14:textId="19868BE9"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В конце предложения нужно поставить точку</w:t>
            </w:r>
          </w:p>
        </w:tc>
        <w:tc>
          <w:tcPr>
            <w:tcW w:w="4111" w:type="dxa"/>
          </w:tcPr>
          <w:p w14:paraId="5E199CEA" w14:textId="77777777" w:rsidR="00FB17A8" w:rsidRDefault="00FB17A8" w:rsidP="00FB17A8">
            <w:pPr>
              <w:widowControl w:val="0"/>
              <w:ind w:left="0" w:firstLine="0"/>
              <w:jc w:val="both"/>
              <w:rPr>
                <w:rFonts w:ascii="Arial" w:eastAsia="Times New Roman" w:hAnsi="Arial" w:cs="Arial"/>
                <w:sz w:val="20"/>
                <w:szCs w:val="20"/>
                <w:lang w:eastAsia="ru-RU"/>
              </w:rPr>
            </w:pPr>
            <w:r w:rsidRPr="00B260AE">
              <w:rPr>
                <w:rFonts w:ascii="Arial" w:eastAsia="Times New Roman" w:hAnsi="Arial" w:cs="Arial"/>
                <w:sz w:val="20"/>
                <w:szCs w:val="20"/>
                <w:lang w:eastAsia="ru-RU"/>
              </w:rPr>
              <w:lastRenderedPageBreak/>
              <w:t>Принято</w:t>
            </w:r>
            <w:r>
              <w:rPr>
                <w:rFonts w:ascii="Arial" w:eastAsia="Times New Roman" w:hAnsi="Arial" w:cs="Arial"/>
                <w:sz w:val="20"/>
                <w:szCs w:val="20"/>
                <w:lang w:eastAsia="ru-RU"/>
              </w:rPr>
              <w:t xml:space="preserve"> к сведению</w:t>
            </w:r>
            <w:r w:rsidRPr="00B260AE">
              <w:rPr>
                <w:rFonts w:ascii="Arial" w:eastAsia="Times New Roman" w:hAnsi="Arial" w:cs="Arial"/>
                <w:sz w:val="20"/>
                <w:szCs w:val="20"/>
                <w:lang w:eastAsia="ru-RU"/>
              </w:rPr>
              <w:t>.</w:t>
            </w:r>
          </w:p>
          <w:p w14:paraId="17A5B20C"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Раздел переработан</w:t>
            </w:r>
          </w:p>
          <w:p w14:paraId="3E8AAC98" w14:textId="4AAC458F" w:rsidR="003E38C0"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4</w:t>
            </w:r>
          </w:p>
        </w:tc>
      </w:tr>
      <w:tr w:rsidR="003E38C0" w:rsidRPr="00E207EE" w14:paraId="6AE0ACAF" w14:textId="77777777" w:rsidTr="00C3706B">
        <w:tc>
          <w:tcPr>
            <w:tcW w:w="510" w:type="dxa"/>
          </w:tcPr>
          <w:p w14:paraId="4A8EDC0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B44B3F3" w14:textId="1C93DDD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59B6A4E" w14:textId="4E1A8A9E"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64A1EE9"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4908BB0" w14:textId="77777777"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CEC0745"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B23313"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sz w:val="20"/>
                <w:szCs w:val="20"/>
              </w:rPr>
              <w:t xml:space="preserve">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w:t>
            </w:r>
            <w:r w:rsidRPr="006E79BF">
              <w:rPr>
                <w:rFonts w:asciiTheme="minorBidi" w:hAnsiTheme="minorBidi" w:cstheme="minorBidi"/>
                <w:color w:val="C00000"/>
                <w:sz w:val="20"/>
                <w:szCs w:val="20"/>
              </w:rPr>
              <w:t>дополнительных</w:t>
            </w:r>
            <w:r w:rsidRPr="006E79BF">
              <w:rPr>
                <w:rFonts w:asciiTheme="minorBidi" w:hAnsiTheme="minorBidi" w:cstheme="minorBidi"/>
                <w:sz w:val="20"/>
                <w:szCs w:val="20"/>
              </w:rPr>
              <w:t xml:space="preserve"> точек (см. рисунок 5 б)) и линий (см. рисунок 5 в)).</w:t>
            </w:r>
          </w:p>
          <w:p w14:paraId="1F0A3F5B"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245E3A0B" w14:textId="77777777" w:rsidR="003E38C0" w:rsidRPr="006E79BF" w:rsidRDefault="003E38C0" w:rsidP="00640823">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sz w:val="20"/>
                <w:szCs w:val="20"/>
              </w:rPr>
              <w:t xml:space="preserve">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w:t>
            </w:r>
            <w:r w:rsidRPr="006E79BF">
              <w:rPr>
                <w:rFonts w:asciiTheme="minorBidi" w:hAnsiTheme="minorBidi" w:cstheme="minorBidi"/>
                <w:color w:val="C00000"/>
                <w:sz w:val="20"/>
                <w:szCs w:val="20"/>
              </w:rPr>
              <w:t>одиночных</w:t>
            </w:r>
            <w:r w:rsidRPr="006E79BF">
              <w:rPr>
                <w:rFonts w:asciiTheme="minorBidi" w:hAnsiTheme="minorBidi" w:cstheme="minorBidi"/>
                <w:sz w:val="20"/>
                <w:szCs w:val="20"/>
              </w:rPr>
              <w:t xml:space="preserve"> точек (см. рисунок 5 б)) и линий (см. рисунок 5 в)).</w:t>
            </w:r>
          </w:p>
          <w:p w14:paraId="498380D2"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284BBDE0" w14:textId="4DE57F2D"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Наименование одиночной сварной точки приведено в соответствие с ГОСТ Р 2.312 п.4.1.1</w:t>
            </w:r>
          </w:p>
        </w:tc>
        <w:tc>
          <w:tcPr>
            <w:tcW w:w="4111" w:type="dxa"/>
          </w:tcPr>
          <w:p w14:paraId="1FAB7BB7" w14:textId="7E30FB76" w:rsidR="003E38C0" w:rsidRDefault="00B260A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7A70BDA" w14:textId="77777777" w:rsidR="00B260AE" w:rsidRDefault="00FB17A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переработан, введены новые правила указания швов сварных соединений для ЭГМ</w:t>
            </w:r>
          </w:p>
          <w:p w14:paraId="7CBFF32B" w14:textId="764C1020" w:rsidR="00FB17A8" w:rsidRPr="00E207EE" w:rsidRDefault="00FB17A8"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3BB4887A" w14:textId="77777777" w:rsidTr="00C3706B">
        <w:tc>
          <w:tcPr>
            <w:tcW w:w="510" w:type="dxa"/>
          </w:tcPr>
          <w:p w14:paraId="345D11F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E879D35" w14:textId="6FB22C09"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1877112" w14:textId="45B86857"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7409A3CA"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0DD7E16" w14:textId="234365BA"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558DB91"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84CD09D"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Пример оформления приведен на рисунке 5.</w:t>
            </w:r>
          </w:p>
          <w:p w14:paraId="672D3E7A"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35EC0D20"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Исключить.</w:t>
            </w:r>
          </w:p>
          <w:p w14:paraId="26F614AA"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C3AD5A7" w14:textId="3BC0424B"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В первом предложении пункта 4.8.1 даны все необходимые ссылки на рисунок 5.</w:t>
            </w:r>
          </w:p>
        </w:tc>
        <w:tc>
          <w:tcPr>
            <w:tcW w:w="4111" w:type="dxa"/>
          </w:tcPr>
          <w:p w14:paraId="6EC5C26F"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3C10AB2"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8234255" w14:textId="0FC41793"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0F54696C" w14:textId="77777777" w:rsidTr="00C3706B">
        <w:tc>
          <w:tcPr>
            <w:tcW w:w="510" w:type="dxa"/>
          </w:tcPr>
          <w:p w14:paraId="083C097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B8BC27" w14:textId="2150588C"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244A19C" w14:textId="43A6DEA8"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DF87CB2"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0D473C8" w14:textId="7A581158"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ACCFED4"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BBFD87"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швы сварных соединений указывают в соответствии с ГОСТ 2.052.</w:t>
            </w:r>
          </w:p>
          <w:p w14:paraId="4DC2C5E8" w14:textId="77777777" w:rsidR="003E38C0" w:rsidRPr="00395B9D"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1BFA0C6C"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выполненных по ГОСТ 2.052, швы сварных соединений указывают в соответствии с настоящим стандартом ГОСТ Р 2.312-20ХХ.</w:t>
            </w:r>
          </w:p>
          <w:p w14:paraId="117DECE7"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16ABC90" w14:textId="62BB3FAF"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ГОСТ 2.052 не имеет требований к обозначению сварных швов.</w:t>
            </w:r>
          </w:p>
        </w:tc>
        <w:tc>
          <w:tcPr>
            <w:tcW w:w="4111" w:type="dxa"/>
          </w:tcPr>
          <w:p w14:paraId="5B00C50B"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794193A" w14:textId="1D9B7EFA"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6D0B24A" w14:textId="1798A4EF"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0BAC86F6" w14:textId="77777777" w:rsidTr="00C3706B">
        <w:tc>
          <w:tcPr>
            <w:tcW w:w="510" w:type="dxa"/>
          </w:tcPr>
          <w:p w14:paraId="17E482B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EF24CCF" w14:textId="2261AF54"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478855F" w14:textId="11171E4E"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EA158E5"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EDBF253" w14:textId="6C3FE77F" w:rsidR="003E38C0"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CB9B121"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486FC1C" w14:textId="77777777" w:rsidR="003E38C0" w:rsidRPr="006E79BF" w:rsidRDefault="003E38C0" w:rsidP="00640823">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швы сварных соединений указывают в соответствии с ГОСТ 2.052.</w:t>
            </w:r>
          </w:p>
          <w:p w14:paraId="609A10A8"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6EC4FA4" w14:textId="0982885B" w:rsidR="003E38C0" w:rsidRPr="008E07D1" w:rsidRDefault="003E38C0" w:rsidP="00640823">
            <w:pPr>
              <w:pStyle w:val="a6"/>
              <w:jc w:val="left"/>
              <w:rPr>
                <w:rFonts w:ascii="Arial" w:hAnsi="Arial" w:cs="Arial"/>
                <w:sz w:val="20"/>
                <w:szCs w:val="20"/>
              </w:rPr>
            </w:pPr>
            <w:r w:rsidRPr="006E79BF">
              <w:rPr>
                <w:rFonts w:asciiTheme="minorBidi" w:hAnsiTheme="minorBidi" w:cstheme="minorBidi"/>
                <w:sz w:val="20"/>
                <w:szCs w:val="20"/>
              </w:rPr>
              <w:t>Некорректно указывать ссылку на ГОСТ 2.052, так как он не регламентирует никакие требования к указанию сварных швов.</w:t>
            </w:r>
          </w:p>
        </w:tc>
        <w:tc>
          <w:tcPr>
            <w:tcW w:w="4111" w:type="dxa"/>
          </w:tcPr>
          <w:p w14:paraId="2022D1E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2DB9BE7"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2B8193A" w14:textId="6DF8D8F6"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5C3D3C45" w14:textId="77777777" w:rsidTr="00C3706B">
        <w:tc>
          <w:tcPr>
            <w:tcW w:w="510" w:type="dxa"/>
          </w:tcPr>
          <w:p w14:paraId="7AA5A15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FBF9CCF" w14:textId="32374E2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F2C8736" w14:textId="70797D0F"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2A4C0A65" w14:textId="77777777" w:rsidR="003E38C0" w:rsidRDefault="003E38C0"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 xml:space="preserve">АО «ЦНИИТОЧМАШ», № 1975/65 от </w:t>
            </w:r>
            <w:r w:rsidRPr="001C5208">
              <w:rPr>
                <w:rFonts w:ascii="Arial" w:hAnsi="Arial" w:cs="Arial"/>
                <w:sz w:val="20"/>
                <w:szCs w:val="20"/>
              </w:rPr>
              <w:lastRenderedPageBreak/>
              <w:t>03.03.2024 г.</w:t>
            </w:r>
          </w:p>
        </w:tc>
        <w:tc>
          <w:tcPr>
            <w:tcW w:w="6235" w:type="dxa"/>
          </w:tcPr>
          <w:p w14:paraId="42378E1F"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68541566" w14:textId="77777777" w:rsidR="003E38C0" w:rsidRPr="00EC7AD7" w:rsidRDefault="003E38C0" w:rsidP="00640823">
            <w:pPr>
              <w:widowControl w:val="0"/>
              <w:ind w:left="0" w:firstLine="0"/>
              <w:rPr>
                <w:rFonts w:ascii="Arial" w:hAnsi="Arial" w:cs="Arial"/>
                <w:sz w:val="20"/>
                <w:szCs w:val="20"/>
              </w:rPr>
            </w:pPr>
            <w:r w:rsidRPr="00EC7AD7">
              <w:rPr>
                <w:rFonts w:ascii="Arial" w:hAnsi="Arial" w:cs="Arial"/>
                <w:sz w:val="20"/>
                <w:szCs w:val="20"/>
              </w:rPr>
              <w:t>Изменить запись ссылок на рисунки</w:t>
            </w:r>
          </w:p>
          <w:p w14:paraId="7CC5D799"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lastRenderedPageBreak/>
              <w:t>Предлагаемая редакция:</w:t>
            </w:r>
          </w:p>
          <w:p w14:paraId="4CECF7DA" w14:textId="77777777" w:rsidR="003E38C0" w:rsidRPr="00EC7AD7" w:rsidRDefault="003E38C0" w:rsidP="00640823">
            <w:pPr>
              <w:widowControl w:val="0"/>
              <w:ind w:left="0" w:firstLine="0"/>
              <w:rPr>
                <w:rFonts w:ascii="Arial" w:hAnsi="Arial" w:cs="Arial"/>
                <w:sz w:val="20"/>
                <w:szCs w:val="20"/>
              </w:rPr>
            </w:pPr>
            <w:r>
              <w:rPr>
                <w:rFonts w:ascii="Arial" w:hAnsi="Arial" w:cs="Arial"/>
                <w:sz w:val="20"/>
                <w:szCs w:val="20"/>
              </w:rPr>
              <w:t>…[рисунок 5</w:t>
            </w:r>
            <w:r w:rsidRPr="00EC7AD7">
              <w:rPr>
                <w:rFonts w:ascii="Arial" w:hAnsi="Arial" w:cs="Arial"/>
                <w:sz w:val="20"/>
                <w:szCs w:val="20"/>
              </w:rPr>
              <w:t xml:space="preserve"> а)]</w:t>
            </w:r>
          </w:p>
        </w:tc>
        <w:tc>
          <w:tcPr>
            <w:tcW w:w="4111" w:type="dxa"/>
          </w:tcPr>
          <w:p w14:paraId="6E7B5677"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CB0F8E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9ED35FF" w14:textId="7C49C8D9"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4.3</w:t>
            </w:r>
          </w:p>
        </w:tc>
      </w:tr>
      <w:tr w:rsidR="003E38C0" w:rsidRPr="00E207EE" w14:paraId="2BB30F5D" w14:textId="77777777" w:rsidTr="00C3706B">
        <w:tc>
          <w:tcPr>
            <w:tcW w:w="510" w:type="dxa"/>
          </w:tcPr>
          <w:p w14:paraId="0F56B6F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AF9C838" w14:textId="77777777" w:rsidR="003E38C0" w:rsidRDefault="003E38C0" w:rsidP="00640823">
            <w:pPr>
              <w:widowControl w:val="0"/>
              <w:ind w:left="0" w:firstLine="0"/>
              <w:jc w:val="both"/>
              <w:rPr>
                <w:rFonts w:ascii="Arial" w:hAnsi="Arial" w:cs="Arial"/>
                <w:sz w:val="20"/>
                <w:szCs w:val="20"/>
              </w:rPr>
            </w:pPr>
          </w:p>
        </w:tc>
        <w:tc>
          <w:tcPr>
            <w:tcW w:w="1725" w:type="dxa"/>
          </w:tcPr>
          <w:p w14:paraId="0CB66F69" w14:textId="74EFB4D8"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DDCD9C6" w14:textId="1C29A84C" w:rsidR="003E38C0"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731DD901" w14:textId="0D9D1909" w:rsidR="003E38C0" w:rsidRPr="003D3711" w:rsidRDefault="003E38C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5B1AFEF0" w14:textId="77777777" w:rsidR="003E38C0" w:rsidRPr="003D3711" w:rsidRDefault="003E38C0" w:rsidP="00640823">
            <w:pPr>
              <w:pStyle w:val="a6"/>
              <w:jc w:val="left"/>
              <w:rPr>
                <w:rFonts w:ascii="Arial" w:hAnsi="Arial" w:cs="Arial"/>
                <w:sz w:val="20"/>
                <w:szCs w:val="20"/>
              </w:rPr>
            </w:pPr>
            <w:r w:rsidRPr="003D3711">
              <w:rPr>
                <w:rFonts w:ascii="Arial" w:hAnsi="Arial" w:cs="Arial"/>
                <w:sz w:val="20"/>
                <w:szCs w:val="20"/>
              </w:rPr>
              <w:t>В электронных геометрических моделях, выполненных по ГОСТ 2.052, швы сварных соединений указывают в соответствии с настоящим стандартом ГОСТ Р 2.312-20ХХ.</w:t>
            </w:r>
          </w:p>
          <w:p w14:paraId="5ED6305B"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2C9B5779" w14:textId="35B31587" w:rsidR="003E38C0" w:rsidRPr="003D3711" w:rsidRDefault="003E38C0" w:rsidP="00640823">
            <w:pPr>
              <w:pStyle w:val="a6"/>
              <w:jc w:val="left"/>
              <w:rPr>
                <w:rFonts w:ascii="Arial" w:hAnsi="Arial" w:cs="Arial"/>
                <w:sz w:val="20"/>
                <w:szCs w:val="20"/>
              </w:rPr>
            </w:pPr>
            <w:r w:rsidRPr="003D3711">
              <w:rPr>
                <w:rFonts w:ascii="Arial" w:hAnsi="Arial" w:cs="Arial"/>
                <w:sz w:val="20"/>
                <w:szCs w:val="20"/>
              </w:rPr>
              <w:t>ГОСТ 2.052 не имеет требований к обозначению сварных швов.</w:t>
            </w:r>
          </w:p>
        </w:tc>
        <w:tc>
          <w:tcPr>
            <w:tcW w:w="4111" w:type="dxa"/>
          </w:tcPr>
          <w:p w14:paraId="5325E818"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045B310"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E778EED" w14:textId="3CF35E8E"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51209018" w14:textId="77777777" w:rsidTr="00C3706B">
        <w:tc>
          <w:tcPr>
            <w:tcW w:w="510" w:type="dxa"/>
          </w:tcPr>
          <w:p w14:paraId="3BC89E0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58DDB3" w14:textId="77777777" w:rsidR="003E38C0" w:rsidRDefault="003E38C0" w:rsidP="00640823">
            <w:pPr>
              <w:widowControl w:val="0"/>
              <w:ind w:left="0" w:firstLine="0"/>
              <w:jc w:val="both"/>
              <w:rPr>
                <w:rFonts w:ascii="Arial" w:hAnsi="Arial" w:cs="Arial"/>
                <w:sz w:val="20"/>
                <w:szCs w:val="20"/>
              </w:rPr>
            </w:pPr>
          </w:p>
        </w:tc>
        <w:tc>
          <w:tcPr>
            <w:tcW w:w="1725" w:type="dxa"/>
          </w:tcPr>
          <w:p w14:paraId="1A63D248" w14:textId="4B82C8A9"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286D62C" w14:textId="0F00AF6D" w:rsidR="003E38C0" w:rsidRDefault="003E38C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828C8A4"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3E54301" w14:textId="77777777" w:rsidR="003E38C0" w:rsidRPr="002E6718" w:rsidRDefault="003E38C0" w:rsidP="00640823">
            <w:pPr>
              <w:pStyle w:val="a6"/>
              <w:jc w:val="left"/>
              <w:rPr>
                <w:rFonts w:ascii="Arial" w:hAnsi="Arial" w:cs="Arial"/>
                <w:sz w:val="20"/>
                <w:szCs w:val="20"/>
              </w:rPr>
            </w:pPr>
            <w:r w:rsidRPr="002E6718">
              <w:rPr>
                <w:rFonts w:ascii="Arial" w:hAnsi="Arial" w:cs="Arial"/>
                <w:sz w:val="20"/>
                <w:szCs w:val="20"/>
              </w:rPr>
              <w:t>Пример оформления приведен на рисунке 5</w:t>
            </w:r>
          </w:p>
          <w:p w14:paraId="60A7A604"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2D48449F" w14:textId="77777777" w:rsidR="003E38C0" w:rsidRPr="002E6718" w:rsidRDefault="003E38C0" w:rsidP="00640823">
            <w:pPr>
              <w:pStyle w:val="a6"/>
              <w:jc w:val="left"/>
              <w:rPr>
                <w:rFonts w:ascii="Arial" w:hAnsi="Arial" w:cs="Arial"/>
                <w:sz w:val="20"/>
                <w:szCs w:val="20"/>
              </w:rPr>
            </w:pPr>
            <w:r w:rsidRPr="002E6718">
              <w:rPr>
                <w:rFonts w:ascii="Arial" w:hAnsi="Arial" w:cs="Arial"/>
                <w:sz w:val="20"/>
                <w:szCs w:val="20"/>
              </w:rPr>
              <w:t>Пример оформления приведен на рисунке 5.</w:t>
            </w:r>
          </w:p>
          <w:p w14:paraId="7532DE43"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9D30A70" w14:textId="487D57A3" w:rsidR="003E38C0" w:rsidRPr="002E6718" w:rsidRDefault="003E38C0" w:rsidP="00640823">
            <w:pPr>
              <w:pStyle w:val="a6"/>
              <w:jc w:val="left"/>
              <w:rPr>
                <w:rFonts w:ascii="Arial" w:hAnsi="Arial" w:cs="Arial"/>
                <w:sz w:val="20"/>
                <w:szCs w:val="20"/>
              </w:rPr>
            </w:pPr>
            <w:r w:rsidRPr="002E6718">
              <w:rPr>
                <w:rFonts w:ascii="Arial" w:hAnsi="Arial" w:cs="Arial"/>
                <w:sz w:val="20"/>
                <w:szCs w:val="20"/>
              </w:rPr>
              <w:t>Точка в конце предложения.</w:t>
            </w:r>
          </w:p>
        </w:tc>
        <w:tc>
          <w:tcPr>
            <w:tcW w:w="4111" w:type="dxa"/>
          </w:tcPr>
          <w:p w14:paraId="2FF96EE8"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F208CEE"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04423DD" w14:textId="6ECB4759"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734DFF5D" w14:textId="77777777" w:rsidTr="00C3706B">
        <w:tc>
          <w:tcPr>
            <w:tcW w:w="510" w:type="dxa"/>
          </w:tcPr>
          <w:p w14:paraId="3957B98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DA02B3" w14:textId="2E01269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5767225" w14:textId="333E01DB"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5C05F56B" w14:textId="4DC595F8"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04007955"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D3A545F" w14:textId="77777777" w:rsidR="003E38C0" w:rsidRPr="00B002A3" w:rsidRDefault="003E38C0" w:rsidP="00640823">
            <w:pPr>
              <w:widowControl w:val="0"/>
              <w:ind w:left="0" w:firstLine="0"/>
              <w:rPr>
                <w:rFonts w:ascii="Arial" w:hAnsi="Arial" w:cs="Arial"/>
                <w:sz w:val="20"/>
                <w:szCs w:val="20"/>
              </w:rPr>
            </w:pPr>
            <w:r w:rsidRPr="00B002A3">
              <w:rPr>
                <w:rFonts w:ascii="Arial" w:hAnsi="Arial" w:cs="Arial"/>
                <w:sz w:val="20"/>
                <w:szCs w:val="20"/>
              </w:rPr>
              <w:t>Указана ссылка на стандарт «ГОСТ 2.052»,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7E7E27CC"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1C370AF" w14:textId="7CC14B34" w:rsidR="003E38C0" w:rsidRPr="00B002A3" w:rsidRDefault="003E38C0" w:rsidP="00640823">
            <w:pPr>
              <w:widowControl w:val="0"/>
              <w:ind w:left="0" w:firstLine="0"/>
              <w:rPr>
                <w:rFonts w:ascii="Arial" w:hAnsi="Arial" w:cs="Arial"/>
                <w:sz w:val="20"/>
                <w:szCs w:val="20"/>
              </w:rPr>
            </w:pPr>
            <w:r w:rsidRPr="00B002A3">
              <w:rPr>
                <w:rFonts w:ascii="Arial" w:hAnsi="Arial" w:cs="Arial"/>
                <w:sz w:val="20"/>
                <w:szCs w:val="20"/>
              </w:rPr>
              <w:t>«ГОСТ 2.052» исправить на «ГОСТ Р 2.052»</w:t>
            </w:r>
          </w:p>
          <w:p w14:paraId="2683D9A4"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6BA4ED00" w14:textId="11C6AC4B" w:rsidR="003E38C0" w:rsidRPr="00B002A3" w:rsidRDefault="003E38C0" w:rsidP="00640823">
            <w:pPr>
              <w:widowControl w:val="0"/>
              <w:ind w:left="0" w:firstLine="0"/>
              <w:rPr>
                <w:rFonts w:ascii="Arial" w:hAnsi="Arial" w:cs="Arial"/>
                <w:sz w:val="20"/>
                <w:szCs w:val="20"/>
              </w:rPr>
            </w:pPr>
            <w:r w:rsidRPr="00B002A3">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1" w:type="dxa"/>
          </w:tcPr>
          <w:p w14:paraId="62C1D6DA"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15C570A"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124FEC1" w14:textId="0E83FF6A"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05C395DF" w14:textId="77777777" w:rsidTr="00C3706B">
        <w:tc>
          <w:tcPr>
            <w:tcW w:w="510" w:type="dxa"/>
          </w:tcPr>
          <w:p w14:paraId="6B45872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A6B036B" w14:textId="77777777" w:rsidR="003E38C0" w:rsidRDefault="003E38C0" w:rsidP="00640823">
            <w:pPr>
              <w:widowControl w:val="0"/>
              <w:ind w:left="0" w:firstLine="0"/>
              <w:jc w:val="both"/>
              <w:rPr>
                <w:rFonts w:ascii="Arial" w:hAnsi="Arial" w:cs="Arial"/>
                <w:sz w:val="20"/>
                <w:szCs w:val="20"/>
              </w:rPr>
            </w:pPr>
          </w:p>
        </w:tc>
        <w:tc>
          <w:tcPr>
            <w:tcW w:w="1725" w:type="dxa"/>
          </w:tcPr>
          <w:p w14:paraId="655F08C2" w14:textId="02A68C8F"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9DFE4CE" w14:textId="67B4E94C" w:rsidR="003E38C0" w:rsidRDefault="003E38C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59693DA7"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D595CA5" w14:textId="565861CB" w:rsidR="003E38C0" w:rsidRPr="007F6C47" w:rsidRDefault="003E38C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 xml:space="preserve">уточнить ссылку на ГОСТ </w:t>
            </w:r>
            <w:r w:rsidRPr="00343AC8">
              <w:rPr>
                <w:rFonts w:asciiTheme="minorBidi" w:hAnsiTheme="minorBidi" w:cstheme="minorBidi"/>
                <w:bCs/>
                <w:i/>
                <w:sz w:val="20"/>
                <w:szCs w:val="20"/>
                <w:lang w:eastAsia="zh-CN"/>
              </w:rPr>
              <w:t>Р</w:t>
            </w:r>
            <w:r w:rsidRPr="00343AC8">
              <w:rPr>
                <w:rFonts w:asciiTheme="minorBidi" w:hAnsiTheme="minorBidi" w:cstheme="minorBidi"/>
                <w:bCs/>
                <w:sz w:val="20"/>
                <w:szCs w:val="20"/>
                <w:lang w:eastAsia="zh-CN"/>
              </w:rPr>
              <w:t xml:space="preserve"> 2.052</w:t>
            </w:r>
          </w:p>
        </w:tc>
        <w:tc>
          <w:tcPr>
            <w:tcW w:w="4111" w:type="dxa"/>
          </w:tcPr>
          <w:p w14:paraId="7A23480B"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68FC548"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8440D6C" w14:textId="44903B97"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764E3409" w14:textId="77777777" w:rsidTr="00C3706B">
        <w:tc>
          <w:tcPr>
            <w:tcW w:w="510" w:type="dxa"/>
          </w:tcPr>
          <w:p w14:paraId="7695E3B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C432EB6" w14:textId="53644807"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F4DA6D7" w14:textId="066F05EE"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1066B56" w14:textId="7A8D1130" w:rsidR="003E38C0" w:rsidRPr="00CD5735" w:rsidRDefault="003E38C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5" w:type="dxa"/>
          </w:tcPr>
          <w:p w14:paraId="3E4FA521"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88F82E" w14:textId="77777777" w:rsidR="003E38C0" w:rsidRPr="00FC2BE8" w:rsidRDefault="003E38C0" w:rsidP="00640823">
            <w:pPr>
              <w:widowControl w:val="0"/>
              <w:ind w:left="0" w:firstLine="0"/>
              <w:rPr>
                <w:rFonts w:ascii="Arial" w:hAnsi="Arial" w:cs="Arial"/>
                <w:sz w:val="20"/>
                <w:szCs w:val="20"/>
              </w:rPr>
            </w:pPr>
            <w:r w:rsidRPr="00FC2BE8">
              <w:rPr>
                <w:rFonts w:ascii="Arial" w:hAnsi="Arial" w:cs="Arial"/>
                <w:sz w:val="20"/>
                <w:szCs w:val="20"/>
              </w:rPr>
              <w:t xml:space="preserve">Неверно указаны ссылки на рисунок 5 </w:t>
            </w:r>
          </w:p>
          <w:p w14:paraId="677575D3"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E508501" w14:textId="76A5DCD7" w:rsidR="003E38C0" w:rsidRPr="00FC2BE8" w:rsidRDefault="003E38C0" w:rsidP="00640823">
            <w:pPr>
              <w:widowControl w:val="0"/>
              <w:ind w:left="0" w:firstLine="0"/>
              <w:rPr>
                <w:rFonts w:ascii="Arial" w:hAnsi="Arial" w:cs="Arial"/>
                <w:sz w:val="20"/>
                <w:szCs w:val="20"/>
              </w:rPr>
            </w:pPr>
            <w:r w:rsidRPr="00FC2BE8">
              <w:rPr>
                <w:rFonts w:ascii="Arial" w:hAnsi="Arial" w:cs="Arial"/>
                <w:sz w:val="20"/>
                <w:szCs w:val="20"/>
              </w:rPr>
              <w:t>Привести к единообразию оформления документа  (см. ГОСТ 1.5-2001 (4.8.2.3, 4.8.2.4)</w:t>
            </w:r>
          </w:p>
        </w:tc>
        <w:tc>
          <w:tcPr>
            <w:tcW w:w="4111" w:type="dxa"/>
          </w:tcPr>
          <w:p w14:paraId="4989381F"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03ADF7E"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20B4B22" w14:textId="5D9CC3A2" w:rsidR="003E38C0"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12E756D3" w14:textId="77777777" w:rsidTr="00C3706B">
        <w:tc>
          <w:tcPr>
            <w:tcW w:w="510" w:type="dxa"/>
          </w:tcPr>
          <w:p w14:paraId="763DAAB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A7859B7" w14:textId="77777777" w:rsidR="003E38C0" w:rsidRDefault="003E38C0" w:rsidP="00640823">
            <w:pPr>
              <w:widowControl w:val="0"/>
              <w:ind w:left="0" w:firstLine="0"/>
              <w:jc w:val="both"/>
              <w:rPr>
                <w:rFonts w:ascii="Arial" w:hAnsi="Arial" w:cs="Arial"/>
                <w:sz w:val="20"/>
                <w:szCs w:val="20"/>
              </w:rPr>
            </w:pPr>
          </w:p>
        </w:tc>
        <w:tc>
          <w:tcPr>
            <w:tcW w:w="1725" w:type="dxa"/>
          </w:tcPr>
          <w:p w14:paraId="36CB9509" w14:textId="6863DF3F"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3B2150AA" w14:textId="061833F9" w:rsidR="003E38C0" w:rsidRDefault="003E38C0" w:rsidP="00640823">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3A998A3F"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8204DCC" w14:textId="5F781A1C" w:rsidR="003E38C0" w:rsidRPr="006E28F9" w:rsidRDefault="003E38C0" w:rsidP="00640823">
            <w:pPr>
              <w:widowControl w:val="0"/>
              <w:ind w:left="0" w:firstLine="0"/>
              <w:rPr>
                <w:rFonts w:ascii="Arial" w:hAnsi="Arial" w:cs="Arial"/>
                <w:sz w:val="20"/>
                <w:szCs w:val="20"/>
              </w:rPr>
            </w:pPr>
            <w:r w:rsidRPr="002350E2">
              <w:rPr>
                <w:rFonts w:asciiTheme="minorBidi" w:hAnsiTheme="minorBidi" w:cstheme="minorBidi"/>
                <w:color w:val="000000" w:themeColor="text1"/>
                <w:sz w:val="20"/>
                <w:szCs w:val="20"/>
              </w:rPr>
              <w:t>Поставить точк</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 xml:space="preserve"> в конце п</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нкта</w:t>
            </w:r>
          </w:p>
        </w:tc>
        <w:tc>
          <w:tcPr>
            <w:tcW w:w="4111" w:type="dxa"/>
          </w:tcPr>
          <w:p w14:paraId="6ECAEEB4"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A346600"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A553BE3" w14:textId="4739FC85" w:rsidR="003E38C0"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08BB2246" w14:textId="77777777" w:rsidTr="00C3706B">
        <w:tc>
          <w:tcPr>
            <w:tcW w:w="510" w:type="dxa"/>
          </w:tcPr>
          <w:p w14:paraId="11D84C6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B74146B" w14:textId="4E0A7DAD"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1F7C3B1" w14:textId="5616958D"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91B2097" w14:textId="6E520588"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5BAB1DB4"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9F606D" w14:textId="0432FA90" w:rsidR="003E38C0" w:rsidRPr="00C40B69" w:rsidRDefault="003E38C0" w:rsidP="00640823">
            <w:pPr>
              <w:ind w:left="0" w:firstLine="0"/>
              <w:rPr>
                <w:rFonts w:ascii="Arial" w:hAnsi="Arial" w:cs="Arial"/>
                <w:sz w:val="20"/>
                <w:szCs w:val="20"/>
              </w:rPr>
            </w:pPr>
            <w:r w:rsidRPr="00496B9C">
              <w:rPr>
                <w:rFonts w:ascii="Arial" w:hAnsi="Arial" w:cs="Arial"/>
                <w:sz w:val="20"/>
                <w:szCs w:val="20"/>
              </w:rPr>
              <w:t>Заменить ГОСТ 2.052 на ГОСТ Р 2.052</w:t>
            </w:r>
          </w:p>
          <w:p w14:paraId="53430DDD"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0BDF8AD" w14:textId="4E77B013" w:rsidR="003E38C0" w:rsidRPr="00D47EDA"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lastRenderedPageBreak/>
              <w:t>Примеры оформления приведены  на рисунке 5</w:t>
            </w:r>
            <w:r>
              <w:rPr>
                <w:rFonts w:ascii="Arial" w:hAnsi="Arial" w:cs="Arial"/>
                <w:bCs/>
                <w:sz w:val="20"/>
                <w:szCs w:val="20"/>
              </w:rPr>
              <w:t>.</w:t>
            </w:r>
          </w:p>
        </w:tc>
        <w:tc>
          <w:tcPr>
            <w:tcW w:w="4111" w:type="dxa"/>
          </w:tcPr>
          <w:p w14:paraId="72359D37"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DDD314F"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2F9EB0D" w14:textId="79B94D95"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3CDA4A65" w14:textId="77777777" w:rsidTr="00C3706B">
        <w:tc>
          <w:tcPr>
            <w:tcW w:w="510" w:type="dxa"/>
          </w:tcPr>
          <w:p w14:paraId="5A87B67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C983498" w14:textId="77777777" w:rsidR="003E38C0" w:rsidRDefault="003E38C0" w:rsidP="00640823">
            <w:pPr>
              <w:widowControl w:val="0"/>
              <w:ind w:left="0" w:firstLine="0"/>
              <w:jc w:val="both"/>
              <w:rPr>
                <w:rFonts w:ascii="Arial" w:hAnsi="Arial" w:cs="Arial"/>
                <w:sz w:val="20"/>
                <w:szCs w:val="20"/>
              </w:rPr>
            </w:pPr>
          </w:p>
        </w:tc>
        <w:tc>
          <w:tcPr>
            <w:tcW w:w="1725" w:type="dxa"/>
          </w:tcPr>
          <w:p w14:paraId="236FDB15" w14:textId="6F4030AC"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5348508" w14:textId="4858985F" w:rsidR="003E38C0" w:rsidRDefault="003E38C0" w:rsidP="00640823">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5" w:type="dxa"/>
          </w:tcPr>
          <w:p w14:paraId="047BACA2"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AE03390" w14:textId="34884DE5" w:rsidR="003E38C0" w:rsidRPr="006A0700" w:rsidRDefault="003E38C0" w:rsidP="00640823">
            <w:pPr>
              <w:ind w:left="0" w:firstLine="0"/>
              <w:rPr>
                <w:rFonts w:ascii="Arial" w:hAnsi="Arial" w:cs="Arial"/>
                <w:color w:val="000000" w:themeColor="text1"/>
                <w:sz w:val="20"/>
                <w:szCs w:val="20"/>
              </w:rPr>
            </w:pPr>
            <w:r w:rsidRPr="00535151">
              <w:rPr>
                <w:rFonts w:asciiTheme="minorBidi" w:hAnsiTheme="minorBidi" w:cstheme="minorBidi"/>
                <w:sz w:val="20"/>
                <w:szCs w:val="20"/>
              </w:rPr>
              <w:t>В пункте есть ссылка на</w:t>
            </w:r>
            <w:r>
              <w:rPr>
                <w:rFonts w:asciiTheme="minorBidi" w:hAnsiTheme="minorBidi" w:cstheme="minorBidi"/>
                <w:sz w:val="20"/>
                <w:szCs w:val="20"/>
              </w:rPr>
              <w:t xml:space="preserve"> ГОСТ 2.052: </w:t>
            </w:r>
            <w:r w:rsidRPr="00535151">
              <w:rPr>
                <w:rFonts w:asciiTheme="minorBidi" w:hAnsiTheme="minorBidi" w:cstheme="minorBidi"/>
                <w:sz w:val="20"/>
                <w:szCs w:val="20"/>
              </w:rPr>
              <w:t>«В электронных геометрических моделях швы сварных соединений указы</w:t>
            </w:r>
            <w:r>
              <w:rPr>
                <w:rFonts w:asciiTheme="minorBidi" w:hAnsiTheme="minorBidi" w:cstheme="minorBidi"/>
                <w:sz w:val="20"/>
                <w:szCs w:val="20"/>
              </w:rPr>
              <w:t xml:space="preserve">вают в </w:t>
            </w:r>
            <w:r w:rsidRPr="00535151">
              <w:rPr>
                <w:rFonts w:asciiTheme="minorBidi" w:hAnsiTheme="minorBidi" w:cstheme="minorBidi"/>
                <w:sz w:val="20"/>
                <w:szCs w:val="20"/>
              </w:rPr>
              <w:t>соответствии с ГОСТ 2.052.», однако, в ГОСТ 2.052 нет требований и указаний к обозначению сварных соединений.</w:t>
            </w:r>
          </w:p>
        </w:tc>
        <w:tc>
          <w:tcPr>
            <w:tcW w:w="4111" w:type="dxa"/>
          </w:tcPr>
          <w:p w14:paraId="5057288E"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ABBB86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626E2DF" w14:textId="4E9E7267"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1E3851BD" w14:textId="77777777" w:rsidTr="00C3706B">
        <w:tc>
          <w:tcPr>
            <w:tcW w:w="510" w:type="dxa"/>
          </w:tcPr>
          <w:p w14:paraId="20B9501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756B7FE" w14:textId="641B2F9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041E36A" w14:textId="4626534E"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7ABE0C4E" w14:textId="37241A02" w:rsidR="003E38C0" w:rsidRPr="000378E1"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780CB2DA"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7EB1262" w14:textId="3C09397C" w:rsidR="003E38C0" w:rsidRPr="001D13D7" w:rsidRDefault="003E38C0"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В 4.8.1 поставить точку в конце последнего предложения.</w:t>
            </w:r>
          </w:p>
        </w:tc>
        <w:tc>
          <w:tcPr>
            <w:tcW w:w="4111" w:type="dxa"/>
          </w:tcPr>
          <w:p w14:paraId="747242B5"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E761622"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02D202E" w14:textId="733C0445"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6C7B1DF2" w14:textId="77777777" w:rsidTr="00C3706B">
        <w:tc>
          <w:tcPr>
            <w:tcW w:w="510" w:type="dxa"/>
          </w:tcPr>
          <w:p w14:paraId="04EC907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E4E8642" w14:textId="28F4CF22"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26F7B9B" w14:textId="64DD7140" w:rsidR="003E38C0" w:rsidRPr="00297E92" w:rsidRDefault="003E38C0" w:rsidP="00640823">
            <w:pPr>
              <w:widowControl w:val="0"/>
              <w:ind w:left="0" w:firstLine="0"/>
              <w:jc w:val="both"/>
              <w:rPr>
                <w:rFonts w:ascii="Arial" w:hAnsi="Arial" w:cs="Arial"/>
                <w:sz w:val="20"/>
                <w:szCs w:val="20"/>
                <w:lang w:val="en-US"/>
              </w:rPr>
            </w:pPr>
            <w:r>
              <w:rPr>
                <w:rFonts w:ascii="Arial" w:hAnsi="Arial" w:cs="Arial"/>
                <w:sz w:val="20"/>
                <w:szCs w:val="20"/>
              </w:rPr>
              <w:t>4.8.1</w:t>
            </w:r>
          </w:p>
        </w:tc>
        <w:tc>
          <w:tcPr>
            <w:tcW w:w="2411" w:type="dxa"/>
          </w:tcPr>
          <w:p w14:paraId="09E59046" w14:textId="07C4244D" w:rsidR="003E38C0" w:rsidRDefault="003E38C0" w:rsidP="00640823">
            <w:pPr>
              <w:widowControl w:val="0"/>
              <w:ind w:left="0" w:firstLine="0"/>
              <w:jc w:val="center"/>
              <w:rPr>
                <w:rFonts w:asciiTheme="minorBidi" w:hAnsiTheme="minorBidi" w:cstheme="minorBidi"/>
                <w:sz w:val="20"/>
                <w:szCs w:val="20"/>
              </w:rPr>
            </w:pPr>
            <w:r w:rsidRPr="0057037D">
              <w:rPr>
                <w:rFonts w:ascii="Arial" w:hAnsi="Arial" w:cs="Arial"/>
                <w:sz w:val="20"/>
                <w:szCs w:val="20"/>
              </w:rPr>
              <w:t>АО «НПО «Квант»</w:t>
            </w:r>
            <w:r>
              <w:rPr>
                <w:rFonts w:ascii="Arial" w:hAnsi="Arial" w:cs="Arial"/>
                <w:sz w:val="20"/>
                <w:szCs w:val="20"/>
              </w:rPr>
              <w:t>, № 025/1206 от 29.02.2024 г.</w:t>
            </w:r>
          </w:p>
        </w:tc>
        <w:tc>
          <w:tcPr>
            <w:tcW w:w="6235" w:type="dxa"/>
          </w:tcPr>
          <w:p w14:paraId="37D588CE"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50759F5" w14:textId="77777777" w:rsidR="003E38C0" w:rsidRPr="00297E92" w:rsidRDefault="003E38C0" w:rsidP="00640823">
            <w:pPr>
              <w:widowControl w:val="0"/>
              <w:ind w:left="0" w:firstLine="0"/>
              <w:rPr>
                <w:rFonts w:ascii="Arial" w:hAnsi="Arial" w:cs="Arial"/>
                <w:sz w:val="20"/>
                <w:szCs w:val="20"/>
              </w:rPr>
            </w:pPr>
            <w:r w:rsidRPr="00297E92">
              <w:rPr>
                <w:rFonts w:ascii="Arial" w:hAnsi="Arial" w:cs="Arial"/>
                <w:sz w:val="20"/>
                <w:szCs w:val="20"/>
              </w:rPr>
              <w:t>4.8.1 В электронных геометрических моделях швы сварных соединений указывают в соответствии с ГОСТ 2.052.</w:t>
            </w:r>
          </w:p>
          <w:p w14:paraId="6CF50CAC" w14:textId="77777777" w:rsidR="003E38C0" w:rsidRPr="00FE0AAB"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8656210" w14:textId="77777777" w:rsidR="003E38C0" w:rsidRPr="00297E92" w:rsidRDefault="003E38C0" w:rsidP="00640823">
            <w:pPr>
              <w:widowControl w:val="0"/>
              <w:ind w:left="0" w:firstLine="0"/>
              <w:rPr>
                <w:rFonts w:ascii="Arial" w:hAnsi="Arial" w:cs="Arial"/>
                <w:sz w:val="20"/>
                <w:szCs w:val="20"/>
              </w:rPr>
            </w:pPr>
            <w:r w:rsidRPr="00297E92">
              <w:rPr>
                <w:rFonts w:ascii="Arial" w:hAnsi="Arial" w:cs="Arial"/>
                <w:sz w:val="20"/>
                <w:szCs w:val="20"/>
              </w:rPr>
              <w:t>4.8.1 В электронных геометрических моделях швы сварных соединений указывают в соответствии с ГОСТ Р 2.052.</w:t>
            </w:r>
          </w:p>
          <w:p w14:paraId="1F15430A"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46DC924B" w14:textId="246FD65B" w:rsidR="003E38C0" w:rsidRPr="00297E92" w:rsidRDefault="003E38C0" w:rsidP="00640823">
            <w:pPr>
              <w:widowControl w:val="0"/>
              <w:ind w:left="0" w:firstLine="0"/>
              <w:rPr>
                <w:rFonts w:ascii="Arial" w:hAnsi="Arial" w:cs="Arial"/>
                <w:sz w:val="20"/>
                <w:szCs w:val="20"/>
              </w:rPr>
            </w:pPr>
            <w:r w:rsidRPr="00297E92">
              <w:rPr>
                <w:rFonts w:ascii="Arial" w:hAnsi="Arial" w:cs="Arial"/>
                <w:sz w:val="20"/>
                <w:szCs w:val="20"/>
              </w:rPr>
              <w:t>Уточнение обозначения ГОСТ Р 2.052</w:t>
            </w:r>
          </w:p>
        </w:tc>
        <w:tc>
          <w:tcPr>
            <w:tcW w:w="4111" w:type="dxa"/>
          </w:tcPr>
          <w:p w14:paraId="025970A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C43AA0F"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6E50EF2" w14:textId="0ADFD0CE"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7566AA0A" w14:textId="77777777" w:rsidTr="00C3706B">
        <w:tc>
          <w:tcPr>
            <w:tcW w:w="510" w:type="dxa"/>
          </w:tcPr>
          <w:p w14:paraId="28D9786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EB09E05" w14:textId="0241FF8F"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9EBE1E7" w14:textId="45815BEE"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29462B65" w14:textId="309E9213" w:rsidR="003E38C0" w:rsidRPr="0057037D"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423BF8CA"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871741B" w14:textId="77777777" w:rsidR="003E38C0" w:rsidRPr="00DB3358" w:rsidRDefault="003E38C0" w:rsidP="00640823">
            <w:pPr>
              <w:ind w:left="0" w:firstLine="0"/>
              <w:rPr>
                <w:rFonts w:asciiTheme="minorBidi" w:hAnsiTheme="minorBidi" w:cstheme="minorBidi"/>
                <w:sz w:val="20"/>
                <w:szCs w:val="20"/>
              </w:rPr>
            </w:pPr>
            <w:r w:rsidRPr="00DB3358">
              <w:rPr>
                <w:rFonts w:asciiTheme="minorBidi" w:hAnsiTheme="minorBidi" w:cstheme="minorBidi"/>
                <w:color w:val="000000" w:themeColor="text1"/>
                <w:sz w:val="20"/>
                <w:szCs w:val="20"/>
              </w:rPr>
              <w:t>Сварной шов, независимо от способа сварки, следует указывать на ребрах тела модели (см. рисунок 5 а))</w:t>
            </w:r>
            <w:r w:rsidRPr="00DB3358">
              <w:rPr>
                <w:rFonts w:asciiTheme="minorBidi" w:hAnsiTheme="minorBidi" w:cstheme="minorBidi"/>
                <w:color w:val="000000" w:themeColor="text1"/>
                <w:sz w:val="20"/>
                <w:szCs w:val="20"/>
                <w:u w:val="single"/>
              </w:rPr>
              <w:t xml:space="preserve">, </w:t>
            </w:r>
            <w:r w:rsidRPr="00DB3358">
              <w:rPr>
                <w:rFonts w:asciiTheme="minorBidi" w:hAnsiTheme="minorBidi" w:cstheme="minorBidi"/>
                <w:color w:val="000000" w:themeColor="text1"/>
                <w:sz w:val="20"/>
                <w:szCs w:val="20"/>
              </w:rPr>
              <w:t>в виде дополнительных точек (см. рисунок 5 б)) и линий</w:t>
            </w:r>
          </w:p>
          <w:p w14:paraId="3047EEB7" w14:textId="77777777" w:rsidR="003E38C0" w:rsidRPr="00FE0AAB"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3800215" w14:textId="77777777" w:rsidR="003E38C0" w:rsidRPr="00DB3358" w:rsidRDefault="003E38C0" w:rsidP="00640823">
            <w:pPr>
              <w:ind w:left="0" w:firstLine="0"/>
              <w:rPr>
                <w:rFonts w:asciiTheme="minorBidi" w:hAnsiTheme="minorBidi" w:cstheme="minorBidi"/>
                <w:sz w:val="20"/>
                <w:szCs w:val="20"/>
              </w:rPr>
            </w:pPr>
            <w:r w:rsidRPr="00DB3358">
              <w:rPr>
                <w:rFonts w:asciiTheme="minorBidi" w:hAnsiTheme="minorBidi" w:cstheme="minorBidi"/>
                <w:color w:val="000000" w:themeColor="text1"/>
                <w:sz w:val="20"/>
                <w:szCs w:val="20"/>
              </w:rPr>
              <w:t>Сварной шов, независимо от способа сварки, следует указывать на ребрах тела модели (см. рисунок 5 а)) в виде дополнительных точек (см. рисунок 5 б)) и линий</w:t>
            </w:r>
          </w:p>
          <w:p w14:paraId="071AD54D"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3FB7851" w14:textId="30DCA40A" w:rsidR="003E38C0" w:rsidRPr="00DB3358" w:rsidRDefault="003E38C0" w:rsidP="00640823">
            <w:pPr>
              <w:ind w:left="0" w:firstLine="0"/>
              <w:rPr>
                <w:rFonts w:asciiTheme="minorBidi" w:hAnsiTheme="minorBidi" w:cstheme="minorBidi"/>
                <w:color w:val="000000" w:themeColor="text1"/>
                <w:sz w:val="20"/>
                <w:szCs w:val="20"/>
              </w:rPr>
            </w:pPr>
            <w:r w:rsidRPr="00DB3358">
              <w:rPr>
                <w:rFonts w:asciiTheme="minorBidi" w:hAnsiTheme="minorBidi" w:cstheme="minorBidi"/>
                <w:color w:val="000000" w:themeColor="text1"/>
                <w:sz w:val="20"/>
                <w:szCs w:val="20"/>
              </w:rPr>
              <w:t>Пунктуационная</w:t>
            </w:r>
            <w:r w:rsidRPr="00DB3358">
              <w:rPr>
                <w:rFonts w:asciiTheme="minorBidi" w:hAnsiTheme="minorBidi" w:cstheme="minorBidi"/>
                <w:color w:val="000000" w:themeColor="text1"/>
                <w:sz w:val="20"/>
                <w:szCs w:val="20"/>
                <w:shd w:val="clear" w:color="auto" w:fill="FFFFFF"/>
              </w:rPr>
              <w:t xml:space="preserve"> </w:t>
            </w:r>
            <w:r w:rsidRPr="00DB3358">
              <w:rPr>
                <w:rFonts w:asciiTheme="minorBidi" w:hAnsiTheme="minorBidi" w:cstheme="minorBidi"/>
                <w:color w:val="000000" w:themeColor="text1"/>
                <w:sz w:val="20"/>
                <w:szCs w:val="20"/>
              </w:rPr>
              <w:t>ошибка</w:t>
            </w:r>
          </w:p>
        </w:tc>
        <w:tc>
          <w:tcPr>
            <w:tcW w:w="4111" w:type="dxa"/>
          </w:tcPr>
          <w:p w14:paraId="7EEC83F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28FF140"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1437EDC" w14:textId="7726FF96"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6F3D950A" w14:textId="77777777" w:rsidTr="00C3706B">
        <w:tc>
          <w:tcPr>
            <w:tcW w:w="510" w:type="dxa"/>
          </w:tcPr>
          <w:p w14:paraId="086D557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C0033B2" w14:textId="4D9F828D"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574DDC5" w14:textId="28AAD027"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F6CAE19" w14:textId="7280F6AA" w:rsidR="003E38C0" w:rsidRDefault="003E38C0" w:rsidP="00640823">
            <w:pPr>
              <w:widowControl w:val="0"/>
              <w:ind w:left="0" w:firstLine="0"/>
              <w:jc w:val="center"/>
              <w:rPr>
                <w:rFonts w:asciiTheme="minorBidi" w:hAnsiTheme="minorBidi" w:cstheme="minorBidi"/>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5" w:type="dxa"/>
          </w:tcPr>
          <w:p w14:paraId="1CC1D5AE"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0E7DA4A" w14:textId="77777777" w:rsidR="003E38C0" w:rsidRPr="00F82BD0" w:rsidRDefault="003E38C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Заменить круглые скобки на квадратные</w:t>
            </w:r>
          </w:p>
          <w:p w14:paraId="52F87DC6" w14:textId="77777777" w:rsidR="003E38C0" w:rsidRPr="00FE0AAB"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4B49EB84" w14:textId="1F3098C9" w:rsidR="003E38C0" w:rsidRPr="00F82BD0" w:rsidRDefault="003E38C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дополнительных</w:t>
            </w:r>
            <w:r>
              <w:rPr>
                <w:rFonts w:ascii="Arial" w:hAnsi="Arial" w:cs="Arial"/>
                <w:color w:val="000000" w:themeColor="text1"/>
                <w:sz w:val="20"/>
                <w:szCs w:val="20"/>
              </w:rPr>
              <w:t xml:space="preserve"> </w:t>
            </w:r>
            <w:r w:rsidRPr="00F82BD0">
              <w:rPr>
                <w:rFonts w:ascii="Arial" w:hAnsi="Arial" w:cs="Arial"/>
                <w:color w:val="000000" w:themeColor="text1"/>
                <w:sz w:val="20"/>
                <w:szCs w:val="20"/>
              </w:rPr>
              <w:t>точек [см. рисунок 5 б)] и линий [см. рисунок 5 в)]…</w:t>
            </w:r>
          </w:p>
          <w:p w14:paraId="1E80AA8A"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75FE5A1" w14:textId="6DDD1253" w:rsidR="003E38C0" w:rsidRPr="00F82BD0" w:rsidRDefault="003E38C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Используются двойные скобки в предложении</w:t>
            </w:r>
          </w:p>
        </w:tc>
        <w:tc>
          <w:tcPr>
            <w:tcW w:w="4111" w:type="dxa"/>
          </w:tcPr>
          <w:p w14:paraId="3DF6AFDB"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BC53029"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4F8FE38" w14:textId="16D5794D"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584D7697" w14:textId="77777777" w:rsidTr="00C3706B">
        <w:tc>
          <w:tcPr>
            <w:tcW w:w="510" w:type="dxa"/>
          </w:tcPr>
          <w:p w14:paraId="529945B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5B8D954" w14:textId="0DB936FE"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D135A2C" w14:textId="6ECC1119"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A773B6D" w14:textId="53E40844" w:rsidR="003E38C0" w:rsidRPr="00EE3F94" w:rsidRDefault="003E38C0" w:rsidP="00640823">
            <w:pPr>
              <w:widowControl w:val="0"/>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xml:space="preserve">, № 10-01/12022 от 02.04.2024 г.; </w:t>
            </w:r>
            <w:r>
              <w:rPr>
                <w:rFonts w:asciiTheme="minorBidi" w:hAnsiTheme="minorBidi" w:cstheme="minorBidi"/>
                <w:sz w:val="20"/>
                <w:szCs w:val="20"/>
              </w:rPr>
              <w:t xml:space="preserve">АО «Вертолеты </w:t>
            </w:r>
            <w:r>
              <w:rPr>
                <w:rFonts w:asciiTheme="minorBidi" w:hAnsiTheme="minorBidi" w:cstheme="minorBidi"/>
                <w:sz w:val="20"/>
                <w:szCs w:val="20"/>
              </w:rPr>
              <w:lastRenderedPageBreak/>
              <w:t>России», № 4394/12 от 13.03.2024 г.</w:t>
            </w:r>
          </w:p>
        </w:tc>
        <w:tc>
          <w:tcPr>
            <w:tcW w:w="6235" w:type="dxa"/>
          </w:tcPr>
          <w:p w14:paraId="43937D3E"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lastRenderedPageBreak/>
              <w:t>Замечание:</w:t>
            </w:r>
          </w:p>
          <w:p w14:paraId="1EBDE769" w14:textId="77777777" w:rsidR="003E38C0" w:rsidRPr="00640823" w:rsidRDefault="003E38C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t>Исключить ссылку на ГОСТ Р 2.052</w:t>
            </w:r>
          </w:p>
          <w:p w14:paraId="701E1FC2"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B2F9E96" w14:textId="76636136" w:rsidR="003E38C0" w:rsidRPr="00640823" w:rsidRDefault="003E38C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lastRenderedPageBreak/>
              <w:t>ГОСТ Р 2.052 не устанавливает требования к сварным соединениям</w:t>
            </w:r>
          </w:p>
        </w:tc>
        <w:tc>
          <w:tcPr>
            <w:tcW w:w="4111" w:type="dxa"/>
          </w:tcPr>
          <w:p w14:paraId="6A222096"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3A48FE5F"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CE3C01A" w14:textId="1D536139"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6C53A673" w14:textId="77777777" w:rsidTr="00C3706B">
        <w:tc>
          <w:tcPr>
            <w:tcW w:w="510" w:type="dxa"/>
          </w:tcPr>
          <w:p w14:paraId="28DE49A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65E1098" w14:textId="77777777" w:rsidR="003E38C0" w:rsidRDefault="003E38C0" w:rsidP="00640823">
            <w:pPr>
              <w:widowControl w:val="0"/>
              <w:ind w:left="0" w:firstLine="0"/>
              <w:jc w:val="both"/>
              <w:rPr>
                <w:rFonts w:ascii="Arial" w:hAnsi="Arial" w:cs="Arial"/>
                <w:sz w:val="20"/>
                <w:szCs w:val="20"/>
              </w:rPr>
            </w:pPr>
          </w:p>
        </w:tc>
        <w:tc>
          <w:tcPr>
            <w:tcW w:w="1725" w:type="dxa"/>
          </w:tcPr>
          <w:p w14:paraId="72BCCD34" w14:textId="3F763F10" w:rsidR="003E38C0" w:rsidRDefault="003E38C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50194AE9" w14:textId="15317E4D" w:rsidR="003E38C0" w:rsidRPr="00CA76BB"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3CD24D28" w14:textId="77777777" w:rsidR="003E38C0" w:rsidRDefault="003E38C0" w:rsidP="00357368">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E803B0E"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Формулировка</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pacing w:val="-1"/>
                <w:sz w:val="20"/>
                <w:szCs w:val="20"/>
                <w:lang w:val="ru-RU"/>
              </w:rPr>
              <w:t>«Сварной</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шов,</w:t>
            </w:r>
            <w:r w:rsidRPr="007D4BE7">
              <w:rPr>
                <w:rFonts w:asciiTheme="minorBidi" w:hAnsiTheme="minorBidi" w:cstheme="minorBidi"/>
                <w:spacing w:val="35"/>
                <w:w w:val="99"/>
                <w:sz w:val="20"/>
                <w:szCs w:val="20"/>
                <w:lang w:val="ru-RU"/>
              </w:rPr>
              <w:t xml:space="preserve"> </w:t>
            </w:r>
            <w:r w:rsidRPr="007D4BE7">
              <w:rPr>
                <w:rFonts w:asciiTheme="minorBidi" w:hAnsiTheme="minorBidi" w:cstheme="minorBidi"/>
                <w:spacing w:val="-1"/>
                <w:sz w:val="20"/>
                <w:szCs w:val="20"/>
                <w:lang w:val="ru-RU"/>
              </w:rPr>
              <w:t>независимо</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от</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способа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сварки,</w:t>
            </w:r>
            <w:r w:rsidRPr="007D4BE7">
              <w:rPr>
                <w:rFonts w:asciiTheme="minorBidi" w:hAnsiTheme="minorBidi" w:cstheme="minorBidi"/>
                <w:spacing w:val="32"/>
                <w:w w:val="99"/>
                <w:sz w:val="20"/>
                <w:szCs w:val="20"/>
                <w:lang w:val="ru-RU"/>
              </w:rPr>
              <w:t xml:space="preserve"> </w:t>
            </w:r>
            <w:r w:rsidRPr="007D4BE7">
              <w:rPr>
                <w:rFonts w:asciiTheme="minorBidi" w:hAnsiTheme="minorBidi" w:cstheme="minorBidi"/>
                <w:spacing w:val="-1"/>
                <w:sz w:val="20"/>
                <w:szCs w:val="20"/>
                <w:lang w:val="ru-RU"/>
              </w:rPr>
              <w:t>следует</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указывать</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ребрах</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тела</w:t>
            </w:r>
            <w:r w:rsidRPr="007D4BE7">
              <w:rPr>
                <w:rFonts w:asciiTheme="minorBidi" w:hAnsiTheme="minorBidi" w:cstheme="minorBidi"/>
                <w:spacing w:val="28"/>
                <w:w w:val="99"/>
                <w:sz w:val="20"/>
                <w:szCs w:val="20"/>
                <w:lang w:val="ru-RU"/>
              </w:rPr>
              <w:t xml:space="preserve"> </w:t>
            </w:r>
            <w:r w:rsidRPr="007D4BE7">
              <w:rPr>
                <w:rFonts w:asciiTheme="minorBidi" w:hAnsiTheme="minorBidi" w:cstheme="minorBidi"/>
                <w:sz w:val="20"/>
                <w:szCs w:val="20"/>
                <w:lang w:val="ru-RU"/>
              </w:rPr>
              <w:t>модели</w:t>
            </w:r>
            <w:r w:rsidRPr="007D4BE7">
              <w:rPr>
                <w:rFonts w:asciiTheme="minorBidi" w:hAnsiTheme="minorBidi" w:cstheme="minorBidi"/>
                <w:spacing w:val="-5"/>
                <w:sz w:val="20"/>
                <w:szCs w:val="20"/>
                <w:lang w:val="ru-RU"/>
              </w:rPr>
              <w:t xml:space="preserve"> </w:t>
            </w:r>
            <w:r w:rsidRPr="007D4BE7">
              <w:rPr>
                <w:rFonts w:asciiTheme="minorBidi" w:hAnsiTheme="minorBidi" w:cstheme="minorBidi"/>
                <w:sz w:val="20"/>
                <w:szCs w:val="20"/>
                <w:lang w:val="ru-RU"/>
              </w:rPr>
              <w:t>(см.</w:t>
            </w:r>
            <w:r w:rsidRPr="007D4BE7">
              <w:rPr>
                <w:rFonts w:asciiTheme="minorBidi" w:hAnsiTheme="minorBidi" w:cstheme="minorBidi"/>
                <w:spacing w:val="-7"/>
                <w:sz w:val="20"/>
                <w:szCs w:val="20"/>
                <w:lang w:val="ru-RU"/>
              </w:rPr>
              <w:t xml:space="preserve"> </w:t>
            </w:r>
            <w:r w:rsidRPr="007D4BE7">
              <w:rPr>
                <w:rFonts w:asciiTheme="minorBidi" w:hAnsiTheme="minorBidi" w:cstheme="minorBidi"/>
                <w:spacing w:val="-1"/>
                <w:sz w:val="20"/>
                <w:szCs w:val="20"/>
                <w:lang w:val="ru-RU"/>
              </w:rPr>
              <w:t>рисунок</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5</w:t>
            </w:r>
            <w:r w:rsidRPr="007D4BE7">
              <w:rPr>
                <w:rFonts w:asciiTheme="minorBidi" w:hAnsiTheme="minorBidi" w:cstheme="minorBidi"/>
                <w:spacing w:val="-4"/>
                <w:sz w:val="20"/>
                <w:szCs w:val="20"/>
                <w:lang w:val="ru-RU"/>
              </w:rPr>
              <w:t xml:space="preserve"> </w:t>
            </w:r>
            <w:r w:rsidRPr="007D4BE7">
              <w:rPr>
                <w:rFonts w:asciiTheme="minorBidi" w:hAnsiTheme="minorBidi" w:cstheme="minorBidi"/>
                <w:spacing w:val="1"/>
                <w:sz w:val="20"/>
                <w:szCs w:val="20"/>
                <w:lang w:val="ru-RU"/>
              </w:rPr>
              <w:t>а))»</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не</w:t>
            </w:r>
            <w:r w:rsidRPr="007D4BE7">
              <w:rPr>
                <w:rFonts w:asciiTheme="minorBidi" w:hAnsiTheme="minorBidi" w:cstheme="minorBidi"/>
                <w:spacing w:val="25"/>
                <w:w w:val="99"/>
                <w:sz w:val="20"/>
                <w:szCs w:val="20"/>
                <w:lang w:val="ru-RU"/>
              </w:rPr>
              <w:t xml:space="preserve"> </w:t>
            </w:r>
            <w:r w:rsidRPr="007D4BE7">
              <w:rPr>
                <w:rFonts w:asciiTheme="minorBidi" w:hAnsiTheme="minorBidi" w:cstheme="minorBidi"/>
                <w:sz w:val="20"/>
                <w:szCs w:val="20"/>
                <w:lang w:val="ru-RU"/>
              </w:rPr>
              <w:t>может</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быть</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применена</w:t>
            </w:r>
          </w:p>
          <w:p w14:paraId="31EA12FB" w14:textId="77777777" w:rsidR="003E38C0" w:rsidRDefault="003E38C0" w:rsidP="00357368">
            <w:pPr>
              <w:pStyle w:val="a6"/>
              <w:jc w:val="left"/>
              <w:rPr>
                <w:rFonts w:ascii="Arial" w:hAnsi="Arial" w:cs="Arial"/>
                <w:sz w:val="20"/>
                <w:szCs w:val="20"/>
              </w:rPr>
            </w:pPr>
            <w:r w:rsidRPr="003D3711">
              <w:rPr>
                <w:rFonts w:ascii="Arial" w:hAnsi="Arial" w:cs="Arial"/>
                <w:b/>
                <w:bCs/>
                <w:sz w:val="20"/>
                <w:szCs w:val="20"/>
                <w:u w:val="single"/>
              </w:rPr>
              <w:t>Обоснование:</w:t>
            </w:r>
          </w:p>
          <w:p w14:paraId="755BB2C5" w14:textId="573B3BA3" w:rsidR="003E38C0" w:rsidRPr="00357368" w:rsidRDefault="003E38C0" w:rsidP="00640823">
            <w:pPr>
              <w:widowControl w:val="0"/>
              <w:ind w:left="0" w:firstLine="0"/>
              <w:rPr>
                <w:rFonts w:ascii="Arial" w:hAnsi="Arial" w:cs="Arial"/>
                <w:sz w:val="20"/>
                <w:szCs w:val="20"/>
              </w:rPr>
            </w:pPr>
            <w:r w:rsidRPr="007D4BE7">
              <w:rPr>
                <w:rFonts w:asciiTheme="minorBidi" w:hAnsiTheme="minorBidi" w:cstheme="minorBidi"/>
                <w:spacing w:val="-1"/>
                <w:sz w:val="20"/>
                <w:szCs w:val="20"/>
              </w:rPr>
              <w:t>Как</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понять</w:t>
            </w:r>
            <w:r w:rsidRPr="007D4BE7">
              <w:rPr>
                <w:rFonts w:asciiTheme="minorBidi" w:hAnsiTheme="minorBidi" w:cstheme="minorBidi"/>
                <w:spacing w:val="-8"/>
                <w:sz w:val="20"/>
                <w:szCs w:val="20"/>
              </w:rPr>
              <w:t xml:space="preserve"> </w:t>
            </w:r>
            <w:r w:rsidRPr="007D4BE7">
              <w:rPr>
                <w:rFonts w:asciiTheme="minorBidi" w:hAnsiTheme="minorBidi" w:cstheme="minorBidi"/>
                <w:spacing w:val="-1"/>
                <w:sz w:val="20"/>
                <w:szCs w:val="20"/>
              </w:rPr>
              <w:t>«расположение</w:t>
            </w:r>
            <w:r w:rsidRPr="007D4BE7">
              <w:rPr>
                <w:rFonts w:asciiTheme="minorBidi" w:hAnsiTheme="minorBidi" w:cstheme="minorBidi"/>
                <w:spacing w:val="-9"/>
                <w:sz w:val="20"/>
                <w:szCs w:val="20"/>
              </w:rPr>
              <w:t xml:space="preserve"> </w:t>
            </w:r>
            <w:r w:rsidRPr="007D4BE7">
              <w:rPr>
                <w:rFonts w:asciiTheme="minorBidi" w:hAnsiTheme="minorBidi" w:cstheme="minorBidi"/>
                <w:spacing w:val="-1"/>
                <w:sz w:val="20"/>
                <w:szCs w:val="20"/>
              </w:rPr>
              <w:t>шва</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на</w:t>
            </w:r>
            <w:r w:rsidRPr="007D4BE7">
              <w:rPr>
                <w:rFonts w:asciiTheme="minorBidi" w:hAnsiTheme="minorBidi" w:cstheme="minorBidi"/>
                <w:spacing w:val="34"/>
                <w:w w:val="99"/>
                <w:sz w:val="20"/>
                <w:szCs w:val="20"/>
              </w:rPr>
              <w:t xml:space="preserve"> </w:t>
            </w:r>
            <w:r w:rsidRPr="007D4BE7">
              <w:rPr>
                <w:rFonts w:asciiTheme="minorBidi" w:hAnsiTheme="minorBidi" w:cstheme="minorBidi"/>
                <w:spacing w:val="-1"/>
                <w:sz w:val="20"/>
                <w:szCs w:val="20"/>
              </w:rPr>
              <w:t>ребре»?</w:t>
            </w:r>
            <w:r w:rsidRPr="007D4BE7">
              <w:rPr>
                <w:rFonts w:asciiTheme="minorBidi" w:hAnsiTheme="minorBidi" w:cstheme="minorBidi"/>
                <w:spacing w:val="-4"/>
                <w:sz w:val="20"/>
                <w:szCs w:val="20"/>
              </w:rPr>
              <w:t xml:space="preserve"> </w:t>
            </w:r>
            <w:r w:rsidRPr="007D4BE7">
              <w:rPr>
                <w:rFonts w:asciiTheme="minorBidi" w:hAnsiTheme="minorBidi" w:cstheme="minorBidi"/>
                <w:sz w:val="20"/>
                <w:szCs w:val="20"/>
              </w:rPr>
              <w:t>У</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ряда</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деталей</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нет</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ребер,</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а</w:t>
            </w:r>
            <w:r w:rsidRPr="007D4BE7">
              <w:rPr>
                <w:rFonts w:asciiTheme="minorBidi" w:hAnsiTheme="minorBidi" w:cstheme="minorBidi"/>
                <w:spacing w:val="25"/>
                <w:w w:val="99"/>
                <w:sz w:val="20"/>
                <w:szCs w:val="20"/>
              </w:rPr>
              <w:t xml:space="preserve"> </w:t>
            </w:r>
            <w:r w:rsidRPr="007D4BE7">
              <w:rPr>
                <w:rFonts w:asciiTheme="minorBidi" w:hAnsiTheme="minorBidi" w:cstheme="minorBidi"/>
                <w:sz w:val="20"/>
                <w:szCs w:val="20"/>
              </w:rPr>
              <w:t>есть</w:t>
            </w:r>
            <w:r w:rsidRPr="007D4BE7">
              <w:rPr>
                <w:rFonts w:asciiTheme="minorBidi" w:hAnsiTheme="minorBidi" w:cstheme="minorBidi"/>
                <w:spacing w:val="-11"/>
                <w:sz w:val="20"/>
                <w:szCs w:val="20"/>
              </w:rPr>
              <w:t xml:space="preserve"> </w:t>
            </w:r>
            <w:r w:rsidRPr="007D4BE7">
              <w:rPr>
                <w:rFonts w:asciiTheme="minorBidi" w:hAnsiTheme="minorBidi" w:cstheme="minorBidi"/>
                <w:spacing w:val="-1"/>
                <w:sz w:val="20"/>
                <w:szCs w:val="20"/>
              </w:rPr>
              <w:t>толщина</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листов,</w:t>
            </w:r>
            <w:r w:rsidRPr="007D4BE7">
              <w:rPr>
                <w:rFonts w:asciiTheme="minorBidi" w:hAnsiTheme="minorBidi" w:cstheme="minorBidi"/>
                <w:spacing w:val="-9"/>
                <w:sz w:val="20"/>
                <w:szCs w:val="20"/>
              </w:rPr>
              <w:t xml:space="preserve"> </w:t>
            </w:r>
            <w:r w:rsidRPr="007D4BE7">
              <w:rPr>
                <w:rFonts w:asciiTheme="minorBidi" w:hAnsiTheme="minorBidi" w:cstheme="minorBidi"/>
                <w:sz w:val="20"/>
                <w:szCs w:val="20"/>
              </w:rPr>
              <w:t>например,</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как</w:t>
            </w:r>
            <w:r w:rsidRPr="007D4BE7">
              <w:rPr>
                <w:rFonts w:asciiTheme="minorBidi" w:hAnsiTheme="minorBidi" w:cstheme="minorBidi"/>
                <w:spacing w:val="28"/>
                <w:w w:val="99"/>
                <w:sz w:val="20"/>
                <w:szCs w:val="20"/>
              </w:rPr>
              <w:t xml:space="preserve"> </w:t>
            </w:r>
            <w:r w:rsidRPr="007D4BE7">
              <w:rPr>
                <w:rFonts w:asciiTheme="minorBidi" w:hAnsiTheme="minorBidi" w:cstheme="minorBidi"/>
                <w:sz w:val="20"/>
                <w:szCs w:val="20"/>
              </w:rPr>
              <w:t>на</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эскизе</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в</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проекте.</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Для</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всех</w:t>
            </w:r>
            <w:r w:rsidRPr="007D4BE7">
              <w:rPr>
                <w:rFonts w:asciiTheme="minorBidi" w:hAnsiTheme="minorBidi" w:cstheme="minorBidi"/>
                <w:spacing w:val="23"/>
                <w:w w:val="99"/>
                <w:sz w:val="20"/>
                <w:szCs w:val="20"/>
              </w:rPr>
              <w:t xml:space="preserve"> </w:t>
            </w:r>
            <w:r w:rsidRPr="007D4BE7">
              <w:rPr>
                <w:rFonts w:asciiTheme="minorBidi" w:hAnsiTheme="minorBidi" w:cstheme="minorBidi"/>
                <w:sz w:val="20"/>
                <w:szCs w:val="20"/>
              </w:rPr>
              <w:t>способов</w:t>
            </w:r>
            <w:r w:rsidRPr="007D4BE7">
              <w:rPr>
                <w:rFonts w:asciiTheme="minorBidi" w:hAnsiTheme="minorBidi" w:cstheme="minorBidi"/>
                <w:spacing w:val="-9"/>
                <w:sz w:val="20"/>
                <w:szCs w:val="20"/>
              </w:rPr>
              <w:t xml:space="preserve"> </w:t>
            </w:r>
            <w:r w:rsidRPr="007D4BE7">
              <w:rPr>
                <w:rFonts w:asciiTheme="minorBidi" w:hAnsiTheme="minorBidi" w:cstheme="minorBidi"/>
                <w:spacing w:val="-1"/>
                <w:sz w:val="20"/>
                <w:szCs w:val="20"/>
              </w:rPr>
              <w:t>сварки</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точно</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не</w:t>
            </w:r>
            <w:r w:rsidRPr="007D4BE7">
              <w:rPr>
                <w:rFonts w:asciiTheme="minorBidi" w:hAnsiTheme="minorBidi" w:cstheme="minorBidi"/>
                <w:spacing w:val="-9"/>
                <w:sz w:val="20"/>
                <w:szCs w:val="20"/>
              </w:rPr>
              <w:t xml:space="preserve"> </w:t>
            </w:r>
            <w:r w:rsidRPr="007D4BE7">
              <w:rPr>
                <w:rFonts w:asciiTheme="minorBidi" w:hAnsiTheme="minorBidi" w:cstheme="minorBidi"/>
                <w:sz w:val="20"/>
                <w:szCs w:val="20"/>
              </w:rPr>
              <w:t>может</w:t>
            </w:r>
            <w:r w:rsidRPr="007D4BE7">
              <w:rPr>
                <w:rFonts w:asciiTheme="minorBidi" w:hAnsiTheme="minorBidi" w:cstheme="minorBidi"/>
                <w:spacing w:val="-8"/>
                <w:sz w:val="20"/>
                <w:szCs w:val="20"/>
              </w:rPr>
              <w:t xml:space="preserve"> </w:t>
            </w:r>
            <w:r w:rsidRPr="007D4BE7">
              <w:rPr>
                <w:rFonts w:asciiTheme="minorBidi" w:hAnsiTheme="minorBidi" w:cstheme="minorBidi"/>
                <w:sz w:val="20"/>
                <w:szCs w:val="20"/>
              </w:rPr>
              <w:t>быть</w:t>
            </w:r>
            <w:r w:rsidRPr="007D4BE7">
              <w:rPr>
                <w:rFonts w:asciiTheme="minorBidi" w:hAnsiTheme="minorBidi" w:cstheme="minorBidi"/>
                <w:spacing w:val="26"/>
                <w:w w:val="99"/>
                <w:sz w:val="20"/>
                <w:szCs w:val="20"/>
              </w:rPr>
              <w:t xml:space="preserve"> </w:t>
            </w:r>
            <w:r w:rsidRPr="007D4BE7">
              <w:rPr>
                <w:rFonts w:asciiTheme="minorBidi" w:hAnsiTheme="minorBidi" w:cstheme="minorBidi"/>
                <w:sz w:val="20"/>
                <w:szCs w:val="20"/>
              </w:rPr>
              <w:t>применено</w:t>
            </w:r>
          </w:p>
        </w:tc>
        <w:tc>
          <w:tcPr>
            <w:tcW w:w="4111" w:type="dxa"/>
          </w:tcPr>
          <w:p w14:paraId="37BA87EB"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FD01FD"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9E61F82" w14:textId="4A42028E" w:rsidR="008D58F8"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7828A530" w14:textId="77777777" w:rsidTr="00C3706B">
        <w:tc>
          <w:tcPr>
            <w:tcW w:w="510" w:type="dxa"/>
          </w:tcPr>
          <w:p w14:paraId="184C9EF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2A25D58" w14:textId="492C227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E7A657B" w14:textId="51AF7182" w:rsidR="003E38C0" w:rsidRDefault="003E38C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48940908" w14:textId="4A56147A"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20FD83D"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14CC80F2" w14:textId="77777777" w:rsidR="003E38C0" w:rsidRPr="006E79BD" w:rsidRDefault="003E38C0" w:rsidP="00640823">
            <w:pPr>
              <w:pStyle w:val="FORMATTEXT0"/>
            </w:pPr>
            <w:r w:rsidRPr="001376B9">
              <w:t>Отсутствует полка у линии выноски под буквенным обозначением «В»</w:t>
            </w:r>
          </w:p>
          <w:p w14:paraId="20EE3592"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722B6094" w14:textId="047B7452" w:rsidR="003E38C0" w:rsidRPr="00FC2BE8" w:rsidRDefault="003E38C0" w:rsidP="00640823">
            <w:pPr>
              <w:widowControl w:val="0"/>
              <w:ind w:left="0" w:firstLine="0"/>
              <w:rPr>
                <w:rFonts w:ascii="Arial" w:hAnsi="Arial" w:cs="Arial"/>
                <w:sz w:val="20"/>
                <w:szCs w:val="20"/>
              </w:rPr>
            </w:pPr>
            <w:proofErr w:type="spellStart"/>
            <w:r w:rsidRPr="001376B9">
              <w:rPr>
                <w:lang w:val="en-US"/>
              </w:rPr>
              <w:t>Устранение</w:t>
            </w:r>
            <w:proofErr w:type="spellEnd"/>
            <w:r w:rsidRPr="001376B9">
              <w:rPr>
                <w:lang w:val="en-US"/>
              </w:rPr>
              <w:t xml:space="preserve"> </w:t>
            </w:r>
            <w:proofErr w:type="spellStart"/>
            <w:r w:rsidRPr="001376B9">
              <w:rPr>
                <w:lang w:val="en-US"/>
              </w:rPr>
              <w:t>ошибки</w:t>
            </w:r>
            <w:proofErr w:type="spellEnd"/>
          </w:p>
        </w:tc>
        <w:tc>
          <w:tcPr>
            <w:tcW w:w="4111" w:type="dxa"/>
          </w:tcPr>
          <w:p w14:paraId="0903C7F6"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11AEAAD"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5250475" w14:textId="30A9E589" w:rsidR="00666054"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36005E99" w14:textId="77777777" w:rsidTr="00C3706B">
        <w:tc>
          <w:tcPr>
            <w:tcW w:w="510" w:type="dxa"/>
          </w:tcPr>
          <w:p w14:paraId="555A840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6150A1B" w14:textId="6FDE05D0"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C8866E1" w14:textId="39E3DFFF" w:rsidR="003E38C0" w:rsidRDefault="003E38C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67DF6C40" w14:textId="1C54D473"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01B8672"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88FABA0" w14:textId="7C9D6AEC" w:rsidR="003E38C0" w:rsidRDefault="003E38C0"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3E1BCF3A" wp14:editId="4BE9C8B3">
                  <wp:extent cx="2274997" cy="1638300"/>
                  <wp:effectExtent l="0" t="0" r="0" b="0"/>
                  <wp:docPr id="23" name="Рисунок 23" descr="C:\Users\Gremyachev.V\AppData\Local\Microsoft\Windows\INetCache\Content.MSO\F64BC2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myachev.V\AppData\Local\Microsoft\Windows\INetCache\Content.MSO\F64BC25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5146" cy="1674414"/>
                          </a:xfrm>
                          <a:prstGeom prst="rect">
                            <a:avLst/>
                          </a:prstGeom>
                          <a:noFill/>
                          <a:ln>
                            <a:noFill/>
                          </a:ln>
                        </pic:spPr>
                      </pic:pic>
                    </a:graphicData>
                  </a:graphic>
                </wp:inline>
              </w:drawing>
            </w:r>
          </w:p>
          <w:p w14:paraId="6AB8016C" w14:textId="3C14165A" w:rsidR="003E38C0" w:rsidRPr="00FE0AAB"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95CAE9A" w14:textId="77777777" w:rsidR="003E38C0" w:rsidRPr="00F41C92" w:rsidRDefault="003E38C0"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1B853DC1" wp14:editId="619ED57A">
                  <wp:extent cx="2380811" cy="1714500"/>
                  <wp:effectExtent l="0" t="0" r="635" b="0"/>
                  <wp:docPr id="27" name="Рисунок 27" descr="C:\Users\Gremyachev.V\AppData\Local\Microsoft\Windows\INetCache\Content.MSO\EC3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myachev.V\AppData\Local\Microsoft\Windows\INetCache\Content.MSO\EC398D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880" cy="1731833"/>
                          </a:xfrm>
                          <a:prstGeom prst="rect">
                            <a:avLst/>
                          </a:prstGeom>
                          <a:noFill/>
                          <a:ln>
                            <a:noFill/>
                          </a:ln>
                        </pic:spPr>
                      </pic:pic>
                    </a:graphicData>
                  </a:graphic>
                </wp:inline>
              </w:drawing>
            </w:r>
          </w:p>
          <w:p w14:paraId="11ACFA3F"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lastRenderedPageBreak/>
              <w:t>Обоснование:</w:t>
            </w:r>
          </w:p>
          <w:p w14:paraId="0148BB08" w14:textId="3408ED72" w:rsidR="003E38C0" w:rsidRPr="00FE0AAB" w:rsidRDefault="003E38C0"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Пункт5.17.2 Швы, не имеющие обозначения, отмечают выносными линиями без полок.</w:t>
            </w:r>
          </w:p>
        </w:tc>
        <w:tc>
          <w:tcPr>
            <w:tcW w:w="4111" w:type="dxa"/>
          </w:tcPr>
          <w:p w14:paraId="5612E454" w14:textId="77777777" w:rsidR="003E38C0" w:rsidRDefault="00FE1CE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5E3BC4F9" w14:textId="37999855" w:rsidR="00666054" w:rsidRPr="00E207EE" w:rsidRDefault="00666054"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w:t>
            </w:r>
            <w:r w:rsidR="00FB17A8">
              <w:rPr>
                <w:rFonts w:ascii="Arial" w:eastAsia="Times New Roman" w:hAnsi="Arial" w:cs="Arial"/>
                <w:sz w:val="20"/>
                <w:szCs w:val="20"/>
                <w:lang w:eastAsia="ru-RU"/>
              </w:rPr>
              <w:t>3</w:t>
            </w:r>
          </w:p>
        </w:tc>
      </w:tr>
      <w:tr w:rsidR="003E38C0" w:rsidRPr="00E207EE" w14:paraId="41A205F9" w14:textId="77777777" w:rsidTr="00C3706B">
        <w:tc>
          <w:tcPr>
            <w:tcW w:w="510" w:type="dxa"/>
          </w:tcPr>
          <w:p w14:paraId="4F54902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D663568" w14:textId="77777777" w:rsidR="003E38C0" w:rsidRDefault="003E38C0" w:rsidP="00640823">
            <w:pPr>
              <w:widowControl w:val="0"/>
              <w:ind w:left="0" w:firstLine="0"/>
              <w:jc w:val="both"/>
              <w:rPr>
                <w:rFonts w:ascii="Arial" w:hAnsi="Arial" w:cs="Arial"/>
                <w:sz w:val="20"/>
                <w:szCs w:val="20"/>
              </w:rPr>
            </w:pPr>
          </w:p>
        </w:tc>
        <w:tc>
          <w:tcPr>
            <w:tcW w:w="1725" w:type="dxa"/>
          </w:tcPr>
          <w:p w14:paraId="7A2B97DC" w14:textId="2031B129" w:rsidR="003E38C0" w:rsidRDefault="003E38C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756DD5BE" w14:textId="6E3BFC3B"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CC913BE"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956B079" w14:textId="77777777" w:rsidR="003E38C0" w:rsidRPr="00A06AB0" w:rsidRDefault="003E38C0" w:rsidP="00640823">
            <w:pPr>
              <w:pStyle w:val="ac"/>
              <w:numPr>
                <w:ilvl w:val="0"/>
                <w:numId w:val="25"/>
              </w:numPr>
              <w:tabs>
                <w:tab w:val="left" w:pos="0"/>
                <w:tab w:val="left" w:pos="271"/>
              </w:tabs>
              <w:ind w:left="34" w:firstLine="0"/>
              <w:jc w:val="both"/>
              <w:rPr>
                <w:rFonts w:ascii="Arial" w:hAnsi="Arial" w:cs="Arial"/>
                <w:sz w:val="20"/>
                <w:szCs w:val="20"/>
              </w:rPr>
            </w:pPr>
            <w:r w:rsidRPr="00A06AB0">
              <w:rPr>
                <w:rFonts w:ascii="Arial" w:hAnsi="Arial" w:cs="Arial"/>
                <w:sz w:val="20"/>
                <w:szCs w:val="20"/>
              </w:rPr>
              <w:t>На рисунке  показать на полках линий-выносок пример условного обозначения в виде аннотаций, при необходимости с использованием вспомогательной геометрии, символов, знаков;</w:t>
            </w:r>
          </w:p>
          <w:p w14:paraId="11ADDFEC" w14:textId="408F4E34" w:rsidR="003E38C0" w:rsidRPr="00D47EDA" w:rsidRDefault="003E38C0" w:rsidP="00640823">
            <w:pPr>
              <w:widowControl w:val="0"/>
              <w:ind w:left="34"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Рисунки 5б и 5в – уточнить места указания сварных швов</w:t>
            </w:r>
          </w:p>
        </w:tc>
        <w:tc>
          <w:tcPr>
            <w:tcW w:w="4111" w:type="dxa"/>
          </w:tcPr>
          <w:p w14:paraId="31BF7198"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87596C2" w14:textId="77777777" w:rsidR="00FB17A8"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6742AFD" w14:textId="72254F57" w:rsidR="008D58F8" w:rsidRPr="00E207EE" w:rsidRDefault="00FB17A8" w:rsidP="00FB17A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4801BABC" w14:textId="77777777" w:rsidTr="00C3706B">
        <w:tc>
          <w:tcPr>
            <w:tcW w:w="510" w:type="dxa"/>
          </w:tcPr>
          <w:p w14:paraId="720E1C5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05C8C11" w14:textId="00C50789"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26321C2" w14:textId="451BA382" w:rsidR="003E38C0" w:rsidRDefault="003E38C0" w:rsidP="00640823">
            <w:pPr>
              <w:widowControl w:val="0"/>
              <w:ind w:left="0" w:firstLine="0"/>
              <w:jc w:val="both"/>
              <w:rPr>
                <w:rFonts w:ascii="Arial" w:hAnsi="Arial" w:cs="Arial"/>
                <w:sz w:val="20"/>
                <w:szCs w:val="20"/>
              </w:rPr>
            </w:pPr>
            <w:r>
              <w:rPr>
                <w:rFonts w:ascii="Arial" w:hAnsi="Arial" w:cs="Arial"/>
                <w:sz w:val="20"/>
                <w:szCs w:val="20"/>
              </w:rPr>
              <w:t>4.8.1, рисунок 5 а)</w:t>
            </w:r>
          </w:p>
        </w:tc>
        <w:tc>
          <w:tcPr>
            <w:tcW w:w="2411" w:type="dxa"/>
          </w:tcPr>
          <w:p w14:paraId="5012E0A0" w14:textId="111B64AC" w:rsidR="003E38C0"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EC03846"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F3B8C0D" w14:textId="2BBFA73A" w:rsidR="003E38C0" w:rsidRDefault="003E38C0" w:rsidP="00640823">
            <w:pPr>
              <w:pStyle w:val="a6"/>
              <w:jc w:val="left"/>
              <w:rPr>
                <w:rFonts w:ascii="Arial" w:hAnsi="Arial" w:cs="Arial"/>
                <w:sz w:val="20"/>
                <w:szCs w:val="20"/>
              </w:rPr>
            </w:pPr>
            <w:r w:rsidRPr="00D4341A">
              <w:rPr>
                <w:rFonts w:ascii="Arial" w:hAnsi="Arial" w:cs="Arial"/>
                <w:sz w:val="20"/>
                <w:szCs w:val="20"/>
              </w:rPr>
              <w:t>Ошибка. На рисунке изображены два типа сварных швов. Может возникнуть неверное толкование.</w:t>
            </w:r>
          </w:p>
          <w:p w14:paraId="3A78B886"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F402919" w14:textId="444BB270" w:rsidR="003E38C0" w:rsidRPr="003D3711" w:rsidRDefault="003E38C0" w:rsidP="00640823">
            <w:pPr>
              <w:pStyle w:val="a6"/>
              <w:jc w:val="left"/>
              <w:rPr>
                <w:rFonts w:ascii="Arial" w:hAnsi="Arial" w:cs="Arial"/>
                <w:b/>
                <w:bCs/>
                <w:sz w:val="20"/>
                <w:szCs w:val="20"/>
                <w:u w:val="single"/>
              </w:rPr>
            </w:pPr>
            <w:r>
              <w:rPr>
                <w:rFonts w:ascii="Arial" w:hAnsi="Arial" w:cs="Arial"/>
                <w:sz w:val="20"/>
                <w:szCs w:val="20"/>
              </w:rPr>
              <w:t>Исправить</w:t>
            </w:r>
          </w:p>
        </w:tc>
        <w:tc>
          <w:tcPr>
            <w:tcW w:w="4111" w:type="dxa"/>
          </w:tcPr>
          <w:p w14:paraId="0FAAEA27"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AE5A6E5"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B758F27" w14:textId="47407908" w:rsidR="00666054"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17F4A708" w14:textId="77777777" w:rsidTr="00C3706B">
        <w:tc>
          <w:tcPr>
            <w:tcW w:w="510" w:type="dxa"/>
          </w:tcPr>
          <w:p w14:paraId="25D3299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7961339" w14:textId="03842DE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0EFA5C1" w14:textId="097639DA" w:rsidR="003E38C0" w:rsidRDefault="003E38C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74B6A86A" w14:textId="7DAEB336" w:rsidR="003E38C0" w:rsidRPr="004F0718"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321E1BE6"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8211501"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на рисунке 6а) обозначение шва А</w:t>
            </w:r>
          </w:p>
          <w:p w14:paraId="382FA806"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E67D967" w14:textId="174DADCC" w:rsidR="003E38C0" w:rsidRPr="00D47EDA"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Буква А уже используется для обозначения сечения  А-А</w:t>
            </w:r>
          </w:p>
        </w:tc>
        <w:tc>
          <w:tcPr>
            <w:tcW w:w="4111" w:type="dxa"/>
          </w:tcPr>
          <w:p w14:paraId="7DC9D2C9"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A87729" w14:textId="4834443C"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110C17AB" w14:textId="53F02966" w:rsidR="00666054"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248D0039" w14:textId="77777777" w:rsidTr="00C3706B">
        <w:tc>
          <w:tcPr>
            <w:tcW w:w="510" w:type="dxa"/>
          </w:tcPr>
          <w:p w14:paraId="5D57A16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ADD7F94" w14:textId="77777777" w:rsidR="003E38C0" w:rsidRDefault="003E38C0" w:rsidP="00640823">
            <w:pPr>
              <w:widowControl w:val="0"/>
              <w:ind w:left="0" w:firstLine="0"/>
              <w:jc w:val="both"/>
              <w:rPr>
                <w:rFonts w:ascii="Arial" w:hAnsi="Arial" w:cs="Arial"/>
                <w:sz w:val="20"/>
                <w:szCs w:val="20"/>
              </w:rPr>
            </w:pPr>
          </w:p>
        </w:tc>
        <w:tc>
          <w:tcPr>
            <w:tcW w:w="1725" w:type="dxa"/>
          </w:tcPr>
          <w:p w14:paraId="05D70E03" w14:textId="736C3FEE" w:rsidR="003E38C0" w:rsidRDefault="003E38C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264141AA" w14:textId="3782918F" w:rsidR="003E38C0" w:rsidRDefault="003E38C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623ABF3"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C82C2E3" w14:textId="77777777" w:rsidR="003E38C0" w:rsidRPr="007A5641" w:rsidRDefault="003E38C0" w:rsidP="00640823">
            <w:pPr>
              <w:widowControl w:val="0"/>
              <w:ind w:left="0" w:firstLine="0"/>
              <w:rPr>
                <w:rFonts w:ascii="Arial" w:hAnsi="Arial" w:cs="Arial"/>
                <w:sz w:val="20"/>
                <w:szCs w:val="20"/>
              </w:rPr>
            </w:pPr>
            <w:r w:rsidRPr="007A5641">
              <w:rPr>
                <w:rFonts w:ascii="Arial" w:hAnsi="Arial" w:cs="Arial"/>
                <w:sz w:val="20"/>
                <w:szCs w:val="20"/>
              </w:rPr>
              <w:t>… или нестандартного шва, выполняют выносными, как показано …</w:t>
            </w:r>
          </w:p>
          <w:p w14:paraId="119B34C8"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0F7B322B" w14:textId="77777777" w:rsidR="003E38C0" w:rsidRPr="007A5641" w:rsidRDefault="003E38C0" w:rsidP="00640823">
            <w:pPr>
              <w:widowControl w:val="0"/>
              <w:ind w:left="0" w:firstLine="0"/>
              <w:rPr>
                <w:rFonts w:ascii="Arial" w:hAnsi="Arial" w:cs="Arial"/>
                <w:sz w:val="20"/>
                <w:szCs w:val="20"/>
              </w:rPr>
            </w:pPr>
            <w:r w:rsidRPr="007A5641">
              <w:rPr>
                <w:rFonts w:ascii="Arial" w:hAnsi="Arial" w:cs="Arial"/>
                <w:sz w:val="20"/>
                <w:szCs w:val="20"/>
              </w:rPr>
              <w:t>… или нестандартного шва, выполняют выносными линиями, как показано …</w:t>
            </w:r>
          </w:p>
          <w:p w14:paraId="040C7202"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080CF8E" w14:textId="04405BD7" w:rsidR="003E38C0" w:rsidRPr="007A5641" w:rsidRDefault="003E38C0" w:rsidP="00640823">
            <w:pPr>
              <w:widowControl w:val="0"/>
              <w:ind w:left="0" w:firstLine="0"/>
              <w:rPr>
                <w:rFonts w:ascii="Arial" w:hAnsi="Arial" w:cs="Arial"/>
                <w:sz w:val="20"/>
                <w:szCs w:val="20"/>
              </w:rPr>
            </w:pPr>
            <w:r w:rsidRPr="007A5641">
              <w:rPr>
                <w:rFonts w:ascii="Arial" w:hAnsi="Arial" w:cs="Arial"/>
                <w:sz w:val="20"/>
                <w:szCs w:val="20"/>
              </w:rPr>
              <w:t>Добавить слово «линиями» (пропущено)</w:t>
            </w:r>
          </w:p>
        </w:tc>
        <w:tc>
          <w:tcPr>
            <w:tcW w:w="4111" w:type="dxa"/>
          </w:tcPr>
          <w:p w14:paraId="680AB2EA"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D7EA939"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58A74849" w14:textId="7F2EF753" w:rsidR="007761E7"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4FCB51A8" w14:textId="77777777" w:rsidTr="00C3706B">
        <w:tc>
          <w:tcPr>
            <w:tcW w:w="510" w:type="dxa"/>
          </w:tcPr>
          <w:p w14:paraId="4DF35E6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78265C8" w14:textId="65096E16"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C7861E5" w14:textId="3E741CD1" w:rsidR="003E38C0" w:rsidRDefault="003E38C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01503994" w14:textId="4C2144AD" w:rsidR="003E38C0" w:rsidRPr="004F0718" w:rsidRDefault="003E38C0" w:rsidP="00640823">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5B7D4CD0"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70570A3" w14:textId="77777777" w:rsidR="003E38C0" w:rsidRPr="00391A1F" w:rsidRDefault="003E38C0" w:rsidP="00640823">
            <w:pPr>
              <w:widowControl w:val="0"/>
              <w:ind w:left="0" w:firstLine="0"/>
              <w:rPr>
                <w:rFonts w:ascii="Arial" w:hAnsi="Arial" w:cs="Arial"/>
                <w:sz w:val="20"/>
                <w:szCs w:val="20"/>
              </w:rPr>
            </w:pPr>
            <w:proofErr w:type="gramStart"/>
            <w:r w:rsidRPr="00391A1F">
              <w:rPr>
                <w:rFonts w:ascii="Arial" w:hAnsi="Arial" w:cs="Arial"/>
                <w:sz w:val="20"/>
                <w:szCs w:val="20"/>
              </w:rPr>
              <w:t>Рисунок</w:t>
            </w:r>
            <w:proofErr w:type="gramEnd"/>
            <w:r w:rsidRPr="00391A1F">
              <w:rPr>
                <w:rFonts w:ascii="Arial" w:hAnsi="Arial" w:cs="Arial"/>
                <w:sz w:val="20"/>
                <w:szCs w:val="20"/>
              </w:rPr>
              <w:t xml:space="preserve"> а</w:t>
            </w:r>
          </w:p>
          <w:p w14:paraId="103D3C99" w14:textId="77777777" w:rsidR="003E38C0" w:rsidRPr="00FB2AE4"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DBD9CC2" w14:textId="76BEDBC7" w:rsidR="003E38C0" w:rsidRPr="00391A1F" w:rsidRDefault="003E38C0" w:rsidP="00640823">
            <w:pPr>
              <w:widowControl w:val="0"/>
              <w:ind w:left="0" w:firstLine="0"/>
              <w:rPr>
                <w:rFonts w:ascii="Arial" w:hAnsi="Arial" w:cs="Arial"/>
                <w:sz w:val="20"/>
                <w:szCs w:val="20"/>
              </w:rPr>
            </w:pPr>
            <w:r w:rsidRPr="00391A1F">
              <w:rPr>
                <w:rFonts w:ascii="Arial" w:hAnsi="Arial" w:cs="Arial"/>
                <w:sz w:val="20"/>
                <w:szCs w:val="20"/>
              </w:rPr>
              <w:t>Повторение букв не допускается</w:t>
            </w:r>
          </w:p>
        </w:tc>
        <w:tc>
          <w:tcPr>
            <w:tcW w:w="4111" w:type="dxa"/>
          </w:tcPr>
          <w:p w14:paraId="600560D8"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9611D41"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6E33AEF1" w14:textId="2DAC17D6" w:rsidR="008D58F8"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2A98D4A8" w14:textId="77777777" w:rsidTr="00C3706B">
        <w:tc>
          <w:tcPr>
            <w:tcW w:w="510" w:type="dxa"/>
          </w:tcPr>
          <w:p w14:paraId="7F4094E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2A28351" w14:textId="188FF36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B9EA2F6" w14:textId="308753B1" w:rsidR="003E38C0" w:rsidRDefault="003E38C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3FDEA73C"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BC289FA" w14:textId="77777777" w:rsidR="003E38C0" w:rsidRPr="00FF31BE" w:rsidRDefault="003E38C0"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95E4EA9"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60FD258"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выполняют выносными, как показано на …</w:t>
            </w:r>
          </w:p>
          <w:p w14:paraId="0F35071E" w14:textId="77777777" w:rsidR="003E38C0" w:rsidRDefault="003E38C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8055F0B" w14:textId="77777777" w:rsidR="003E38C0" w:rsidRPr="006E79BF" w:rsidRDefault="003E38C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выполняют сплошной тонкой линией, как показано на …</w:t>
            </w:r>
          </w:p>
          <w:p w14:paraId="694A4367" w14:textId="77777777" w:rsidR="003E38C0" w:rsidRDefault="003E38C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1342C36" w14:textId="311C2A79" w:rsidR="003E38C0" w:rsidRPr="009E22F5"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Приведение в соответствие с проектом ГОСТ Р 2.303 (таблица 1, пункт 2, подпункт 2.10)</w:t>
            </w:r>
          </w:p>
        </w:tc>
        <w:tc>
          <w:tcPr>
            <w:tcW w:w="4111" w:type="dxa"/>
          </w:tcPr>
          <w:p w14:paraId="7BBB10B4"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27CCB17"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5990FF23" w14:textId="18881B62" w:rsidR="008D58F8"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7073BAE9" w14:textId="77777777" w:rsidTr="00C3706B">
        <w:tc>
          <w:tcPr>
            <w:tcW w:w="510" w:type="dxa"/>
          </w:tcPr>
          <w:p w14:paraId="482FAE41"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450B23B7" w14:textId="65794746"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83CCECD" w14:textId="3F94A859" w:rsidR="002D36BE" w:rsidRDefault="002D36BE" w:rsidP="002D36BE">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50C571D1" w14:textId="77777777" w:rsidR="002D36BE" w:rsidRPr="005A7F8F" w:rsidRDefault="002D36BE" w:rsidP="002D36BE">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w:t>
            </w:r>
            <w:r w:rsidRPr="005A7F8F">
              <w:rPr>
                <w:rFonts w:ascii="Arial" w:hAnsi="Arial" w:cs="Arial"/>
                <w:sz w:val="20"/>
                <w:szCs w:val="20"/>
              </w:rPr>
              <w:lastRenderedPageBreak/>
              <w:t>226/24 от 04.03.2024 г.;</w:t>
            </w:r>
          </w:p>
          <w:p w14:paraId="7FD66A7B" w14:textId="0C96C94E" w:rsidR="002D36BE" w:rsidRPr="00FF31BE" w:rsidRDefault="002D36BE" w:rsidP="002D36BE">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5ED189" w14:textId="77777777" w:rsidR="002D36BE"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lastRenderedPageBreak/>
              <w:t>Предлагаемая редакция:</w:t>
            </w:r>
          </w:p>
          <w:p w14:paraId="5FBFF2FB" w14:textId="20963901" w:rsidR="002D36BE" w:rsidRPr="009E22F5" w:rsidRDefault="002D36BE" w:rsidP="002D36BE">
            <w:pPr>
              <w:widowControl w:val="0"/>
              <w:ind w:left="0" w:firstLine="0"/>
              <w:rPr>
                <w:rFonts w:ascii="Arial" w:hAnsi="Arial" w:cs="Arial"/>
                <w:sz w:val="20"/>
                <w:szCs w:val="20"/>
              </w:rPr>
            </w:pPr>
            <w:r w:rsidRPr="006E79BF">
              <w:rPr>
                <w:rFonts w:asciiTheme="minorBidi" w:hAnsiTheme="minorBidi" w:cstheme="minorBidi"/>
                <w:sz w:val="20"/>
                <w:szCs w:val="20"/>
              </w:rPr>
              <w:lastRenderedPageBreak/>
              <w:t>дополнить рисунок 6а, (цифры) при многопроходной сварке. На рисунке 6б ввести на эскизе зазор между деталями.</w:t>
            </w:r>
          </w:p>
        </w:tc>
        <w:tc>
          <w:tcPr>
            <w:tcW w:w="4111" w:type="dxa"/>
          </w:tcPr>
          <w:p w14:paraId="15F4B4F6"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67CF03D4"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Пункт исключен, правила для ЭГМ перенесены в один пункт</w:t>
            </w:r>
          </w:p>
          <w:p w14:paraId="61D98297" w14:textId="0BD2BA47"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670AEF85" w14:textId="77777777" w:rsidTr="00C3706B">
        <w:tc>
          <w:tcPr>
            <w:tcW w:w="510" w:type="dxa"/>
          </w:tcPr>
          <w:p w14:paraId="6D28659C"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7FD93744" w14:textId="78B0439C"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1CF0669" w14:textId="576604F6"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11D3A5E9" w14:textId="77777777" w:rsidR="002D36BE" w:rsidRPr="005A7F8F" w:rsidRDefault="002D36BE" w:rsidP="002D36BE">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E35C3FC" w14:textId="7F90A6B8" w:rsidR="002D36BE" w:rsidRPr="005A7F8F" w:rsidRDefault="002D36BE" w:rsidP="002D36BE">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0991AC2" w14:textId="77777777" w:rsidR="002D36BE"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E15950F" w14:textId="77777777" w:rsidR="002D36BE" w:rsidRPr="006E79BF" w:rsidRDefault="002D36BE" w:rsidP="002D36BE">
            <w:pPr>
              <w:ind w:left="0" w:firstLine="0"/>
              <w:rPr>
                <w:rFonts w:asciiTheme="minorBidi" w:hAnsiTheme="minorBidi" w:cstheme="minorBidi"/>
                <w:noProof/>
                <w:sz w:val="20"/>
                <w:szCs w:val="20"/>
              </w:rPr>
            </w:pPr>
            <w:r w:rsidRPr="006E79BF">
              <w:rPr>
                <w:rFonts w:asciiTheme="minorBidi" w:hAnsiTheme="minorBidi" w:cstheme="minorBidi"/>
                <w:noProof/>
                <w:sz w:val="20"/>
                <w:szCs w:val="20"/>
              </w:rPr>
              <w:t>Рисунок 6 (изображение слева) привести в соответствие с требованиями проекта ГОСТ Р 2.306 (пункт 4.15, первый абзац).</w:t>
            </w:r>
          </w:p>
          <w:p w14:paraId="2FAC6C38" w14:textId="5D04350B" w:rsidR="002D36BE" w:rsidRPr="009E22F5" w:rsidRDefault="002D36BE" w:rsidP="002D36BE">
            <w:pPr>
              <w:widowControl w:val="0"/>
              <w:ind w:left="0" w:firstLine="0"/>
              <w:rPr>
                <w:rFonts w:ascii="Arial" w:hAnsi="Arial" w:cs="Arial"/>
                <w:sz w:val="20"/>
                <w:szCs w:val="20"/>
              </w:rPr>
            </w:pPr>
            <w:r w:rsidRPr="006E79BF">
              <w:rPr>
                <w:rFonts w:asciiTheme="minorBidi" w:hAnsiTheme="minorBidi" w:cstheme="minorBidi"/>
                <w:noProof/>
                <w:sz w:val="20"/>
                <w:szCs w:val="20"/>
              </w:rPr>
              <w:t>Или проект ГОСТ Р 2.306 дополнить требованиями к выполнению штриховки смежных сечений двух деталей в электронных геометрических моделях.</w:t>
            </w:r>
          </w:p>
        </w:tc>
        <w:tc>
          <w:tcPr>
            <w:tcW w:w="4111" w:type="dxa"/>
          </w:tcPr>
          <w:p w14:paraId="2E40FC9A"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E276C60"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04C079BD" w14:textId="19755CD8"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44FDCA06" w14:textId="77777777" w:rsidTr="00C3706B">
        <w:tc>
          <w:tcPr>
            <w:tcW w:w="510" w:type="dxa"/>
          </w:tcPr>
          <w:p w14:paraId="16BDE17D"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2C1132F6" w14:textId="77777777" w:rsidR="002D36BE" w:rsidRDefault="002D36BE" w:rsidP="002D36BE">
            <w:pPr>
              <w:widowControl w:val="0"/>
              <w:ind w:left="0" w:firstLine="0"/>
              <w:jc w:val="both"/>
              <w:rPr>
                <w:rFonts w:ascii="Arial" w:hAnsi="Arial" w:cs="Arial"/>
                <w:sz w:val="20"/>
                <w:szCs w:val="20"/>
              </w:rPr>
            </w:pPr>
          </w:p>
        </w:tc>
        <w:tc>
          <w:tcPr>
            <w:tcW w:w="1725" w:type="dxa"/>
          </w:tcPr>
          <w:p w14:paraId="0D8039E7" w14:textId="4B2A2D1B"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0B39FCF5" w14:textId="573C29CF" w:rsidR="002D36BE" w:rsidRPr="004F0718" w:rsidRDefault="002D36BE" w:rsidP="002D36BE">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E22505A"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A8E0DAA" w14:textId="77777777" w:rsidR="002D36BE" w:rsidRDefault="002D36BE" w:rsidP="002D36BE">
            <w:pPr>
              <w:widowControl w:val="0"/>
              <w:ind w:left="0" w:firstLine="0"/>
              <w:rPr>
                <w:rFonts w:ascii="Arial" w:hAnsi="Arial" w:cs="Arial"/>
                <w:sz w:val="20"/>
                <w:szCs w:val="20"/>
              </w:rPr>
            </w:pPr>
            <w:r w:rsidRPr="00FB2AE4">
              <w:rPr>
                <w:rFonts w:ascii="Arial" w:hAnsi="Arial" w:cs="Arial"/>
                <w:sz w:val="20"/>
                <w:szCs w:val="20"/>
              </w:rPr>
              <w:t>Уточнить графику рисунка, добавив осевые линии для тела вращения</w:t>
            </w:r>
          </w:p>
          <w:p w14:paraId="4DDB8062" w14:textId="3C70E183" w:rsidR="002D36BE" w:rsidRPr="00FB2AE4"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6AF27E0" w14:textId="77777777" w:rsidR="002D36BE" w:rsidRPr="00FB2AE4" w:rsidRDefault="002D36BE" w:rsidP="002D36BE">
            <w:pPr>
              <w:widowControl w:val="0"/>
              <w:ind w:left="0" w:firstLine="0"/>
              <w:rPr>
                <w:rFonts w:ascii="Arial" w:hAnsi="Arial" w:cs="Arial"/>
                <w:sz w:val="20"/>
                <w:szCs w:val="20"/>
              </w:rPr>
            </w:pPr>
            <w:r w:rsidRPr="00FB2AE4">
              <w:rPr>
                <w:rFonts w:ascii="Arial" w:hAnsi="Arial" w:cs="Arial"/>
                <w:noProof/>
                <w:sz w:val="20"/>
                <w:szCs w:val="20"/>
                <w:lang w:eastAsia="ru-RU" w:bidi="he-IL"/>
              </w:rPr>
              <w:drawing>
                <wp:inline distT="0" distB="0" distL="0" distR="0" wp14:anchorId="10D7F635" wp14:editId="480D0C65">
                  <wp:extent cx="2751151" cy="944840"/>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8161" cy="950682"/>
                          </a:xfrm>
                          <a:prstGeom prst="rect">
                            <a:avLst/>
                          </a:prstGeom>
                        </pic:spPr>
                      </pic:pic>
                    </a:graphicData>
                  </a:graphic>
                </wp:inline>
              </w:drawing>
            </w:r>
          </w:p>
          <w:p w14:paraId="4AA9F2A8" w14:textId="58996C2E" w:rsidR="002D36BE" w:rsidRPr="00FB2AE4" w:rsidRDefault="002D36BE" w:rsidP="002D36BE">
            <w:pPr>
              <w:widowControl w:val="0"/>
              <w:ind w:left="0" w:firstLine="0"/>
              <w:rPr>
                <w:rFonts w:ascii="Arial" w:hAnsi="Arial" w:cs="Arial"/>
                <w:sz w:val="20"/>
                <w:szCs w:val="20"/>
              </w:rPr>
            </w:pPr>
            <w:r w:rsidRPr="00FB2AE4">
              <w:rPr>
                <w:rFonts w:ascii="Arial" w:hAnsi="Arial" w:cs="Arial"/>
                <w:noProof/>
                <w:sz w:val="20"/>
                <w:szCs w:val="20"/>
                <w:lang w:eastAsia="ru-RU" w:bidi="he-IL"/>
              </w:rPr>
              <w:drawing>
                <wp:inline distT="0" distB="0" distL="0" distR="0" wp14:anchorId="37A160EC" wp14:editId="45101C98">
                  <wp:extent cx="1685677" cy="1324461"/>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H="1" flipV="1">
                            <a:off x="0" y="0"/>
                            <a:ext cx="1697104" cy="1333439"/>
                          </a:xfrm>
                          <a:prstGeom prst="rect">
                            <a:avLst/>
                          </a:prstGeom>
                        </pic:spPr>
                      </pic:pic>
                    </a:graphicData>
                  </a:graphic>
                </wp:inline>
              </w:drawing>
            </w:r>
          </w:p>
        </w:tc>
        <w:tc>
          <w:tcPr>
            <w:tcW w:w="4111" w:type="dxa"/>
          </w:tcPr>
          <w:p w14:paraId="7266903A"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3B803BE"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74CF04F3" w14:textId="257487D6"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50A9EC7A" w14:textId="77777777" w:rsidTr="00C3706B">
        <w:tc>
          <w:tcPr>
            <w:tcW w:w="510" w:type="dxa"/>
          </w:tcPr>
          <w:p w14:paraId="4E5BAB62"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7390C443" w14:textId="3391F9FE"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CAA824" w14:textId="2ADCCC27"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52A1493D" w14:textId="094179F4" w:rsidR="002D36BE" w:rsidRDefault="002D36BE" w:rsidP="002D36BE">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D23E3A3"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4CC4FF2" w14:textId="0808AA29" w:rsidR="002D36BE" w:rsidRDefault="002D36BE" w:rsidP="002D36BE">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lastRenderedPageBreak/>
              <w:drawing>
                <wp:inline distT="0" distB="0" distL="0" distR="0" wp14:anchorId="4F74A921" wp14:editId="498946B5">
                  <wp:extent cx="2547233" cy="1314450"/>
                  <wp:effectExtent l="0" t="0" r="5715" b="0"/>
                  <wp:docPr id="30" name="Рисунок 30" descr="C:\Users\Gremyachev.V\AppData\Local\Microsoft\Windows\INetCache\Content.MSO\84857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myachev.V\AppData\Local\Microsoft\Windows\INetCache\Content.MSO\84857A02.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169" cy="1324738"/>
                          </a:xfrm>
                          <a:prstGeom prst="rect">
                            <a:avLst/>
                          </a:prstGeom>
                          <a:noFill/>
                          <a:ln>
                            <a:noFill/>
                          </a:ln>
                        </pic:spPr>
                      </pic:pic>
                    </a:graphicData>
                  </a:graphic>
                </wp:inline>
              </w:drawing>
            </w:r>
          </w:p>
          <w:p w14:paraId="36152F67" w14:textId="4FF01F86" w:rsidR="002D36BE" w:rsidRPr="00FE0AAB"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4031EA3" w14:textId="77777777" w:rsidR="002D36BE" w:rsidRDefault="002D36BE" w:rsidP="002D36BE">
            <w:pPr>
              <w:pStyle w:val="a6"/>
              <w:suppressAutoHyphens/>
              <w:jc w:val="left"/>
              <w:rPr>
                <w:rFonts w:asciiTheme="minorBidi" w:hAnsiTheme="minorBidi" w:cstheme="minorBidi"/>
                <w:sz w:val="20"/>
                <w:szCs w:val="20"/>
              </w:rPr>
            </w:pPr>
            <w:r w:rsidRPr="00F41C92">
              <w:rPr>
                <w:rFonts w:asciiTheme="minorBidi" w:hAnsiTheme="minorBidi" w:cstheme="minorBidi"/>
                <w:noProof/>
                <w:sz w:val="20"/>
                <w:szCs w:val="20"/>
                <w:lang w:eastAsia="ru-RU" w:bidi="he-IL"/>
              </w:rPr>
              <w:drawing>
                <wp:inline distT="0" distB="0" distL="0" distR="0" wp14:anchorId="25AB9EA2" wp14:editId="43F17C33">
                  <wp:extent cx="2473400" cy="1276350"/>
                  <wp:effectExtent l="0" t="0" r="3175" b="0"/>
                  <wp:docPr id="33" name="Рисунок 33" descr="C:\Users\Gremyachev.V\AppData\Local\Microsoft\Windows\INetCache\Content.MSO\527FA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myachev.V\AppData\Local\Microsoft\Windows\INetCache\Content.MSO\527FA960.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776" cy="1287897"/>
                          </a:xfrm>
                          <a:prstGeom prst="rect">
                            <a:avLst/>
                          </a:prstGeom>
                          <a:noFill/>
                          <a:ln>
                            <a:noFill/>
                          </a:ln>
                        </pic:spPr>
                      </pic:pic>
                    </a:graphicData>
                  </a:graphic>
                </wp:inline>
              </w:drawing>
            </w:r>
          </w:p>
          <w:p w14:paraId="613E777D" w14:textId="77777777" w:rsidR="002D36BE" w:rsidRDefault="002D36BE" w:rsidP="002D36BE">
            <w:pPr>
              <w:pStyle w:val="a6"/>
              <w:jc w:val="left"/>
              <w:rPr>
                <w:rFonts w:ascii="Arial" w:hAnsi="Arial" w:cs="Arial"/>
                <w:sz w:val="20"/>
                <w:szCs w:val="20"/>
              </w:rPr>
            </w:pPr>
            <w:r w:rsidRPr="003D3711">
              <w:rPr>
                <w:rFonts w:ascii="Arial" w:hAnsi="Arial" w:cs="Arial"/>
                <w:b/>
                <w:bCs/>
                <w:sz w:val="20"/>
                <w:szCs w:val="20"/>
                <w:u w:val="single"/>
              </w:rPr>
              <w:t>Обоснование:</w:t>
            </w:r>
          </w:p>
          <w:p w14:paraId="10839309" w14:textId="347ACE9A" w:rsidR="002D36BE" w:rsidRPr="00FE0AAB" w:rsidRDefault="002D36BE" w:rsidP="002D36BE">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Пункт 5.17.2 Швы, не имеющие обозначения, отмечают выносными линиями без полок.</w:t>
            </w:r>
          </w:p>
        </w:tc>
        <w:tc>
          <w:tcPr>
            <w:tcW w:w="4111" w:type="dxa"/>
          </w:tcPr>
          <w:p w14:paraId="4B4C48A9"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88C4606"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22AC8D00" w14:textId="486741BA"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327DC651" w14:textId="77777777" w:rsidTr="00C3706B">
        <w:tc>
          <w:tcPr>
            <w:tcW w:w="510" w:type="dxa"/>
          </w:tcPr>
          <w:p w14:paraId="07BE218C"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385A00A9" w14:textId="77777777" w:rsidR="002D36BE" w:rsidRDefault="002D36BE" w:rsidP="002D36BE">
            <w:pPr>
              <w:widowControl w:val="0"/>
              <w:ind w:left="0" w:firstLine="0"/>
              <w:jc w:val="both"/>
              <w:rPr>
                <w:rFonts w:ascii="Arial" w:hAnsi="Arial" w:cs="Arial"/>
                <w:sz w:val="20"/>
                <w:szCs w:val="20"/>
              </w:rPr>
            </w:pPr>
          </w:p>
        </w:tc>
        <w:tc>
          <w:tcPr>
            <w:tcW w:w="1725" w:type="dxa"/>
          </w:tcPr>
          <w:p w14:paraId="2419B17B" w14:textId="13C64537"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08BA8950" w14:textId="68F40899" w:rsidR="002D36BE" w:rsidRDefault="002D36BE" w:rsidP="002D36BE">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0A732564"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B6E121C" w14:textId="77777777" w:rsidR="002D36BE" w:rsidRPr="00A06AB0" w:rsidRDefault="002D36BE" w:rsidP="002D36BE">
            <w:pPr>
              <w:pStyle w:val="ac"/>
              <w:numPr>
                <w:ilvl w:val="0"/>
                <w:numId w:val="26"/>
              </w:numPr>
              <w:tabs>
                <w:tab w:val="left" w:pos="0"/>
                <w:tab w:val="left" w:pos="34"/>
                <w:tab w:val="left" w:pos="318"/>
              </w:tabs>
              <w:ind w:left="176" w:hanging="142"/>
              <w:jc w:val="both"/>
              <w:rPr>
                <w:rFonts w:ascii="Arial" w:hAnsi="Arial" w:cs="Arial"/>
                <w:sz w:val="20"/>
                <w:szCs w:val="20"/>
              </w:rPr>
            </w:pPr>
            <w:r w:rsidRPr="00A06AB0">
              <w:rPr>
                <w:rFonts w:ascii="Arial" w:hAnsi="Arial" w:cs="Arial"/>
                <w:sz w:val="20"/>
                <w:szCs w:val="20"/>
              </w:rPr>
              <w:t>На главном виде рисунка 6а «пруток» заменить на «лист»;</w:t>
            </w:r>
          </w:p>
          <w:p w14:paraId="77327C6E" w14:textId="5E74AAD3" w:rsidR="002D36BE" w:rsidRPr="00D47EDA" w:rsidRDefault="002D36BE" w:rsidP="002D36BE">
            <w:pPr>
              <w:widowControl w:val="0"/>
              <w:ind w:left="0"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 xml:space="preserve"> На сечении А-А рисунка 6а на полке линии-выноски исключить повторение «А»</w:t>
            </w:r>
          </w:p>
        </w:tc>
        <w:tc>
          <w:tcPr>
            <w:tcW w:w="4111" w:type="dxa"/>
          </w:tcPr>
          <w:p w14:paraId="14E3290C"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9AA6F06"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66DC74E8" w14:textId="4A7225D3"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38B0ABD5" w14:textId="77777777" w:rsidTr="00C3706B">
        <w:tc>
          <w:tcPr>
            <w:tcW w:w="510" w:type="dxa"/>
          </w:tcPr>
          <w:p w14:paraId="3AD3239B"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5001EE5C" w14:textId="77777777" w:rsidR="002D36BE" w:rsidRDefault="002D36BE" w:rsidP="002D36BE">
            <w:pPr>
              <w:widowControl w:val="0"/>
              <w:ind w:left="0" w:firstLine="0"/>
              <w:jc w:val="both"/>
              <w:rPr>
                <w:rFonts w:ascii="Arial" w:hAnsi="Arial" w:cs="Arial"/>
                <w:sz w:val="20"/>
                <w:szCs w:val="20"/>
              </w:rPr>
            </w:pPr>
          </w:p>
        </w:tc>
        <w:tc>
          <w:tcPr>
            <w:tcW w:w="1725" w:type="dxa"/>
          </w:tcPr>
          <w:p w14:paraId="5109C826" w14:textId="6FD81747"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7F5047A5" w14:textId="2C7C21C3" w:rsidR="002D36BE" w:rsidRDefault="002D36BE" w:rsidP="002D36BE">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3127F4C8" w14:textId="77777777" w:rsidR="002D36BE" w:rsidRPr="002B28D0" w:rsidRDefault="002D36BE" w:rsidP="002D36BE">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64E6664F" w14:textId="77777777" w:rsidR="002D36BE" w:rsidRPr="002B28D0" w:rsidRDefault="002D36BE" w:rsidP="002D36BE">
            <w:pPr>
              <w:autoSpaceDE w:val="0"/>
              <w:autoSpaceDN w:val="0"/>
              <w:adjustRightInd w:val="0"/>
              <w:ind w:left="0" w:firstLine="0"/>
              <w:rPr>
                <w:rFonts w:ascii="Arial" w:hAnsi="Arial" w:cs="Arial"/>
                <w:bCs/>
                <w:sz w:val="20"/>
                <w:szCs w:val="20"/>
              </w:rPr>
            </w:pPr>
            <w:r w:rsidRPr="002B28D0">
              <w:rPr>
                <w:rFonts w:ascii="Arial" w:hAnsi="Arial" w:cs="Arial"/>
                <w:sz w:val="20"/>
                <w:szCs w:val="20"/>
              </w:rPr>
              <w:t>Рисунок 6- все изображения разместить на одном листе</w:t>
            </w:r>
          </w:p>
          <w:p w14:paraId="45D99015" w14:textId="77777777" w:rsidR="002D36BE" w:rsidRPr="00D47EDA" w:rsidRDefault="002D36BE" w:rsidP="002D36BE">
            <w:pPr>
              <w:widowControl w:val="0"/>
              <w:ind w:left="0" w:firstLine="0"/>
              <w:rPr>
                <w:rFonts w:ascii="Arial" w:hAnsi="Arial" w:cs="Arial"/>
                <w:b/>
                <w:bCs/>
                <w:sz w:val="20"/>
                <w:szCs w:val="20"/>
                <w:u w:val="single"/>
              </w:rPr>
            </w:pPr>
          </w:p>
        </w:tc>
        <w:tc>
          <w:tcPr>
            <w:tcW w:w="4111" w:type="dxa"/>
          </w:tcPr>
          <w:p w14:paraId="6A34FF5B"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E352598"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46795B4E" w14:textId="27F00266"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0BFC2D95" w14:textId="77777777" w:rsidTr="00C3706B">
        <w:tc>
          <w:tcPr>
            <w:tcW w:w="510" w:type="dxa"/>
          </w:tcPr>
          <w:p w14:paraId="14796A1E"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3ADC123C" w14:textId="48F162B3"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0E8BF3E" w14:textId="75222B17"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4BFD65CB" w14:textId="646D5750" w:rsidR="002D36BE" w:rsidRDefault="002D36BE" w:rsidP="002D36BE">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75EA0E4"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73DA5DC" w14:textId="77777777" w:rsidR="002D36BE" w:rsidRPr="00B74F13" w:rsidRDefault="002D36BE" w:rsidP="002D36BE">
            <w:pPr>
              <w:pStyle w:val="af7"/>
              <w:rPr>
                <w:rFonts w:asciiTheme="minorBidi" w:hAnsiTheme="minorBidi" w:cstheme="minorBidi"/>
                <w:sz w:val="20"/>
                <w:szCs w:val="20"/>
              </w:rPr>
            </w:pPr>
            <w:r w:rsidRPr="00B74F13">
              <w:rPr>
                <w:rFonts w:asciiTheme="minorBidi" w:hAnsiTheme="minorBidi" w:cstheme="minorBidi"/>
                <w:sz w:val="20"/>
                <w:szCs w:val="20"/>
              </w:rPr>
              <w:t>Графический материал и слово «Рисунок» размещены на разных страницах проекта стандарта в нарушении соглашения п. 4.6.5 ГОСТ 1.5-2001</w:t>
            </w:r>
          </w:p>
          <w:p w14:paraId="398F5931" w14:textId="77777777" w:rsidR="002D36BE" w:rsidRPr="00FB2AE4"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53370665" w14:textId="1310E934" w:rsidR="002D36BE" w:rsidRPr="00FC116F" w:rsidRDefault="002D36BE" w:rsidP="002D36BE">
            <w:pPr>
              <w:widowControl w:val="0"/>
              <w:ind w:left="0" w:firstLine="0"/>
              <w:rPr>
                <w:rFonts w:ascii="Arial" w:hAnsi="Arial" w:cs="Arial"/>
                <w:sz w:val="20"/>
                <w:szCs w:val="20"/>
              </w:rPr>
            </w:pPr>
            <w:r w:rsidRPr="00B74F13">
              <w:rPr>
                <w:rFonts w:asciiTheme="minorBidi" w:hAnsiTheme="minorBidi" w:cstheme="minorBidi"/>
                <w:sz w:val="20"/>
                <w:szCs w:val="20"/>
              </w:rPr>
              <w:t>Разместить графический материал и слово «Рисунок» на одной странице проекта стандарта</w:t>
            </w:r>
          </w:p>
        </w:tc>
        <w:tc>
          <w:tcPr>
            <w:tcW w:w="4111" w:type="dxa"/>
          </w:tcPr>
          <w:p w14:paraId="2B5C5A81"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108D385"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00FD2EE1" w14:textId="1AA741D4"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483A7A26" w14:textId="77777777" w:rsidTr="00C3706B">
        <w:tc>
          <w:tcPr>
            <w:tcW w:w="510" w:type="dxa"/>
          </w:tcPr>
          <w:p w14:paraId="2752CABB"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4ABFA22B" w14:textId="77777777" w:rsidR="002D36BE" w:rsidRDefault="002D36BE" w:rsidP="002D36BE">
            <w:pPr>
              <w:widowControl w:val="0"/>
              <w:ind w:left="0" w:firstLine="0"/>
              <w:jc w:val="both"/>
              <w:rPr>
                <w:rFonts w:ascii="Arial" w:hAnsi="Arial" w:cs="Arial"/>
                <w:sz w:val="20"/>
                <w:szCs w:val="20"/>
              </w:rPr>
            </w:pPr>
          </w:p>
        </w:tc>
        <w:tc>
          <w:tcPr>
            <w:tcW w:w="1725" w:type="dxa"/>
          </w:tcPr>
          <w:p w14:paraId="2E383689" w14:textId="27B44B75"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3D90EE00" w14:textId="72A8B8DB" w:rsidR="002D36BE" w:rsidRDefault="002D36BE" w:rsidP="002D36BE">
            <w:pPr>
              <w:widowControl w:val="0"/>
              <w:ind w:left="0" w:firstLine="0"/>
              <w:jc w:val="center"/>
              <w:rPr>
                <w:rFonts w:ascii="Arial" w:hAnsi="Arial" w:cs="Arial"/>
                <w:color w:val="000000" w:themeColor="text1"/>
                <w:sz w:val="20"/>
                <w:szCs w:val="20"/>
              </w:rPr>
            </w:pPr>
            <w:r w:rsidRPr="00BE68EE">
              <w:rPr>
                <w:rFonts w:asciiTheme="minorBidi" w:hAnsiTheme="minorBidi" w:cstheme="minorBidi"/>
                <w:sz w:val="20"/>
                <w:szCs w:val="20"/>
              </w:rPr>
              <w:t xml:space="preserve">ФГБУ «21 Научно-исследовательский испытательный институт военной </w:t>
            </w:r>
            <w:r w:rsidRPr="00BE68EE">
              <w:rPr>
                <w:rFonts w:asciiTheme="minorBidi" w:hAnsiTheme="minorBidi" w:cstheme="minorBidi"/>
                <w:sz w:val="20"/>
                <w:szCs w:val="20"/>
              </w:rPr>
              <w:lastRenderedPageBreak/>
              <w:t>автомобильной техники» Министерства обороны РФ, № 355 от 18.03.2024 г.</w:t>
            </w:r>
          </w:p>
        </w:tc>
        <w:tc>
          <w:tcPr>
            <w:tcW w:w="6235" w:type="dxa"/>
          </w:tcPr>
          <w:p w14:paraId="5B8E3BDB"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lastRenderedPageBreak/>
              <w:t>Замечание:</w:t>
            </w:r>
          </w:p>
          <w:p w14:paraId="42C5754A" w14:textId="77777777" w:rsidR="002D36BE" w:rsidRDefault="002D36BE" w:rsidP="002D36BE">
            <w:pPr>
              <w:widowControl w:val="0"/>
              <w:ind w:left="0" w:firstLine="0"/>
              <w:rPr>
                <w:rFonts w:ascii="Arial" w:hAnsi="Arial" w:cs="Arial"/>
                <w:sz w:val="20"/>
                <w:szCs w:val="20"/>
              </w:rPr>
            </w:pPr>
            <w:r>
              <w:rPr>
                <w:rFonts w:ascii="Arial" w:hAnsi="Arial" w:cs="Arial"/>
                <w:sz w:val="20"/>
                <w:szCs w:val="20"/>
              </w:rPr>
              <w:t>Рисунок 6 размещен  на дву</w:t>
            </w:r>
            <w:r w:rsidRPr="00EF1949">
              <w:rPr>
                <w:rFonts w:ascii="Arial" w:hAnsi="Arial" w:cs="Arial"/>
                <w:sz w:val="20"/>
                <w:szCs w:val="20"/>
              </w:rPr>
              <w:t>х</w:t>
            </w:r>
            <w:r>
              <w:rPr>
                <w:rFonts w:ascii="Arial" w:hAnsi="Arial" w:cs="Arial"/>
                <w:sz w:val="20"/>
                <w:szCs w:val="20"/>
              </w:rPr>
              <w:t xml:space="preserve"> страницах</w:t>
            </w:r>
          </w:p>
          <w:p w14:paraId="2E7288A5" w14:textId="77777777" w:rsidR="002D36BE" w:rsidRPr="00FB2AE4"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C0753BB" w14:textId="7D3876A8" w:rsidR="002D36BE" w:rsidRPr="00EF1949" w:rsidRDefault="002D36BE" w:rsidP="002D36BE">
            <w:pPr>
              <w:widowControl w:val="0"/>
              <w:ind w:left="0" w:firstLine="0"/>
              <w:rPr>
                <w:rFonts w:ascii="Arial" w:hAnsi="Arial" w:cs="Arial"/>
                <w:sz w:val="20"/>
                <w:szCs w:val="20"/>
              </w:rPr>
            </w:pPr>
            <w:r>
              <w:rPr>
                <w:rFonts w:ascii="Arial" w:hAnsi="Arial" w:cs="Arial"/>
                <w:sz w:val="20"/>
                <w:szCs w:val="20"/>
              </w:rPr>
              <w:t>Разместить рисунок на одной странице</w:t>
            </w:r>
          </w:p>
        </w:tc>
        <w:tc>
          <w:tcPr>
            <w:tcW w:w="4111" w:type="dxa"/>
          </w:tcPr>
          <w:p w14:paraId="7ACB1B6D"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CE81CB5"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4024360D" w14:textId="4FA22C30"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711AF423" w14:textId="77777777" w:rsidTr="00C3706B">
        <w:tc>
          <w:tcPr>
            <w:tcW w:w="510" w:type="dxa"/>
          </w:tcPr>
          <w:p w14:paraId="5BD31D03" w14:textId="2C315FE4"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5616BFC4" w14:textId="023061D0"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D0CE0B8" w14:textId="34BD1D38"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а)</w:t>
            </w:r>
          </w:p>
        </w:tc>
        <w:tc>
          <w:tcPr>
            <w:tcW w:w="2411" w:type="dxa"/>
          </w:tcPr>
          <w:p w14:paraId="0215CA84" w14:textId="77777777" w:rsidR="002D36BE" w:rsidRDefault="002D36BE" w:rsidP="002D36BE">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BBD35F8"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1AD28E51" w14:textId="77777777" w:rsidR="002D36BE" w:rsidRPr="00F41C92" w:rsidRDefault="002D36BE" w:rsidP="002D36BE">
            <w:pPr>
              <w:suppressAutoHyphens/>
              <w:ind w:left="0" w:firstLine="0"/>
              <w:rPr>
                <w:rFonts w:asciiTheme="minorBidi" w:hAnsiTheme="minorBidi"/>
                <w:sz w:val="20"/>
                <w:szCs w:val="20"/>
              </w:rPr>
            </w:pPr>
            <w:r w:rsidRPr="00F41C92">
              <w:rPr>
                <w:rFonts w:asciiTheme="minorBidi" w:hAnsiTheme="minorBidi" w:cstheme="minorBidi"/>
                <w:sz w:val="20"/>
                <w:szCs w:val="20"/>
              </w:rPr>
              <w:t xml:space="preserve">Буква А использована для обозначения сечения, также буквой А обозначен сварной шов. </w:t>
            </w:r>
          </w:p>
          <w:p w14:paraId="49F629F3" w14:textId="77777777" w:rsidR="002D36BE" w:rsidRPr="00FB2AE4"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AAA6B55" w14:textId="77777777" w:rsidR="002D36BE" w:rsidRPr="00F41C92" w:rsidRDefault="002D36BE" w:rsidP="002D36BE">
            <w:pPr>
              <w:suppressAutoHyphens/>
              <w:ind w:left="0" w:firstLine="0"/>
              <w:rPr>
                <w:rFonts w:asciiTheme="minorBidi" w:hAnsiTheme="minorBidi"/>
                <w:sz w:val="20"/>
                <w:szCs w:val="20"/>
              </w:rPr>
            </w:pPr>
            <w:r w:rsidRPr="00F41C92">
              <w:rPr>
                <w:rFonts w:asciiTheme="minorBidi" w:hAnsiTheme="minorBidi" w:cstheme="minorBidi"/>
                <w:sz w:val="20"/>
                <w:szCs w:val="20"/>
              </w:rPr>
              <w:t>Использовать для обозначения сварного шва другую букву.</w:t>
            </w:r>
          </w:p>
          <w:p w14:paraId="6654BBC4" w14:textId="77777777" w:rsidR="002D36BE" w:rsidRDefault="002D36BE" w:rsidP="002D36BE">
            <w:pPr>
              <w:pStyle w:val="a6"/>
              <w:jc w:val="left"/>
              <w:rPr>
                <w:rFonts w:ascii="Arial" w:hAnsi="Arial" w:cs="Arial"/>
                <w:sz w:val="20"/>
                <w:szCs w:val="20"/>
              </w:rPr>
            </w:pPr>
            <w:r w:rsidRPr="003D3711">
              <w:rPr>
                <w:rFonts w:ascii="Arial" w:hAnsi="Arial" w:cs="Arial"/>
                <w:b/>
                <w:bCs/>
                <w:sz w:val="20"/>
                <w:szCs w:val="20"/>
                <w:u w:val="single"/>
              </w:rPr>
              <w:t>Обоснование:</w:t>
            </w:r>
          </w:p>
          <w:p w14:paraId="1906CB00" w14:textId="16E44E4F" w:rsidR="002D36BE" w:rsidRPr="00FE0AAB" w:rsidRDefault="002D36BE" w:rsidP="002D36BE">
            <w:pPr>
              <w:widowControl w:val="0"/>
              <w:ind w:left="0" w:firstLine="0"/>
              <w:rPr>
                <w:rFonts w:ascii="Arial" w:hAnsi="Arial" w:cs="Arial"/>
                <w:sz w:val="20"/>
                <w:szCs w:val="20"/>
              </w:rPr>
            </w:pPr>
            <w:r w:rsidRPr="00F41C92">
              <w:rPr>
                <w:rFonts w:asciiTheme="minorBidi" w:hAnsiTheme="minorBidi" w:cstheme="minorBidi"/>
                <w:sz w:val="20"/>
                <w:szCs w:val="20"/>
              </w:rPr>
              <w:t>Противоречие пункту 5.9 ГОСТ Р 2.316.</w:t>
            </w:r>
          </w:p>
        </w:tc>
        <w:tc>
          <w:tcPr>
            <w:tcW w:w="4111" w:type="dxa"/>
          </w:tcPr>
          <w:p w14:paraId="7E81AF98"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03A4969"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34A67673" w14:textId="671F3043"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21AC3BF6" w14:textId="77777777" w:rsidTr="00C3706B">
        <w:tc>
          <w:tcPr>
            <w:tcW w:w="510" w:type="dxa"/>
          </w:tcPr>
          <w:p w14:paraId="62AB43DE"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209AB09A" w14:textId="292C3D0F"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F577C3B" w14:textId="41C7948D"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а)</w:t>
            </w:r>
          </w:p>
        </w:tc>
        <w:tc>
          <w:tcPr>
            <w:tcW w:w="2411" w:type="dxa"/>
          </w:tcPr>
          <w:p w14:paraId="3A45C271" w14:textId="43FF8D3D" w:rsidR="002D36BE" w:rsidRDefault="002D36BE" w:rsidP="002D36BE">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7C7F0036"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1414F2E" w14:textId="6180F80F" w:rsidR="002D36BE" w:rsidRPr="003D2EA0" w:rsidRDefault="002D36BE" w:rsidP="002D36BE">
            <w:pPr>
              <w:widowControl w:val="0"/>
              <w:ind w:left="0" w:firstLine="0"/>
              <w:rPr>
                <w:rFonts w:ascii="Arial" w:hAnsi="Arial" w:cs="Arial"/>
                <w:sz w:val="20"/>
                <w:szCs w:val="20"/>
              </w:rPr>
            </w:pPr>
            <w:r w:rsidRPr="00BC281B">
              <w:rPr>
                <w:rFonts w:asciiTheme="minorBidi" w:eastAsia="Times New Roman" w:hAnsiTheme="minorBidi"/>
                <w:sz w:val="20"/>
                <w:szCs w:val="20"/>
                <w:lang w:eastAsia="ar-SA"/>
              </w:rPr>
              <w:t>Повторяющиеся буквы в обозначении сечения (А-А) и прохода шва (А). Согласно ГОСТ повторений быть не должно.</w:t>
            </w:r>
          </w:p>
        </w:tc>
        <w:tc>
          <w:tcPr>
            <w:tcW w:w="4111" w:type="dxa"/>
          </w:tcPr>
          <w:p w14:paraId="284E41AF"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D3A9C1B"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6187614A" w14:textId="2C83A73A"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29B1D462" w14:textId="77777777" w:rsidTr="00C3706B">
        <w:tc>
          <w:tcPr>
            <w:tcW w:w="510" w:type="dxa"/>
          </w:tcPr>
          <w:p w14:paraId="411F7FA1"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683D8B89" w14:textId="77777777" w:rsidR="002D36BE" w:rsidRDefault="002D36BE" w:rsidP="002D36BE">
            <w:pPr>
              <w:widowControl w:val="0"/>
              <w:ind w:left="0" w:firstLine="0"/>
              <w:jc w:val="both"/>
              <w:rPr>
                <w:rFonts w:ascii="Arial" w:hAnsi="Arial" w:cs="Arial"/>
                <w:sz w:val="20"/>
                <w:szCs w:val="20"/>
              </w:rPr>
            </w:pPr>
          </w:p>
        </w:tc>
        <w:tc>
          <w:tcPr>
            <w:tcW w:w="1725" w:type="dxa"/>
          </w:tcPr>
          <w:p w14:paraId="70702BC9" w14:textId="6975D371"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а), б)</w:t>
            </w:r>
          </w:p>
        </w:tc>
        <w:tc>
          <w:tcPr>
            <w:tcW w:w="2411" w:type="dxa"/>
          </w:tcPr>
          <w:p w14:paraId="1A4CB83B" w14:textId="262D8CEB" w:rsidR="002D36BE" w:rsidRPr="004F0718" w:rsidRDefault="002D36BE" w:rsidP="002D36BE">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3756F605"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C446CCE" w14:textId="4E67CC16" w:rsidR="002D36BE" w:rsidRPr="007F6C47" w:rsidRDefault="002D36BE" w:rsidP="002D36BE">
            <w:pPr>
              <w:widowControl w:val="0"/>
              <w:ind w:left="0" w:firstLine="0"/>
              <w:rPr>
                <w:rFonts w:ascii="Arial" w:hAnsi="Arial" w:cs="Arial"/>
                <w:sz w:val="20"/>
                <w:szCs w:val="20"/>
              </w:rPr>
            </w:pPr>
            <w:r w:rsidRPr="00343AC8">
              <w:rPr>
                <w:rFonts w:asciiTheme="minorBidi" w:hAnsiTheme="minorBidi" w:cstheme="minorBidi"/>
                <w:bCs/>
                <w:sz w:val="20"/>
                <w:szCs w:val="20"/>
                <w:lang w:eastAsia="zh-CN"/>
              </w:rPr>
              <w:t>в левой части рисунков штриховка свариваемых деталей должна иметь разное направление;</w:t>
            </w:r>
          </w:p>
        </w:tc>
        <w:tc>
          <w:tcPr>
            <w:tcW w:w="4111" w:type="dxa"/>
          </w:tcPr>
          <w:p w14:paraId="63BA96B8"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834FE3E"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380EC53F" w14:textId="740A4B7D"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1DC419B6" w14:textId="77777777" w:rsidTr="00C3706B">
        <w:tc>
          <w:tcPr>
            <w:tcW w:w="510" w:type="dxa"/>
          </w:tcPr>
          <w:p w14:paraId="1989780D"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6C475C8B" w14:textId="212F3015"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9CF45FE" w14:textId="1C1EFFC8"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2FBCEEC0" w14:textId="03FA0D06" w:rsidR="002D36BE" w:rsidRPr="00CD5735" w:rsidRDefault="002D36BE" w:rsidP="002D36BE">
            <w:pPr>
              <w:widowControl w:val="0"/>
              <w:ind w:left="0" w:firstLine="0"/>
              <w:jc w:val="center"/>
              <w:rPr>
                <w:rFonts w:ascii="Arial" w:hAnsi="Arial" w:cs="Arial"/>
                <w:color w:val="000000" w:themeColor="text1"/>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81C705E" w14:textId="77777777"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E12C06D" w14:textId="77777777" w:rsidR="002D36BE" w:rsidRDefault="002D36BE" w:rsidP="002D36BE">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7E519769" w14:textId="49C3DCAF" w:rsidR="002D36BE" w:rsidRPr="003D2EA0"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06CF86E" w14:textId="77777777" w:rsidR="002D36BE" w:rsidRPr="00BC281B" w:rsidRDefault="002D36BE" w:rsidP="002D36BE">
            <w:pPr>
              <w:ind w:left="0" w:firstLine="0"/>
              <w:rPr>
                <w:rFonts w:asciiTheme="minorBidi" w:hAnsiTheme="minorBidi"/>
                <w:sz w:val="20"/>
                <w:szCs w:val="20"/>
              </w:rPr>
            </w:pPr>
            <w:r w:rsidRPr="00BC281B">
              <w:rPr>
                <w:rFonts w:asciiTheme="minorBidi" w:hAnsiTheme="minorBidi"/>
                <w:sz w:val="20"/>
                <w:szCs w:val="20"/>
              </w:rPr>
              <w:object w:dxaOrig="4260" w:dyaOrig="2895" w14:anchorId="7D0FB153">
                <v:shape id="_x0000_i1031" type="#_x0000_t75" style="width:167.25pt;height:113.25pt" o:ole="">
                  <v:imagedata r:id="rId30" o:title=""/>
                </v:shape>
                <o:OLEObject Type="Embed" ProgID="PBrush" ShapeID="_x0000_i1031" DrawAspect="Content" ObjectID="_1840892193" r:id="rId31"/>
              </w:object>
            </w:r>
          </w:p>
          <w:p w14:paraId="6FDB1A14" w14:textId="77777777" w:rsidR="002D36BE" w:rsidRDefault="002D36BE" w:rsidP="002D36BE">
            <w:pPr>
              <w:pStyle w:val="a6"/>
              <w:jc w:val="left"/>
              <w:rPr>
                <w:rFonts w:ascii="Arial" w:hAnsi="Arial" w:cs="Arial"/>
                <w:sz w:val="20"/>
                <w:szCs w:val="20"/>
              </w:rPr>
            </w:pPr>
            <w:r w:rsidRPr="003D3711">
              <w:rPr>
                <w:rFonts w:ascii="Arial" w:hAnsi="Arial" w:cs="Arial"/>
                <w:b/>
                <w:bCs/>
                <w:sz w:val="20"/>
                <w:szCs w:val="20"/>
                <w:u w:val="single"/>
              </w:rPr>
              <w:t>Обоснование:</w:t>
            </w:r>
          </w:p>
          <w:p w14:paraId="7E200E8B" w14:textId="3F835DD7" w:rsidR="002D36BE" w:rsidRPr="003D2EA0" w:rsidRDefault="002D36BE" w:rsidP="002D36BE">
            <w:pPr>
              <w:widowControl w:val="0"/>
              <w:ind w:left="0" w:firstLine="0"/>
              <w:rPr>
                <w:rFonts w:ascii="Arial" w:hAnsi="Arial" w:cs="Arial"/>
                <w:sz w:val="20"/>
                <w:szCs w:val="20"/>
              </w:rPr>
            </w:pPr>
            <w:r w:rsidRPr="00BC281B">
              <w:rPr>
                <w:rFonts w:asciiTheme="minorBidi" w:hAnsiTheme="minorBidi" w:cstheme="minorBidi"/>
                <w:sz w:val="20"/>
                <w:szCs w:val="20"/>
                <w:lang w:eastAsia="ar-SA"/>
              </w:rPr>
              <w:t>Некоторые размеры расставлены не верно, исходя из технологии подготовки заготовок и процесса сварки.</w:t>
            </w:r>
          </w:p>
        </w:tc>
        <w:tc>
          <w:tcPr>
            <w:tcW w:w="4111" w:type="dxa"/>
          </w:tcPr>
          <w:p w14:paraId="55994E17"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555A39D"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2EDADFAF" w14:textId="7172C760"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2A58D9C8" w14:textId="77777777" w:rsidTr="00C3706B">
        <w:tc>
          <w:tcPr>
            <w:tcW w:w="510" w:type="dxa"/>
          </w:tcPr>
          <w:p w14:paraId="0EEA2B8D" w14:textId="5A09F4D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4ED7D312" w14:textId="77777777" w:rsidR="002D36BE" w:rsidRDefault="002D36BE" w:rsidP="002D36BE">
            <w:pPr>
              <w:widowControl w:val="0"/>
              <w:ind w:left="0" w:firstLine="0"/>
              <w:jc w:val="both"/>
              <w:rPr>
                <w:rFonts w:ascii="Arial" w:hAnsi="Arial" w:cs="Arial"/>
                <w:sz w:val="20"/>
                <w:szCs w:val="20"/>
              </w:rPr>
            </w:pPr>
          </w:p>
        </w:tc>
        <w:tc>
          <w:tcPr>
            <w:tcW w:w="1725" w:type="dxa"/>
          </w:tcPr>
          <w:p w14:paraId="489580E3" w14:textId="08B625E1"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2A7E54F1" w14:textId="0EAFDFEA" w:rsidR="002D36BE" w:rsidRPr="004A2599" w:rsidRDefault="002D36BE" w:rsidP="002D36BE">
            <w:pPr>
              <w:widowControl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9C38094" w14:textId="7E313486" w:rsidR="002D36BE" w:rsidRDefault="002D36BE" w:rsidP="002D36BE">
            <w:pPr>
              <w:pStyle w:val="a6"/>
              <w:jc w:val="left"/>
              <w:rPr>
                <w:rFonts w:ascii="Arial" w:hAnsi="Arial" w:cs="Arial"/>
                <w:color w:val="000000" w:themeColor="text1"/>
                <w:sz w:val="20"/>
                <w:szCs w:val="20"/>
              </w:rPr>
            </w:pPr>
            <w:r w:rsidRPr="00D47EDA">
              <w:rPr>
                <w:rFonts w:ascii="Arial" w:hAnsi="Arial" w:cs="Arial"/>
                <w:b/>
                <w:bCs/>
                <w:sz w:val="20"/>
                <w:szCs w:val="20"/>
                <w:u w:val="single"/>
              </w:rPr>
              <w:t>Замечание и предложение:</w:t>
            </w:r>
          </w:p>
          <w:p w14:paraId="4B8D582C" w14:textId="058D6D98" w:rsidR="002D36BE" w:rsidRDefault="002D36BE" w:rsidP="002D36BE">
            <w:pPr>
              <w:pStyle w:val="a6"/>
              <w:jc w:val="left"/>
              <w:rPr>
                <w:rFonts w:ascii="Arial" w:hAnsi="Arial" w:cs="Arial"/>
                <w:color w:val="000000" w:themeColor="text1"/>
                <w:sz w:val="20"/>
                <w:szCs w:val="20"/>
              </w:rPr>
            </w:pPr>
            <w:r w:rsidRPr="00575A38">
              <w:rPr>
                <w:rFonts w:ascii="Arial" w:hAnsi="Arial" w:cs="Arial"/>
                <w:color w:val="000000" w:themeColor="text1"/>
                <w:sz w:val="20"/>
                <w:szCs w:val="20"/>
              </w:rPr>
              <w:t xml:space="preserve">Фактически один из размеров задает глубину провара. Тогда почему только с одной стороны? Это режимы сварки и технология. Один вертикальный размер точно лишний или он должен быть справочный. Можно, например, оговорить данные </w:t>
            </w:r>
            <w:r w:rsidRPr="00575A38">
              <w:rPr>
                <w:rFonts w:ascii="Arial" w:hAnsi="Arial" w:cs="Arial"/>
                <w:color w:val="000000" w:themeColor="text1"/>
                <w:sz w:val="20"/>
                <w:szCs w:val="20"/>
              </w:rPr>
              <w:lastRenderedPageBreak/>
              <w:t>размеры для особо ответственных швов. Или как в ГОСТ Р ИСО 2553 таблица 6 п. 2.1, 2.2.</w:t>
            </w:r>
          </w:p>
        </w:tc>
        <w:tc>
          <w:tcPr>
            <w:tcW w:w="4111" w:type="dxa"/>
          </w:tcPr>
          <w:p w14:paraId="4D734A60"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AF91D4A"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087C79C9" w14:textId="21E5869D"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2D36BE" w:rsidRPr="00E207EE" w14:paraId="55F12AD4" w14:textId="77777777" w:rsidTr="00C3706B">
        <w:tc>
          <w:tcPr>
            <w:tcW w:w="510" w:type="dxa"/>
          </w:tcPr>
          <w:p w14:paraId="74F1E0B1" w14:textId="77777777" w:rsidR="002D36BE" w:rsidRPr="00E207EE" w:rsidRDefault="002D36BE" w:rsidP="002D36BE">
            <w:pPr>
              <w:pStyle w:val="ac"/>
              <w:widowControl w:val="0"/>
              <w:numPr>
                <w:ilvl w:val="0"/>
                <w:numId w:val="19"/>
              </w:numPr>
              <w:ind w:left="0" w:firstLine="0"/>
              <w:jc w:val="both"/>
              <w:rPr>
                <w:rFonts w:ascii="Arial" w:hAnsi="Arial" w:cs="Arial"/>
                <w:sz w:val="20"/>
                <w:szCs w:val="20"/>
              </w:rPr>
            </w:pPr>
          </w:p>
        </w:tc>
        <w:tc>
          <w:tcPr>
            <w:tcW w:w="591" w:type="dxa"/>
          </w:tcPr>
          <w:p w14:paraId="6D5F9865" w14:textId="21BEB743" w:rsidR="002D36BE" w:rsidRDefault="002D36BE" w:rsidP="002D36BE">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E45DD82" w14:textId="48C94B6E" w:rsidR="002D36BE" w:rsidRDefault="002D36BE" w:rsidP="002D36BE">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594FC421" w14:textId="2A1FF531" w:rsidR="002D36BE" w:rsidRPr="00D47EDA" w:rsidRDefault="002D36BE" w:rsidP="002D36BE">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06CC0EA1" w14:textId="08B54968" w:rsidR="002D36BE" w:rsidRDefault="002D36BE" w:rsidP="002D36BE">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DCDC66E" w14:textId="77777777" w:rsidR="002D36BE" w:rsidRDefault="002D36BE" w:rsidP="002D36BE">
            <w:pPr>
              <w:pStyle w:val="a6"/>
              <w:jc w:val="left"/>
              <w:rPr>
                <w:rFonts w:ascii="Arial" w:hAnsi="Arial" w:cs="Arial"/>
                <w:sz w:val="20"/>
                <w:szCs w:val="20"/>
              </w:rPr>
            </w:pPr>
            <w:r w:rsidRPr="00D4341A">
              <w:rPr>
                <w:rFonts w:ascii="Arial" w:hAnsi="Arial" w:cs="Arial"/>
                <w:sz w:val="20"/>
                <w:szCs w:val="20"/>
              </w:rPr>
              <w:t>Указанные размеры обозначить, как необязательные. Они указываются конструктором при необходимости контроля сварного шва порезкой одного узла из партии или с какой-либо периодичностью.</w:t>
            </w:r>
          </w:p>
          <w:p w14:paraId="4A42292A" w14:textId="77777777" w:rsidR="002D36BE" w:rsidRDefault="002D36BE" w:rsidP="002D36BE">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4240239" w14:textId="041515BE" w:rsidR="002D36BE" w:rsidRPr="00D47EDA" w:rsidRDefault="002D36BE" w:rsidP="002D36BE">
            <w:pPr>
              <w:pStyle w:val="a6"/>
              <w:jc w:val="left"/>
              <w:rPr>
                <w:rFonts w:ascii="Arial" w:hAnsi="Arial" w:cs="Arial"/>
                <w:b/>
                <w:bCs/>
                <w:sz w:val="20"/>
                <w:szCs w:val="20"/>
                <w:u w:val="single"/>
              </w:rPr>
            </w:pPr>
            <w:r>
              <w:rPr>
                <w:rFonts w:ascii="Arial" w:hAnsi="Arial" w:cs="Arial"/>
                <w:sz w:val="20"/>
                <w:szCs w:val="20"/>
              </w:rPr>
              <w:t>Исправить</w:t>
            </w:r>
          </w:p>
        </w:tc>
        <w:tc>
          <w:tcPr>
            <w:tcW w:w="4111" w:type="dxa"/>
          </w:tcPr>
          <w:p w14:paraId="6334D952"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D820729" w14:textId="77777777" w:rsidR="002D36B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для ЭГМ перенесены в один пункт</w:t>
            </w:r>
          </w:p>
          <w:p w14:paraId="5476358C" w14:textId="0059B113" w:rsidR="002D36BE" w:rsidRPr="00E207EE" w:rsidRDefault="002D36BE"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4.3</w:t>
            </w:r>
          </w:p>
        </w:tc>
      </w:tr>
      <w:tr w:rsidR="003E38C0" w:rsidRPr="00E207EE" w14:paraId="4D7FC092" w14:textId="77777777" w:rsidTr="00C3706B">
        <w:tc>
          <w:tcPr>
            <w:tcW w:w="510" w:type="dxa"/>
          </w:tcPr>
          <w:p w14:paraId="13524D1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9E295BB" w14:textId="01FCA96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764C792" w14:textId="076647F1" w:rsidR="003E38C0" w:rsidRDefault="003E38C0" w:rsidP="00640823">
            <w:pPr>
              <w:widowControl w:val="0"/>
              <w:ind w:left="0" w:firstLine="0"/>
              <w:jc w:val="both"/>
              <w:rPr>
                <w:rFonts w:ascii="Arial" w:hAnsi="Arial" w:cs="Arial"/>
                <w:sz w:val="20"/>
                <w:szCs w:val="20"/>
              </w:rPr>
            </w:pPr>
            <w:r>
              <w:rPr>
                <w:rFonts w:ascii="Arial" w:hAnsi="Arial" w:cs="Arial"/>
                <w:sz w:val="20"/>
                <w:szCs w:val="20"/>
              </w:rPr>
              <w:t>5</w:t>
            </w:r>
          </w:p>
        </w:tc>
        <w:tc>
          <w:tcPr>
            <w:tcW w:w="2411" w:type="dxa"/>
          </w:tcPr>
          <w:p w14:paraId="5048FFCF" w14:textId="27231908" w:rsidR="003E38C0"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3979364E"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801517A" w14:textId="7AB1C3FD"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«Условные обозначения».</w:t>
            </w:r>
          </w:p>
          <w:p w14:paraId="2EE5E0A2" w14:textId="1E784F11" w:rsidR="003E38C0" w:rsidRDefault="003E38C0" w:rsidP="00640823">
            <w:pPr>
              <w:widowControl w:val="0"/>
              <w:ind w:left="0" w:firstLine="0"/>
              <w:rPr>
                <w:rFonts w:ascii="Arial" w:hAnsi="Arial" w:cs="Arial"/>
                <w:sz w:val="20"/>
                <w:szCs w:val="20"/>
              </w:rPr>
            </w:pPr>
            <w:r w:rsidRPr="006C4669">
              <w:rPr>
                <w:rFonts w:asciiTheme="minorBidi" w:hAnsiTheme="minorBidi" w:cstheme="minorBidi"/>
                <w:iCs/>
                <w:sz w:val="20"/>
                <w:szCs w:val="20"/>
              </w:rPr>
              <w:t>4</w:t>
            </w:r>
            <w:r w:rsidRPr="00D4341A">
              <w:rPr>
                <w:rFonts w:ascii="Arial" w:hAnsi="Arial" w:cs="Arial"/>
                <w:b/>
                <w:bCs/>
                <w:sz w:val="20"/>
                <w:szCs w:val="20"/>
                <w:u w:val="single"/>
              </w:rPr>
              <w:t xml:space="preserve"> Предлагаемая редакция:</w:t>
            </w:r>
          </w:p>
          <w:p w14:paraId="1B8A84E3" w14:textId="672290AD" w:rsidR="003E38C0" w:rsidRPr="00085044"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«Условное обозначение».</w:t>
            </w:r>
          </w:p>
        </w:tc>
        <w:tc>
          <w:tcPr>
            <w:tcW w:w="4111" w:type="dxa"/>
          </w:tcPr>
          <w:p w14:paraId="7BE07D70" w14:textId="77777777" w:rsidR="007761E7"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C18C664" w14:textId="5CD00B05" w:rsidR="002D36BE" w:rsidRPr="00E207EE"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5</w:t>
            </w:r>
          </w:p>
        </w:tc>
      </w:tr>
      <w:tr w:rsidR="003E38C0" w:rsidRPr="00E207EE" w14:paraId="3F98D008" w14:textId="77777777" w:rsidTr="00C3706B">
        <w:tc>
          <w:tcPr>
            <w:tcW w:w="510" w:type="dxa"/>
          </w:tcPr>
          <w:p w14:paraId="0CEE1D0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3107AB5" w14:textId="77777777" w:rsidR="003E38C0" w:rsidRDefault="003E38C0" w:rsidP="00640823">
            <w:pPr>
              <w:widowControl w:val="0"/>
              <w:ind w:left="0" w:firstLine="0"/>
              <w:jc w:val="both"/>
              <w:rPr>
                <w:rFonts w:ascii="Arial" w:hAnsi="Arial" w:cs="Arial"/>
                <w:sz w:val="20"/>
                <w:szCs w:val="20"/>
              </w:rPr>
            </w:pPr>
          </w:p>
        </w:tc>
        <w:tc>
          <w:tcPr>
            <w:tcW w:w="1725" w:type="dxa"/>
          </w:tcPr>
          <w:p w14:paraId="25DC92AD" w14:textId="04971515" w:rsidR="003E38C0" w:rsidRDefault="003E38C0" w:rsidP="00640823">
            <w:pPr>
              <w:widowControl w:val="0"/>
              <w:ind w:left="0" w:firstLine="0"/>
              <w:jc w:val="both"/>
              <w:rPr>
                <w:rFonts w:ascii="Arial" w:hAnsi="Arial" w:cs="Arial"/>
                <w:sz w:val="20"/>
                <w:szCs w:val="20"/>
              </w:rPr>
            </w:pPr>
            <w:r>
              <w:rPr>
                <w:rFonts w:ascii="Arial" w:hAnsi="Arial" w:cs="Arial"/>
                <w:sz w:val="20"/>
                <w:szCs w:val="20"/>
              </w:rPr>
              <w:t>5, 6</w:t>
            </w:r>
          </w:p>
        </w:tc>
        <w:tc>
          <w:tcPr>
            <w:tcW w:w="2411" w:type="dxa"/>
          </w:tcPr>
          <w:p w14:paraId="19F3B75D" w14:textId="77777777" w:rsidR="003E38C0"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35CE2D53"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1AD8804"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Дополнить в редакции.</w:t>
            </w:r>
          </w:p>
          <w:p w14:paraId="3947EA81"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16FC23AB"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«При большом количестве разных типов сварных соединений на сборочном чертеже условные обозначения рекомендуется указывать в таблице швов. Всем одинаковым швам присваивается один порядковый номер.</w:t>
            </w:r>
          </w:p>
          <w:p w14:paraId="61F11190"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При необходимости, таблицу швов допускается дополнить графой «Кол.»</w:t>
            </w:r>
          </w:p>
          <w:p w14:paraId="783BB539"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noProof/>
                <w:sz w:val="20"/>
                <w:szCs w:val="20"/>
                <w:lang w:eastAsia="ru-RU" w:bidi="he-IL"/>
              </w:rPr>
              <w:drawing>
                <wp:inline distT="0" distB="0" distL="0" distR="0" wp14:anchorId="6471A369" wp14:editId="7696F18C">
                  <wp:extent cx="1327150" cy="8033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extLst>
                              <a:ext uri="{28A0092B-C50C-407E-A947-70E740481C1C}">
                                <a14:useLocalDpi xmlns:a14="http://schemas.microsoft.com/office/drawing/2010/main" val="0"/>
                              </a:ext>
                            </a:extLst>
                          </a:blip>
                          <a:stretch>
                            <a:fillRect/>
                          </a:stretch>
                        </pic:blipFill>
                        <pic:spPr>
                          <a:xfrm>
                            <a:off x="0" y="0"/>
                            <a:ext cx="1329574" cy="804774"/>
                          </a:xfrm>
                          <a:prstGeom prst="rect">
                            <a:avLst/>
                          </a:prstGeom>
                        </pic:spPr>
                      </pic:pic>
                    </a:graphicData>
                  </a:graphic>
                </wp:inline>
              </w:drawing>
            </w:r>
          </w:p>
          <w:p w14:paraId="25A44BD6"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noProof/>
                <w:sz w:val="20"/>
                <w:szCs w:val="20"/>
                <w:lang w:eastAsia="ru-RU" w:bidi="he-IL"/>
              </w:rPr>
              <w:drawing>
                <wp:inline distT="0" distB="0" distL="0" distR="0" wp14:anchorId="17BD721C" wp14:editId="59CF6587">
                  <wp:extent cx="1219200" cy="55236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3">
                            <a:extLst>
                              <a:ext uri="{28A0092B-C50C-407E-A947-70E740481C1C}">
                                <a14:useLocalDpi xmlns:a14="http://schemas.microsoft.com/office/drawing/2010/main" val="0"/>
                              </a:ext>
                            </a:extLst>
                          </a:blip>
                          <a:stretch>
                            <a:fillRect/>
                          </a:stretch>
                        </pic:blipFill>
                        <pic:spPr>
                          <a:xfrm>
                            <a:off x="0" y="0"/>
                            <a:ext cx="1224126" cy="554595"/>
                          </a:xfrm>
                          <a:prstGeom prst="rect">
                            <a:avLst/>
                          </a:prstGeom>
                        </pic:spPr>
                      </pic:pic>
                    </a:graphicData>
                  </a:graphic>
                </wp:inline>
              </w:drawing>
            </w:r>
            <w:r w:rsidRPr="00437B59">
              <w:rPr>
                <w:rFonts w:ascii="Arial" w:hAnsi="Arial" w:cs="Arial"/>
                <w:sz w:val="20"/>
                <w:szCs w:val="20"/>
              </w:rPr>
              <w:t>»</w:t>
            </w:r>
          </w:p>
          <w:p w14:paraId="2AFE1B99"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717581AA"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До введения в действие ГОСТ 2.312-72 в справочных материалах по стандартизации были приведены таблицы швов.</w:t>
            </w:r>
          </w:p>
        </w:tc>
        <w:tc>
          <w:tcPr>
            <w:tcW w:w="4111" w:type="dxa"/>
          </w:tcPr>
          <w:p w14:paraId="5AA2651E" w14:textId="77777777" w:rsidR="003E38C0"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3FC42BB" w14:textId="37B5543B" w:rsidR="003C1ADA" w:rsidRPr="00E207EE"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8</w:t>
            </w:r>
          </w:p>
        </w:tc>
      </w:tr>
      <w:tr w:rsidR="003E38C0" w:rsidRPr="00E207EE" w14:paraId="31026B0F" w14:textId="77777777" w:rsidTr="00C3706B">
        <w:tc>
          <w:tcPr>
            <w:tcW w:w="510" w:type="dxa"/>
          </w:tcPr>
          <w:p w14:paraId="17B8969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B42AA33" w14:textId="00E147B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76D297" w14:textId="1A402E73"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2C799E42" w14:textId="1D2B6D39"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609D46A"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2269C88"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 на  «примерно»</w:t>
            </w:r>
          </w:p>
          <w:p w14:paraId="7E4FE5D1"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0B914AE" w14:textId="5A309004" w:rsidR="003E38C0" w:rsidRPr="00437B59"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lastRenderedPageBreak/>
              <w:t>Угол наклона линии  примерно  60°</w:t>
            </w:r>
          </w:p>
        </w:tc>
        <w:tc>
          <w:tcPr>
            <w:tcW w:w="4111" w:type="dxa"/>
          </w:tcPr>
          <w:p w14:paraId="34963644" w14:textId="77777777" w:rsidR="003E38C0"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513804A" w14:textId="77777777" w:rsidR="002D36BE"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Изменены графические символы</w:t>
            </w:r>
          </w:p>
          <w:p w14:paraId="675B34B8" w14:textId="1DDB7D44" w:rsidR="002D36BE" w:rsidRPr="00E207EE"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5.1, приложение А</w:t>
            </w:r>
          </w:p>
        </w:tc>
      </w:tr>
      <w:tr w:rsidR="003E38C0" w:rsidRPr="00E207EE" w14:paraId="4C437198" w14:textId="77777777" w:rsidTr="00C3706B">
        <w:tc>
          <w:tcPr>
            <w:tcW w:w="510" w:type="dxa"/>
          </w:tcPr>
          <w:p w14:paraId="0C749A5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FCF96B0" w14:textId="5D8900AF"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05168CC" w14:textId="378837C0"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E2E439B" w14:textId="13911AB1"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0B9AF86"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8F7C80"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«3…5» заменить  на «от 3 до 5»</w:t>
            </w:r>
          </w:p>
          <w:p w14:paraId="51A805A7"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5EDB8A0" w14:textId="77777777" w:rsidR="003E38C0" w:rsidRPr="00E60409"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Диаметр знака от  3 до 5 мм</w:t>
            </w:r>
          </w:p>
          <w:p w14:paraId="7BD0AD9C"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FE487EB" w14:textId="0FA1318F" w:rsidR="003E38C0" w:rsidRPr="00437B59"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п.4.14.4</w:t>
            </w:r>
          </w:p>
        </w:tc>
        <w:tc>
          <w:tcPr>
            <w:tcW w:w="4111" w:type="dxa"/>
          </w:tcPr>
          <w:p w14:paraId="196494AC" w14:textId="77777777" w:rsidR="003E38C0"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D3F30E5" w14:textId="3B25E19E" w:rsidR="002D36BE" w:rsidRPr="00E207EE" w:rsidRDefault="002D36BE"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5.6</w:t>
            </w:r>
          </w:p>
        </w:tc>
      </w:tr>
      <w:tr w:rsidR="003E38C0" w:rsidRPr="00E207EE" w14:paraId="7F6F040D" w14:textId="77777777" w:rsidTr="00C3706B">
        <w:tc>
          <w:tcPr>
            <w:tcW w:w="510" w:type="dxa"/>
          </w:tcPr>
          <w:p w14:paraId="67A0F03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851E644" w14:textId="7D3144FD"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42D6346" w14:textId="59D4EB40"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C464BB8" w14:textId="7949A934"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46360FBC"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9723C14" w14:textId="77777777"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 xml:space="preserve">Откорректировать в п.5.1 Таблицу 1 в части </w:t>
            </w:r>
            <w:r w:rsidRPr="001538B1">
              <w:rPr>
                <w:rFonts w:ascii="Arial" w:hAnsi="Arial" w:cs="Arial"/>
                <w:i/>
                <w:sz w:val="20"/>
                <w:szCs w:val="20"/>
              </w:rPr>
              <w:t>выносных линий</w:t>
            </w:r>
            <w:r w:rsidRPr="001538B1">
              <w:rPr>
                <w:rFonts w:ascii="Arial" w:hAnsi="Arial" w:cs="Arial"/>
                <w:sz w:val="20"/>
                <w:szCs w:val="20"/>
              </w:rPr>
              <w:t xml:space="preserve"> </w:t>
            </w:r>
          </w:p>
          <w:p w14:paraId="47EC81B5"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E77A196" w14:textId="77777777"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В шапке Таблицы 1</w:t>
            </w:r>
          </w:p>
          <w:p w14:paraId="1E7EB490" w14:textId="77777777"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 xml:space="preserve">Расположение вспомогательного знака относительно полки линии-выноски, проведенной от изображения шва </w:t>
            </w:r>
          </w:p>
          <w:p w14:paraId="1E9F4EE5"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4CED56A6" w14:textId="77777777" w:rsidR="003E38C0" w:rsidRDefault="003E38C0" w:rsidP="00640823">
            <w:pPr>
              <w:widowControl w:val="0"/>
              <w:ind w:left="0" w:firstLine="0"/>
              <w:rPr>
                <w:rFonts w:ascii="Arial" w:hAnsi="Arial" w:cs="Arial"/>
                <w:sz w:val="20"/>
                <w:szCs w:val="20"/>
              </w:rPr>
            </w:pPr>
            <w:r w:rsidRPr="001538B1">
              <w:rPr>
                <w:rFonts w:ascii="Arial" w:hAnsi="Arial" w:cs="Arial"/>
                <w:sz w:val="20"/>
                <w:szCs w:val="20"/>
              </w:rPr>
              <w:t>ГОСТ 2.303</w:t>
            </w:r>
          </w:p>
          <w:p w14:paraId="2FD3C323" w14:textId="48220EEC" w:rsidR="003E38C0" w:rsidRPr="00B002A3" w:rsidRDefault="003E38C0" w:rsidP="00640823">
            <w:pPr>
              <w:widowControl w:val="0"/>
              <w:ind w:left="0" w:firstLine="0"/>
              <w:rPr>
                <w:rFonts w:ascii="Arial" w:hAnsi="Arial" w:cs="Arial"/>
                <w:sz w:val="20"/>
                <w:szCs w:val="20"/>
              </w:rPr>
            </w:pPr>
            <w:r w:rsidRPr="001538B1">
              <w:rPr>
                <w:rFonts w:ascii="Arial" w:hAnsi="Arial" w:cs="Arial"/>
                <w:sz w:val="20"/>
                <w:szCs w:val="20"/>
              </w:rPr>
              <w:t>ГОСТ 2.312</w:t>
            </w:r>
          </w:p>
        </w:tc>
        <w:tc>
          <w:tcPr>
            <w:tcW w:w="4111" w:type="dxa"/>
          </w:tcPr>
          <w:p w14:paraId="69F1E1C4" w14:textId="5E54B337" w:rsidR="003E38C0" w:rsidRPr="00E207EE"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1C7F6A7C" w14:textId="77777777" w:rsidTr="00C3706B">
        <w:tc>
          <w:tcPr>
            <w:tcW w:w="510" w:type="dxa"/>
          </w:tcPr>
          <w:p w14:paraId="2399448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A455992" w14:textId="3D32F49D"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9E76F73" w14:textId="58FBADBF"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EAB5848" w14:textId="252EDDAD"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6EEF9EAD"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7230FFE" w14:textId="77777777" w:rsidR="003E38C0" w:rsidRPr="00635A7F" w:rsidRDefault="003E38C0" w:rsidP="00640823">
            <w:pPr>
              <w:widowControl w:val="0"/>
              <w:ind w:left="0" w:firstLine="0"/>
              <w:rPr>
                <w:rFonts w:ascii="Arial" w:hAnsi="Arial" w:cs="Arial"/>
                <w:sz w:val="20"/>
                <w:szCs w:val="20"/>
              </w:rPr>
            </w:pPr>
            <w:r w:rsidRPr="00635A7F">
              <w:rPr>
                <w:rFonts w:ascii="Arial" w:hAnsi="Arial" w:cs="Arial"/>
                <w:sz w:val="20"/>
                <w:szCs w:val="20"/>
              </w:rPr>
              <w:t>Неверно приведена запись интервала чисел, если после чисел указана единица физической величины</w:t>
            </w:r>
          </w:p>
          <w:p w14:paraId="6DEAAA9E"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37293254" w14:textId="77777777" w:rsidR="003E38C0" w:rsidRPr="00635A7F" w:rsidRDefault="003E38C0" w:rsidP="00640823">
            <w:pPr>
              <w:widowControl w:val="0"/>
              <w:ind w:left="0" w:firstLine="0"/>
              <w:rPr>
                <w:rFonts w:ascii="Arial" w:hAnsi="Arial" w:cs="Arial"/>
                <w:sz w:val="20"/>
                <w:szCs w:val="20"/>
              </w:rPr>
            </w:pPr>
            <w:r w:rsidRPr="00635A7F">
              <w:rPr>
                <w:rFonts w:ascii="Arial" w:hAnsi="Arial" w:cs="Arial"/>
                <w:sz w:val="20"/>
                <w:szCs w:val="20"/>
              </w:rPr>
              <w:t xml:space="preserve">ГОСТ 1.5-2001 (4.14.4, 4.5.18)   </w:t>
            </w:r>
          </w:p>
          <w:p w14:paraId="1E66A344" w14:textId="427C9D0D" w:rsidR="003E38C0" w:rsidRPr="00635A7F" w:rsidRDefault="003E38C0" w:rsidP="00640823">
            <w:pPr>
              <w:widowControl w:val="0"/>
              <w:ind w:left="0" w:firstLine="0"/>
              <w:rPr>
                <w:rFonts w:ascii="Arial" w:hAnsi="Arial" w:cs="Arial"/>
                <w:sz w:val="20"/>
                <w:szCs w:val="20"/>
              </w:rPr>
            </w:pPr>
            <w:r w:rsidRPr="00635A7F">
              <w:rPr>
                <w:rFonts w:ascii="Arial" w:hAnsi="Arial" w:cs="Arial"/>
                <w:sz w:val="20"/>
                <w:szCs w:val="20"/>
              </w:rPr>
              <w:t>ГОСТ Р 2.105-2019       (см. 6.16.5, 6.8.20)</w:t>
            </w:r>
          </w:p>
        </w:tc>
        <w:tc>
          <w:tcPr>
            <w:tcW w:w="4111" w:type="dxa"/>
          </w:tcPr>
          <w:p w14:paraId="62922AC3" w14:textId="7E8DA8D9" w:rsidR="003E38C0" w:rsidRPr="00E207EE"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73FBC30" w14:textId="77777777" w:rsidTr="00C3706B">
        <w:tc>
          <w:tcPr>
            <w:tcW w:w="510" w:type="dxa"/>
          </w:tcPr>
          <w:p w14:paraId="5A8AE21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63177B4" w14:textId="7D2D97DB"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D0FE120" w14:textId="618A0011"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53C4386" w14:textId="33231F75"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5" w:type="dxa"/>
          </w:tcPr>
          <w:p w14:paraId="0A4A089A"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3F71650" w14:textId="1DB00B1D" w:rsidR="003E38C0" w:rsidRPr="008D5932" w:rsidRDefault="003E38C0"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В табл. А1 исправить графику условных обозначений швов на чертеже и уточнить расположение записи условного обозначения относительно полки линии-выноски в графе «с оборотной стороны» и обозначение шероховатости под полкой. Целесообразно оставить в редакции предыдущей версии ГОСТ 2.312.</w:t>
            </w:r>
          </w:p>
        </w:tc>
        <w:tc>
          <w:tcPr>
            <w:tcW w:w="4111" w:type="dxa"/>
          </w:tcPr>
          <w:p w14:paraId="691FE276" w14:textId="374D3A7F" w:rsidR="003E38C0" w:rsidRPr="00E207EE" w:rsidRDefault="00890B3A" w:rsidP="002D36B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33B2A6A8" w14:textId="77777777" w:rsidTr="00C3706B">
        <w:tc>
          <w:tcPr>
            <w:tcW w:w="510" w:type="dxa"/>
          </w:tcPr>
          <w:p w14:paraId="0527713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4D43837" w14:textId="0EBE1E0A"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52EE4C1" w14:textId="32C9DA9B"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30AAC8A" w14:textId="70959020" w:rsidR="003E38C0" w:rsidRDefault="003E38C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6BB123F"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0C8D0CD" w14:textId="77777777" w:rsidR="003E38C0" w:rsidRPr="008E669E" w:rsidRDefault="003E38C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Оформить по ГОСТ</w:t>
            </w:r>
          </w:p>
          <w:p w14:paraId="409113A0"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4B89D73D" w14:textId="52FF0949" w:rsidR="003E38C0" w:rsidRPr="00EC7AD7" w:rsidRDefault="003E38C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ГОСТ 1.5-2001, п.4.5</w:t>
            </w:r>
          </w:p>
        </w:tc>
        <w:tc>
          <w:tcPr>
            <w:tcW w:w="4111" w:type="dxa"/>
          </w:tcPr>
          <w:p w14:paraId="02132658" w14:textId="613CFD30" w:rsidR="003E38C0" w:rsidRPr="00E207EE" w:rsidRDefault="00890B3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4C94F97F" w14:textId="77777777" w:rsidTr="00C3706B">
        <w:tc>
          <w:tcPr>
            <w:tcW w:w="510" w:type="dxa"/>
          </w:tcPr>
          <w:p w14:paraId="2EA78BC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D7ABF0C" w14:textId="2E932061"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CAAF403" w14:textId="5C7D4988"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5600E4C" w14:textId="77777777" w:rsidR="003E38C0" w:rsidRDefault="003E38C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21B7AE5D"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1117984" w14:textId="1D1413EE" w:rsidR="003E38C0" w:rsidRPr="00EC7AD7" w:rsidRDefault="003E38C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Во втором столбце – в конце предложений убрать точки</w:t>
            </w:r>
          </w:p>
        </w:tc>
        <w:tc>
          <w:tcPr>
            <w:tcW w:w="4111" w:type="dxa"/>
          </w:tcPr>
          <w:p w14:paraId="166F72D4" w14:textId="5E0D4B18" w:rsidR="003E38C0" w:rsidRPr="00E207EE"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3D2B626" w14:textId="77777777" w:rsidTr="00C3706B">
        <w:tc>
          <w:tcPr>
            <w:tcW w:w="510" w:type="dxa"/>
          </w:tcPr>
          <w:p w14:paraId="56B4C0FC"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0BE6317" w14:textId="77777777" w:rsidR="003E38C0" w:rsidRDefault="003E38C0" w:rsidP="00640823">
            <w:pPr>
              <w:widowControl w:val="0"/>
              <w:ind w:left="0" w:firstLine="0"/>
              <w:jc w:val="both"/>
              <w:rPr>
                <w:rFonts w:ascii="Arial" w:hAnsi="Arial" w:cs="Arial"/>
                <w:sz w:val="20"/>
                <w:szCs w:val="20"/>
              </w:rPr>
            </w:pPr>
          </w:p>
        </w:tc>
        <w:tc>
          <w:tcPr>
            <w:tcW w:w="1725" w:type="dxa"/>
          </w:tcPr>
          <w:p w14:paraId="6F5C70F1" w14:textId="790004A0"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865AEE2" w14:textId="77777777" w:rsidR="003E38C0" w:rsidRPr="0092089C"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7FF2EC24"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55A0B54" w14:textId="77777777" w:rsidR="003E38C0" w:rsidRPr="00437B59" w:rsidRDefault="003E38C0" w:rsidP="00640823">
            <w:pPr>
              <w:widowControl w:val="0"/>
              <w:ind w:left="0" w:firstLine="0"/>
              <w:rPr>
                <w:rFonts w:ascii="Arial" w:hAnsi="Arial" w:cs="Arial"/>
                <w:sz w:val="20"/>
                <w:szCs w:val="20"/>
              </w:rPr>
            </w:pPr>
            <w:r>
              <w:rPr>
                <w:rFonts w:ascii="Arial" w:hAnsi="Arial" w:cs="Arial"/>
                <w:sz w:val="20"/>
                <w:szCs w:val="20"/>
              </w:rPr>
              <w:t>В наименовании</w:t>
            </w:r>
            <w:r w:rsidRPr="00437B59">
              <w:rPr>
                <w:rFonts w:ascii="Arial" w:hAnsi="Arial" w:cs="Arial"/>
                <w:sz w:val="20"/>
                <w:szCs w:val="20"/>
              </w:rPr>
              <w:t xml:space="preserve"> графы «Расположение вспомогательного знака относительно полки  выносной линии, проведенной от изображения шва»</w:t>
            </w:r>
            <w:r>
              <w:rPr>
                <w:rFonts w:ascii="Arial" w:hAnsi="Arial" w:cs="Arial"/>
                <w:sz w:val="20"/>
                <w:szCs w:val="20"/>
              </w:rPr>
              <w:t xml:space="preserve"> с</w:t>
            </w:r>
            <w:r w:rsidRPr="00437B59">
              <w:rPr>
                <w:rFonts w:ascii="Arial" w:hAnsi="Arial" w:cs="Arial"/>
                <w:sz w:val="20"/>
                <w:szCs w:val="20"/>
              </w:rPr>
              <w:t>лова: «выносную линию» заменить</w:t>
            </w:r>
          </w:p>
          <w:p w14:paraId="0A715EE0" w14:textId="77777777" w:rsidR="003E38C0" w:rsidRDefault="003E38C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3A51642F"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lastRenderedPageBreak/>
              <w:t>«линию – выноску»</w:t>
            </w:r>
          </w:p>
          <w:p w14:paraId="5F7D2A60"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5FCF93C4" w14:textId="77777777" w:rsidR="003E38C0" w:rsidRPr="00437B59" w:rsidRDefault="003E38C0" w:rsidP="00640823">
            <w:pPr>
              <w:widowControl w:val="0"/>
              <w:ind w:left="0" w:firstLine="0"/>
              <w:rPr>
                <w:rFonts w:ascii="Arial" w:hAnsi="Arial" w:cs="Arial"/>
                <w:sz w:val="20"/>
                <w:szCs w:val="20"/>
              </w:rPr>
            </w:pPr>
            <w:r>
              <w:rPr>
                <w:rFonts w:ascii="Arial" w:hAnsi="Arial" w:cs="Arial"/>
                <w:sz w:val="20"/>
                <w:szCs w:val="20"/>
              </w:rPr>
              <w:t xml:space="preserve">В соответствии с </w:t>
            </w:r>
            <w:r w:rsidRPr="00437B59">
              <w:rPr>
                <w:rFonts w:ascii="Arial" w:hAnsi="Arial" w:cs="Arial"/>
                <w:sz w:val="20"/>
                <w:szCs w:val="20"/>
              </w:rPr>
              <w:t>ГОСТ 2.303-68 и  ГОСТ 2.316-68.</w:t>
            </w:r>
          </w:p>
          <w:p w14:paraId="3964BFD0"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sz w:val="20"/>
                <w:szCs w:val="20"/>
              </w:rPr>
              <w:t>Выносная линия применяется только с размерной линией.</w:t>
            </w:r>
          </w:p>
        </w:tc>
        <w:tc>
          <w:tcPr>
            <w:tcW w:w="4111" w:type="dxa"/>
          </w:tcPr>
          <w:p w14:paraId="691F60D5" w14:textId="64CAAA13" w:rsidR="003E38C0" w:rsidRPr="00E207EE" w:rsidRDefault="003C1AD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E22F21">
              <w:rPr>
                <w:rFonts w:ascii="Arial" w:eastAsia="Times New Roman" w:hAnsi="Arial" w:cs="Arial"/>
                <w:sz w:val="20"/>
                <w:szCs w:val="20"/>
                <w:lang w:eastAsia="ru-RU"/>
              </w:rPr>
              <w:t>.</w:t>
            </w:r>
          </w:p>
        </w:tc>
      </w:tr>
      <w:tr w:rsidR="003E38C0" w:rsidRPr="00E207EE" w14:paraId="7C68FCE1" w14:textId="77777777" w:rsidTr="00C3706B">
        <w:tc>
          <w:tcPr>
            <w:tcW w:w="510" w:type="dxa"/>
          </w:tcPr>
          <w:p w14:paraId="75A2C9C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A3A0519" w14:textId="77777777" w:rsidR="003E38C0" w:rsidRDefault="003E38C0" w:rsidP="00640823">
            <w:pPr>
              <w:widowControl w:val="0"/>
              <w:ind w:left="0" w:firstLine="0"/>
              <w:jc w:val="both"/>
              <w:rPr>
                <w:rFonts w:ascii="Arial" w:hAnsi="Arial" w:cs="Arial"/>
                <w:sz w:val="20"/>
                <w:szCs w:val="20"/>
              </w:rPr>
            </w:pPr>
          </w:p>
        </w:tc>
        <w:tc>
          <w:tcPr>
            <w:tcW w:w="1725" w:type="dxa"/>
          </w:tcPr>
          <w:p w14:paraId="01241923" w14:textId="72EC31A9" w:rsidR="003E38C0" w:rsidRPr="00E207EE"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60E50398" w14:textId="77777777" w:rsidR="003E38C0" w:rsidRPr="00E207EE" w:rsidRDefault="003E38C0" w:rsidP="00640823">
            <w:pPr>
              <w:widowControl w:val="0"/>
              <w:ind w:left="0" w:firstLine="0"/>
              <w:jc w:val="center"/>
              <w:rPr>
                <w:rFonts w:ascii="Arial" w:hAnsi="Arial" w:cs="Arial"/>
                <w:sz w:val="20"/>
                <w:szCs w:val="20"/>
              </w:rPr>
            </w:pPr>
            <w:bookmarkStart w:id="23" w:name="_Hlk220963702"/>
            <w:r w:rsidRPr="004A2599">
              <w:rPr>
                <w:rFonts w:ascii="Arial" w:hAnsi="Arial" w:cs="Arial"/>
                <w:sz w:val="20"/>
                <w:szCs w:val="20"/>
              </w:rPr>
              <w:t>ПКТИ «</w:t>
            </w:r>
            <w:proofErr w:type="spellStart"/>
            <w:r w:rsidRPr="004A2599">
              <w:rPr>
                <w:rFonts w:ascii="Arial" w:hAnsi="Arial" w:cs="Arial"/>
                <w:sz w:val="20"/>
                <w:szCs w:val="20"/>
              </w:rPr>
              <w:t>Атомармпроект</w:t>
            </w:r>
            <w:proofErr w:type="spellEnd"/>
            <w:r w:rsidRPr="004A2599">
              <w:rPr>
                <w:rFonts w:ascii="Arial" w:hAnsi="Arial" w:cs="Arial"/>
                <w:sz w:val="20"/>
                <w:szCs w:val="20"/>
              </w:rPr>
              <w:t>»</w:t>
            </w:r>
            <w:r>
              <w:rPr>
                <w:rFonts w:ascii="Arial" w:hAnsi="Arial" w:cs="Arial"/>
                <w:sz w:val="20"/>
                <w:szCs w:val="20"/>
              </w:rPr>
              <w:t xml:space="preserve">, </w:t>
            </w:r>
            <w:bookmarkEnd w:id="23"/>
            <w:r>
              <w:rPr>
                <w:rFonts w:ascii="Arial" w:hAnsi="Arial" w:cs="Arial"/>
                <w:sz w:val="20"/>
                <w:szCs w:val="20"/>
              </w:rPr>
              <w:t>б/н</w:t>
            </w:r>
          </w:p>
        </w:tc>
        <w:tc>
          <w:tcPr>
            <w:tcW w:w="6235" w:type="dxa"/>
          </w:tcPr>
          <w:p w14:paraId="5B155DFA"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CC7BAAE" w14:textId="77777777" w:rsidR="003E38C0" w:rsidRPr="00BC1ECE" w:rsidRDefault="003E38C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Исходный текст: «</w:t>
            </w:r>
            <w:r w:rsidRPr="00BC1ECE">
              <w:rPr>
                <w:rFonts w:ascii="Arial" w:hAnsi="Arial" w:cs="Arial"/>
                <w:color w:val="000000" w:themeColor="text1"/>
                <w:sz w:val="20"/>
                <w:szCs w:val="20"/>
              </w:rPr>
              <w:t>Усиление шва снять</w:t>
            </w:r>
            <w:r>
              <w:rPr>
                <w:rFonts w:ascii="Arial" w:hAnsi="Arial" w:cs="Arial"/>
                <w:color w:val="000000" w:themeColor="text1"/>
                <w:sz w:val="20"/>
                <w:szCs w:val="20"/>
              </w:rPr>
              <w:t>»</w:t>
            </w:r>
          </w:p>
          <w:p w14:paraId="25519010" w14:textId="77777777" w:rsidR="003E38C0" w:rsidRDefault="003E38C0" w:rsidP="00640823">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45106A0A" w14:textId="77777777" w:rsidR="003E38C0" w:rsidRPr="00BC1ECE" w:rsidRDefault="003E38C0" w:rsidP="00640823">
            <w:pPr>
              <w:pStyle w:val="a6"/>
              <w:jc w:val="left"/>
              <w:rPr>
                <w:rFonts w:ascii="Arial" w:hAnsi="Arial" w:cs="Arial"/>
                <w:color w:val="000000" w:themeColor="text1"/>
                <w:sz w:val="20"/>
                <w:szCs w:val="20"/>
              </w:rPr>
            </w:pPr>
            <w:r w:rsidRPr="00BC1ECE">
              <w:rPr>
                <w:rFonts w:ascii="Arial" w:hAnsi="Arial" w:cs="Arial"/>
                <w:color w:val="000000" w:themeColor="text1"/>
                <w:sz w:val="20"/>
                <w:szCs w:val="20"/>
              </w:rPr>
              <w:t>Усиление (выпуклость) шва снять</w:t>
            </w:r>
          </w:p>
        </w:tc>
        <w:tc>
          <w:tcPr>
            <w:tcW w:w="4111" w:type="dxa"/>
          </w:tcPr>
          <w:p w14:paraId="21C0CC43" w14:textId="696A3E20" w:rsidR="003E38C0"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5E783297" w14:textId="77777777" w:rsidTr="00C3706B">
        <w:tc>
          <w:tcPr>
            <w:tcW w:w="510" w:type="dxa"/>
          </w:tcPr>
          <w:p w14:paraId="10C96C0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FBE4C21" w14:textId="77777777" w:rsidR="003E38C0" w:rsidRDefault="003E38C0" w:rsidP="00640823">
            <w:pPr>
              <w:widowControl w:val="0"/>
              <w:ind w:left="0" w:firstLine="0"/>
              <w:jc w:val="both"/>
              <w:rPr>
                <w:rFonts w:ascii="Arial" w:hAnsi="Arial" w:cs="Arial"/>
                <w:sz w:val="20"/>
                <w:szCs w:val="20"/>
              </w:rPr>
            </w:pPr>
          </w:p>
        </w:tc>
        <w:tc>
          <w:tcPr>
            <w:tcW w:w="1725" w:type="dxa"/>
          </w:tcPr>
          <w:p w14:paraId="1A4164E4" w14:textId="4EE26EB7"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59C84256" w14:textId="6490931E" w:rsidR="003E38C0" w:rsidRPr="004A2599" w:rsidRDefault="003E38C0" w:rsidP="00640823">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464B8AB7"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2A5D054" w14:textId="748D0981" w:rsidR="003E38C0" w:rsidRDefault="003E38C0" w:rsidP="00640823">
            <w:pPr>
              <w:pStyle w:val="a6"/>
              <w:jc w:val="left"/>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Убрать точки в конце текста в </w:t>
            </w:r>
            <w:r>
              <w:rPr>
                <w:rFonts w:asciiTheme="minorBidi" w:hAnsiTheme="minorBidi" w:cstheme="minorBidi"/>
                <w:color w:val="000000" w:themeColor="text1"/>
                <w:sz w:val="20"/>
                <w:szCs w:val="20"/>
              </w:rPr>
              <w:t>стр</w:t>
            </w:r>
            <w:r w:rsidRPr="002350E2">
              <w:rPr>
                <w:rFonts w:asciiTheme="minorBidi" w:hAnsiTheme="minorBidi" w:cstheme="minorBidi"/>
                <w:color w:val="000000" w:themeColor="text1"/>
                <w:sz w:val="20"/>
                <w:szCs w:val="20"/>
              </w:rPr>
              <w:t>оках (ГОСТ 2.105-2019)</w:t>
            </w:r>
          </w:p>
        </w:tc>
        <w:tc>
          <w:tcPr>
            <w:tcW w:w="4111" w:type="dxa"/>
          </w:tcPr>
          <w:p w14:paraId="5E3626B7" w14:textId="7FA26C4A" w:rsidR="003E38C0"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40BB96EE" w14:textId="77777777" w:rsidTr="00C3706B">
        <w:tc>
          <w:tcPr>
            <w:tcW w:w="510" w:type="dxa"/>
          </w:tcPr>
          <w:p w14:paraId="5B597F0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F1BA2F" w14:textId="6F644A76"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36BFB7A" w14:textId="227B6C2D"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309B446C" w14:textId="0CC6AD74" w:rsidR="003E38C0" w:rsidRPr="00A67995" w:rsidRDefault="003E38C0" w:rsidP="00640823">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3394F53A"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39754EBE" w14:textId="77777777" w:rsidR="003E38C0" w:rsidRPr="00B74F13" w:rsidRDefault="003E38C0" w:rsidP="00640823">
            <w:pPr>
              <w:pStyle w:val="af7"/>
              <w:rPr>
                <w:rFonts w:asciiTheme="minorBidi" w:hAnsiTheme="minorBidi" w:cstheme="minorBidi"/>
                <w:sz w:val="20"/>
                <w:szCs w:val="20"/>
              </w:rPr>
            </w:pPr>
            <w:r w:rsidRPr="00B74F13">
              <w:rPr>
                <w:rFonts w:asciiTheme="minorBidi" w:hAnsiTheme="minorBidi" w:cstheme="minorBidi"/>
                <w:sz w:val="20"/>
                <w:szCs w:val="20"/>
              </w:rPr>
              <w:t xml:space="preserve">При размещении текста в колонках и строках таблицы, </w:t>
            </w:r>
            <w:proofErr w:type="gramStart"/>
            <w:r w:rsidRPr="00B74F13">
              <w:rPr>
                <w:rFonts w:asciiTheme="minorBidi" w:hAnsiTheme="minorBidi" w:cstheme="minorBidi"/>
                <w:sz w:val="20"/>
                <w:szCs w:val="20"/>
              </w:rPr>
              <w:t>согласно примеров</w:t>
            </w:r>
            <w:proofErr w:type="gramEnd"/>
            <w:r w:rsidRPr="00B74F13">
              <w:rPr>
                <w:rFonts w:asciiTheme="minorBidi" w:hAnsiTheme="minorBidi" w:cstheme="minorBidi"/>
                <w:sz w:val="20"/>
                <w:szCs w:val="20"/>
              </w:rPr>
              <w:t xml:space="preserve"> раздела 4.5 (например, рисунок 12), точка для заключительного предложения в отдельно взятой строке таблицы, в конце предложения, не ставится </w:t>
            </w:r>
          </w:p>
          <w:p w14:paraId="10DCAE4D"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9CB98D" w14:textId="645AA15E" w:rsidR="003E38C0" w:rsidRPr="00FC116F" w:rsidRDefault="003E38C0" w:rsidP="00640823">
            <w:pPr>
              <w:widowControl w:val="0"/>
              <w:ind w:left="0" w:firstLine="0"/>
              <w:rPr>
                <w:rFonts w:ascii="Arial" w:hAnsi="Arial" w:cs="Arial"/>
                <w:sz w:val="20"/>
                <w:szCs w:val="20"/>
              </w:rPr>
            </w:pPr>
            <w:r w:rsidRPr="00B74F13">
              <w:rPr>
                <w:rFonts w:asciiTheme="minorBidi" w:hAnsiTheme="minorBidi" w:cstheme="minorBidi"/>
                <w:sz w:val="20"/>
                <w:szCs w:val="20"/>
              </w:rPr>
              <w:t>Убрать точку в конце текста для всех заключительных предложений в каждой строке</w:t>
            </w:r>
          </w:p>
        </w:tc>
        <w:tc>
          <w:tcPr>
            <w:tcW w:w="4111" w:type="dxa"/>
          </w:tcPr>
          <w:p w14:paraId="4A8739A7" w14:textId="3D672CE0" w:rsidR="003E38C0"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7C74125D" w14:textId="77777777" w:rsidTr="00C3706B">
        <w:tc>
          <w:tcPr>
            <w:tcW w:w="510" w:type="dxa"/>
          </w:tcPr>
          <w:p w14:paraId="612BE72A"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EBA0E94" w14:textId="1D1EA931"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C50327D" w14:textId="1B8093FD"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C57F46E"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BADC564" w14:textId="2548CA72"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D683336" w14:textId="77777777" w:rsidR="003E38C0" w:rsidRPr="003B0D20" w:rsidRDefault="003E38C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 </w:t>
            </w: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7A8165" w14:textId="5109EEFE" w:rsidR="003E38C0" w:rsidRPr="009E22F5"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в ГОСТе дать пояснения в каких случаях примется этот знак (</w:t>
            </w:r>
            <w:r w:rsidRPr="006E79BF">
              <w:rPr>
                <w:rFonts w:asciiTheme="minorBidi" w:hAnsiTheme="minorBidi" w:cstheme="minorBidi"/>
                <w:noProof/>
                <w:sz w:val="20"/>
                <w:szCs w:val="20"/>
                <w:lang w:eastAsia="ru-RU" w:bidi="he-IL"/>
              </w:rPr>
              <w:drawing>
                <wp:inline distT="0" distB="0" distL="0" distR="0" wp14:anchorId="05225866" wp14:editId="11A5F788">
                  <wp:extent cx="262255" cy="140335"/>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255" cy="140335"/>
                          </a:xfrm>
                          <a:prstGeom prst="rect">
                            <a:avLst/>
                          </a:prstGeom>
                          <a:noFill/>
                        </pic:spPr>
                      </pic:pic>
                    </a:graphicData>
                  </a:graphic>
                </wp:inline>
              </w:drawing>
            </w:r>
            <w:r w:rsidRPr="006E79BF">
              <w:rPr>
                <w:rFonts w:asciiTheme="minorBidi" w:hAnsiTheme="minorBidi" w:cstheme="minorBidi"/>
                <w:sz w:val="20"/>
                <w:szCs w:val="20"/>
              </w:rPr>
              <w:t xml:space="preserve"> ), т.е. можно ли его применять по 2-м граням или только по 3-м граням детали.</w:t>
            </w:r>
          </w:p>
        </w:tc>
        <w:tc>
          <w:tcPr>
            <w:tcW w:w="4111" w:type="dxa"/>
          </w:tcPr>
          <w:p w14:paraId="682F7C4D" w14:textId="77777777" w:rsidR="003E38C0"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AC2C107" w14:textId="2EE0C448" w:rsidR="00E22F21" w:rsidRPr="00E207EE" w:rsidRDefault="008F10B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w:t>
            </w:r>
            <w:r w:rsidR="002A364C">
              <w:rPr>
                <w:rFonts w:ascii="Arial" w:eastAsia="Times New Roman" w:hAnsi="Arial" w:cs="Arial"/>
                <w:sz w:val="20"/>
                <w:szCs w:val="20"/>
                <w:lang w:eastAsia="ru-RU"/>
              </w:rPr>
              <w:t>7</w:t>
            </w:r>
          </w:p>
        </w:tc>
      </w:tr>
      <w:tr w:rsidR="003E38C0" w:rsidRPr="00E207EE" w14:paraId="49487035" w14:textId="77777777" w:rsidTr="00C3706B">
        <w:tc>
          <w:tcPr>
            <w:tcW w:w="510" w:type="dxa"/>
          </w:tcPr>
          <w:p w14:paraId="3BEC9E0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56456BD" w14:textId="3C4D7778"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F782F90" w14:textId="32CE0A0D"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0C59528"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6F80475" w14:textId="0F9ED840"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ADF5291"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715D1E8"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вспомогательные знаки всегда располагаются над полкой выносной линии, независимо от установленного вида.</w:t>
            </w:r>
          </w:p>
          <w:p w14:paraId="09093677"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B227F49" w14:textId="718150E4"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Исключить.</w:t>
            </w:r>
          </w:p>
          <w:p w14:paraId="4EE30720"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23CFF00C" w14:textId="4579CA5E" w:rsidR="003E38C0" w:rsidRPr="009E22F5" w:rsidRDefault="003E38C0" w:rsidP="00640823">
            <w:pPr>
              <w:widowControl w:val="0"/>
              <w:ind w:left="0" w:firstLine="0"/>
              <w:rPr>
                <w:rFonts w:ascii="Arial" w:hAnsi="Arial" w:cs="Arial"/>
                <w:sz w:val="20"/>
                <w:szCs w:val="20"/>
              </w:rPr>
            </w:pPr>
            <w:r w:rsidRPr="006E79BF">
              <w:rPr>
                <w:rFonts w:asciiTheme="minorBidi" w:hAnsiTheme="minorBidi" w:cstheme="minorBidi"/>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сварного шва.</w:t>
            </w:r>
          </w:p>
        </w:tc>
        <w:tc>
          <w:tcPr>
            <w:tcW w:w="4111" w:type="dxa"/>
          </w:tcPr>
          <w:p w14:paraId="367BAF06" w14:textId="77777777" w:rsidR="003E38C0" w:rsidRDefault="002A364C" w:rsidP="00E22F2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B38B36E" w14:textId="3A9251C9" w:rsidR="002A364C" w:rsidRPr="00E207EE" w:rsidRDefault="002A364C" w:rsidP="00E22F2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6F236528" w14:textId="77777777" w:rsidTr="00C3706B">
        <w:tc>
          <w:tcPr>
            <w:tcW w:w="510" w:type="dxa"/>
          </w:tcPr>
          <w:p w14:paraId="343564D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94822B5" w14:textId="02ED190E"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F6A9944" w14:textId="1560451D"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3786CE00"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9999910" w14:textId="5FFCD3AF"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w:t>
            </w:r>
            <w:proofErr w:type="spellStart"/>
            <w:r w:rsidRPr="006E79BF">
              <w:rPr>
                <w:rFonts w:asciiTheme="minorBidi" w:hAnsiTheme="minorBidi" w:cstheme="minorBidi"/>
                <w:sz w:val="20"/>
                <w:szCs w:val="20"/>
              </w:rPr>
              <w:t>Электротех</w:t>
            </w:r>
            <w:proofErr w:type="spellEnd"/>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96D33C8"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491C418" w14:textId="6AFA1A4C" w:rsidR="003E38C0" w:rsidRPr="00A24052"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Убрать двоеточие в примечаниях, выполнить уменьшенным шрифтом в соответствии ГОСТ 1.5 (4.9.4)</w:t>
            </w:r>
          </w:p>
        </w:tc>
        <w:tc>
          <w:tcPr>
            <w:tcW w:w="4111" w:type="dxa"/>
          </w:tcPr>
          <w:p w14:paraId="071C98ED" w14:textId="1531F435" w:rsidR="003E38C0"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3B919F19" w14:textId="77777777" w:rsidTr="00C3706B">
        <w:tc>
          <w:tcPr>
            <w:tcW w:w="510" w:type="dxa"/>
          </w:tcPr>
          <w:p w14:paraId="2F194FF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E02FAEB" w14:textId="2A5461FC"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91C68F9" w14:textId="4F6843EF"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51F420E7" w14:textId="40B920C3" w:rsidR="003E38C0" w:rsidRPr="005A7F8F" w:rsidRDefault="003E38C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8A60BF3" w14:textId="77777777" w:rsidR="003E38C0" w:rsidRPr="00437B59" w:rsidRDefault="003E38C0" w:rsidP="003D2EA0">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6ED5D6E" w14:textId="77777777" w:rsidR="003E38C0" w:rsidRPr="003D2EA0" w:rsidRDefault="003E38C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 xml:space="preserve">В шапке таблицы «Полку выносной линии» заменить на «полку линии-выноски» </w:t>
            </w:r>
          </w:p>
          <w:p w14:paraId="3BEE3199" w14:textId="77777777" w:rsidR="003E38C0" w:rsidRPr="003B0D20" w:rsidRDefault="003E38C0" w:rsidP="003D2EA0">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833B5CE" w14:textId="77777777" w:rsidR="003E38C0" w:rsidRDefault="003E38C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Расположение вспомогательного знака относительно полки линии-выноски, проведенной от изображения шва.</w:t>
            </w:r>
          </w:p>
          <w:p w14:paraId="41F7C0A9" w14:textId="77777777" w:rsidR="003E38C0" w:rsidRPr="00437B59" w:rsidRDefault="003E38C0" w:rsidP="003D2EA0">
            <w:pPr>
              <w:pStyle w:val="a6"/>
              <w:jc w:val="left"/>
              <w:rPr>
                <w:rFonts w:ascii="Arial" w:hAnsi="Arial" w:cs="Arial"/>
                <w:sz w:val="20"/>
                <w:szCs w:val="20"/>
              </w:rPr>
            </w:pPr>
            <w:r w:rsidRPr="00437B59">
              <w:rPr>
                <w:rFonts w:ascii="Arial" w:hAnsi="Arial" w:cs="Arial"/>
                <w:b/>
                <w:bCs/>
                <w:sz w:val="20"/>
                <w:szCs w:val="20"/>
                <w:u w:val="single"/>
              </w:rPr>
              <w:t>Обоснование:</w:t>
            </w:r>
          </w:p>
          <w:p w14:paraId="1D9F0EEB" w14:textId="12D260CD" w:rsidR="003E38C0" w:rsidRPr="003D2EA0" w:rsidRDefault="003E38C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Выносная линия и линия-выноска разные понятия. В данном случае используется линия-выноска.</w:t>
            </w:r>
          </w:p>
        </w:tc>
        <w:tc>
          <w:tcPr>
            <w:tcW w:w="4111" w:type="dxa"/>
          </w:tcPr>
          <w:p w14:paraId="7A0C0E68" w14:textId="499F292F" w:rsidR="003E38C0"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49782091" w14:textId="77777777" w:rsidTr="00C3706B">
        <w:tc>
          <w:tcPr>
            <w:tcW w:w="510" w:type="dxa"/>
          </w:tcPr>
          <w:p w14:paraId="03595F9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9802331" w14:textId="77777777" w:rsidR="003E38C0" w:rsidRDefault="003E38C0" w:rsidP="00640823">
            <w:pPr>
              <w:widowControl w:val="0"/>
              <w:ind w:left="0" w:firstLine="0"/>
              <w:jc w:val="both"/>
              <w:rPr>
                <w:rFonts w:ascii="Arial" w:hAnsi="Arial" w:cs="Arial"/>
                <w:sz w:val="20"/>
                <w:szCs w:val="20"/>
              </w:rPr>
            </w:pPr>
          </w:p>
        </w:tc>
        <w:tc>
          <w:tcPr>
            <w:tcW w:w="1725" w:type="dxa"/>
          </w:tcPr>
          <w:p w14:paraId="16B42C0C" w14:textId="0360F413"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190A9131" w14:textId="1CF10A65" w:rsidR="003E38C0" w:rsidRPr="00814EF4" w:rsidRDefault="003E38C0" w:rsidP="00640823">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461BE65B" w14:textId="77777777" w:rsidR="003E38C0" w:rsidRPr="00437B59" w:rsidRDefault="003E38C0" w:rsidP="00996EC0">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570CD8E" w14:textId="4FA765D6" w:rsidR="003E38C0" w:rsidRPr="00996EC0" w:rsidRDefault="003E38C0" w:rsidP="00996EC0">
            <w:pPr>
              <w:widowControl w:val="0"/>
              <w:ind w:left="0" w:firstLine="0"/>
              <w:rPr>
                <w:rFonts w:ascii="Arial" w:hAnsi="Arial" w:cs="Arial"/>
                <w:sz w:val="20"/>
                <w:szCs w:val="20"/>
              </w:rPr>
            </w:pPr>
            <w:r w:rsidRPr="00996EC0">
              <w:rPr>
                <w:rFonts w:ascii="Arial" w:hAnsi="Arial" w:cs="Arial"/>
                <w:sz w:val="20"/>
                <w:szCs w:val="20"/>
              </w:rPr>
              <w:t>не указа</w:t>
            </w:r>
            <w:r>
              <w:rPr>
                <w:rFonts w:ascii="Arial" w:hAnsi="Arial" w:cs="Arial"/>
                <w:sz w:val="20"/>
                <w:szCs w:val="20"/>
              </w:rPr>
              <w:t xml:space="preserve">но  наименование  таблицы  (п. </w:t>
            </w:r>
            <w:r w:rsidRPr="00996EC0">
              <w:rPr>
                <w:rFonts w:ascii="Arial" w:hAnsi="Arial" w:cs="Arial"/>
                <w:sz w:val="20"/>
                <w:szCs w:val="20"/>
              </w:rPr>
              <w:t>4.5.2</w:t>
            </w:r>
            <w:r>
              <w:rPr>
                <w:rFonts w:ascii="Arial" w:hAnsi="Arial" w:cs="Arial"/>
                <w:sz w:val="20"/>
                <w:szCs w:val="20"/>
              </w:rPr>
              <w:t xml:space="preserve"> ГОСТ</w:t>
            </w:r>
            <w:r w:rsidRPr="00996EC0">
              <w:rPr>
                <w:rFonts w:ascii="Arial" w:hAnsi="Arial" w:cs="Arial"/>
                <w:sz w:val="20"/>
                <w:szCs w:val="20"/>
              </w:rPr>
              <w:t xml:space="preserve"> 1.5-2001)</w:t>
            </w:r>
          </w:p>
        </w:tc>
        <w:tc>
          <w:tcPr>
            <w:tcW w:w="4111" w:type="dxa"/>
          </w:tcPr>
          <w:p w14:paraId="26C98766" w14:textId="77777777" w:rsidR="003E38C0"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138AA8BD" w14:textId="2E97ADBE" w:rsidR="00E22F21" w:rsidRPr="00E207EE" w:rsidRDefault="00E22F2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таблицы не является обязательным элементом согласно п. 4.5.2 ГОСТ 1.5-2001: «</w:t>
            </w:r>
            <w:r w:rsidRPr="00E22F21">
              <w:rPr>
                <w:rFonts w:ascii="Arial" w:eastAsia="Times New Roman" w:hAnsi="Arial" w:cs="Arial"/>
                <w:b/>
                <w:bCs/>
                <w:sz w:val="20"/>
                <w:szCs w:val="20"/>
                <w:lang w:eastAsia="ru-RU"/>
              </w:rPr>
              <w:t>При</w:t>
            </w:r>
            <w:r w:rsidRPr="00E22F21">
              <w:rPr>
                <w:rFonts w:ascii="Arial" w:eastAsia="Times New Roman" w:hAnsi="Arial" w:cs="Arial"/>
                <w:sz w:val="20"/>
                <w:szCs w:val="20"/>
                <w:lang w:eastAsia="ru-RU"/>
              </w:rPr>
              <w:t xml:space="preserve"> </w:t>
            </w:r>
            <w:r w:rsidRPr="00E22F21">
              <w:rPr>
                <w:rFonts w:ascii="Arial" w:eastAsia="Times New Roman" w:hAnsi="Arial" w:cs="Arial"/>
                <w:b/>
                <w:bCs/>
                <w:sz w:val="20"/>
                <w:szCs w:val="20"/>
                <w:lang w:eastAsia="ru-RU"/>
              </w:rPr>
              <w:t>необходимости</w:t>
            </w:r>
            <w:r w:rsidRPr="00E22F21">
              <w:rPr>
                <w:rFonts w:ascii="Arial" w:eastAsia="Times New Roman" w:hAnsi="Arial" w:cs="Arial"/>
                <w:sz w:val="20"/>
                <w:szCs w:val="20"/>
                <w:lang w:eastAsia="ru-RU"/>
              </w:rPr>
              <w:t xml:space="preserve"> краткого пояснения и/или уточнения содержания таблицы приводят ее наименование</w:t>
            </w:r>
            <w:r>
              <w:rPr>
                <w:rFonts w:ascii="Arial" w:eastAsia="Times New Roman" w:hAnsi="Arial" w:cs="Arial"/>
                <w:sz w:val="20"/>
                <w:szCs w:val="20"/>
                <w:lang w:eastAsia="ru-RU"/>
              </w:rPr>
              <w:t>». Пункт 5.1 раскрывает содержание таблицы</w:t>
            </w:r>
          </w:p>
        </w:tc>
      </w:tr>
      <w:tr w:rsidR="003E38C0" w:rsidRPr="00E207EE" w14:paraId="5EE64E53" w14:textId="77777777" w:rsidTr="00C3706B">
        <w:tc>
          <w:tcPr>
            <w:tcW w:w="510" w:type="dxa"/>
          </w:tcPr>
          <w:p w14:paraId="4832D75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C285947" w14:textId="77777777" w:rsidR="003E38C0" w:rsidRDefault="003E38C0" w:rsidP="00640823">
            <w:pPr>
              <w:widowControl w:val="0"/>
              <w:ind w:left="0" w:firstLine="0"/>
              <w:jc w:val="both"/>
              <w:rPr>
                <w:rFonts w:ascii="Arial" w:hAnsi="Arial" w:cs="Arial"/>
                <w:sz w:val="20"/>
                <w:szCs w:val="20"/>
              </w:rPr>
            </w:pPr>
          </w:p>
        </w:tc>
        <w:tc>
          <w:tcPr>
            <w:tcW w:w="1725" w:type="dxa"/>
          </w:tcPr>
          <w:p w14:paraId="617BC1D3" w14:textId="03D2E1AD"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63C7B5B5" w14:textId="03F058A5" w:rsidR="003E38C0" w:rsidRPr="00BE68EE" w:rsidRDefault="003E38C0" w:rsidP="00640823">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082F081D" w14:textId="77777777" w:rsidR="003E38C0" w:rsidRPr="00437B59" w:rsidRDefault="003E38C0" w:rsidP="00EF1949">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6B0302EA" w14:textId="3576E03E" w:rsidR="003E38C0" w:rsidRDefault="003E38C0" w:rsidP="00996EC0">
            <w:pPr>
              <w:widowControl w:val="0"/>
              <w:ind w:left="0" w:firstLine="0"/>
              <w:rPr>
                <w:rFonts w:ascii="Arial" w:hAnsi="Arial" w:cs="Arial"/>
                <w:sz w:val="20"/>
                <w:szCs w:val="20"/>
              </w:rPr>
            </w:pPr>
            <w:r w:rsidRPr="00EF1949">
              <w:rPr>
                <w:rFonts w:ascii="Arial" w:hAnsi="Arial" w:cs="Arial"/>
                <w:sz w:val="20"/>
                <w:szCs w:val="20"/>
              </w:rPr>
              <w:t>Оформление таблицы не</w:t>
            </w:r>
            <w:r>
              <w:rPr>
                <w:rFonts w:ascii="Arial" w:hAnsi="Arial" w:cs="Arial"/>
                <w:sz w:val="20"/>
                <w:szCs w:val="20"/>
              </w:rPr>
              <w:t xml:space="preserve"> </w:t>
            </w:r>
            <w:r w:rsidRPr="00EF1949">
              <w:rPr>
                <w:rFonts w:ascii="Arial" w:hAnsi="Arial" w:cs="Arial"/>
                <w:sz w:val="20"/>
                <w:szCs w:val="20"/>
              </w:rPr>
              <w:t>соответствует требованиям</w:t>
            </w:r>
            <w:r>
              <w:rPr>
                <w:rFonts w:ascii="Arial" w:hAnsi="Arial" w:cs="Arial"/>
                <w:sz w:val="20"/>
                <w:szCs w:val="20"/>
              </w:rPr>
              <w:t xml:space="preserve"> ГОСТ Р 2.105-201</w:t>
            </w:r>
            <w:r w:rsidRPr="00EF1949">
              <w:rPr>
                <w:rFonts w:ascii="Arial" w:hAnsi="Arial" w:cs="Arial"/>
                <w:sz w:val="20"/>
                <w:szCs w:val="20"/>
              </w:rPr>
              <w:t>9 (п. 6.8.7).</w:t>
            </w:r>
          </w:p>
          <w:p w14:paraId="19BFA867" w14:textId="77777777" w:rsidR="003E38C0" w:rsidRDefault="003E38C0" w:rsidP="00996EC0">
            <w:pPr>
              <w:widowControl w:val="0"/>
              <w:ind w:left="0" w:firstLine="0"/>
              <w:rPr>
                <w:rFonts w:ascii="Arial" w:hAnsi="Arial" w:cs="Arial"/>
                <w:sz w:val="20"/>
                <w:szCs w:val="20"/>
              </w:rPr>
            </w:pPr>
            <w:r>
              <w:rPr>
                <w:rFonts w:ascii="Arial" w:hAnsi="Arial" w:cs="Arial"/>
                <w:sz w:val="20"/>
                <w:szCs w:val="20"/>
              </w:rPr>
              <w:t>Вместо «</w:t>
            </w:r>
            <w:r w:rsidRPr="00EF1949">
              <w:rPr>
                <w:rFonts w:ascii="Arial" w:hAnsi="Arial" w:cs="Arial"/>
                <w:i/>
                <w:iCs/>
                <w:sz w:val="20"/>
                <w:szCs w:val="20"/>
              </w:rPr>
              <w:t>Продолжение таблицы1</w:t>
            </w:r>
            <w:r>
              <w:rPr>
                <w:rFonts w:ascii="Arial" w:hAnsi="Arial" w:cs="Arial"/>
                <w:sz w:val="20"/>
                <w:szCs w:val="20"/>
              </w:rPr>
              <w:t>»</w:t>
            </w:r>
            <w:r w:rsidRPr="00EF1949">
              <w:rPr>
                <w:rFonts w:ascii="Arial" w:hAnsi="Arial" w:cs="Arial"/>
                <w:sz w:val="20"/>
                <w:szCs w:val="20"/>
              </w:rPr>
              <w:t>;</w:t>
            </w:r>
            <w:r>
              <w:rPr>
                <w:rFonts w:ascii="Arial" w:hAnsi="Arial" w:cs="Arial"/>
                <w:sz w:val="20"/>
                <w:szCs w:val="20"/>
              </w:rPr>
              <w:t xml:space="preserve"> </w:t>
            </w:r>
            <w:r w:rsidRPr="00EF1949">
              <w:rPr>
                <w:rFonts w:ascii="Arial" w:hAnsi="Arial" w:cs="Arial"/>
                <w:sz w:val="20"/>
                <w:szCs w:val="20"/>
              </w:rPr>
              <w:t>нап</w:t>
            </w:r>
            <w:r>
              <w:rPr>
                <w:rFonts w:ascii="Arial" w:hAnsi="Arial" w:cs="Arial"/>
                <w:sz w:val="20"/>
                <w:szCs w:val="20"/>
              </w:rPr>
              <w:t>ечатано «</w:t>
            </w:r>
            <w:r w:rsidRPr="00EF1949">
              <w:rPr>
                <w:rFonts w:ascii="Arial" w:hAnsi="Arial" w:cs="Arial"/>
                <w:i/>
                <w:iCs/>
                <w:sz w:val="20"/>
                <w:szCs w:val="20"/>
              </w:rPr>
              <w:t>Окончание таблицы  1</w:t>
            </w:r>
            <w:r>
              <w:rPr>
                <w:rFonts w:ascii="Arial" w:hAnsi="Arial" w:cs="Arial"/>
                <w:sz w:val="20"/>
                <w:szCs w:val="20"/>
              </w:rPr>
              <w:t>»</w:t>
            </w:r>
          </w:p>
          <w:p w14:paraId="138EA347" w14:textId="77777777" w:rsidR="003E38C0" w:rsidRPr="003B0D20" w:rsidRDefault="003E38C0" w:rsidP="00EF1949">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F92DCD5" w14:textId="34361D11" w:rsidR="003E38C0" w:rsidRPr="00EF1949" w:rsidRDefault="003E38C0" w:rsidP="00996EC0">
            <w:pPr>
              <w:widowControl w:val="0"/>
              <w:ind w:left="0" w:firstLine="0"/>
              <w:rPr>
                <w:rFonts w:ascii="Arial" w:hAnsi="Arial" w:cs="Arial"/>
                <w:sz w:val="20"/>
                <w:szCs w:val="20"/>
              </w:rPr>
            </w:pPr>
            <w:r w:rsidRPr="00EF1949">
              <w:rPr>
                <w:rFonts w:ascii="Arial" w:hAnsi="Arial" w:cs="Arial"/>
                <w:sz w:val="20"/>
                <w:szCs w:val="20"/>
              </w:rPr>
              <w:t>Привести в соответствие с</w:t>
            </w:r>
            <w:r>
              <w:rPr>
                <w:rFonts w:ascii="Arial" w:hAnsi="Arial" w:cs="Arial"/>
                <w:sz w:val="20"/>
                <w:szCs w:val="20"/>
              </w:rPr>
              <w:t xml:space="preserve"> требованиями ГОСТ Р 2.105-201</w:t>
            </w:r>
            <w:r w:rsidRPr="00EF1949">
              <w:rPr>
                <w:rFonts w:ascii="Arial" w:hAnsi="Arial" w:cs="Arial"/>
                <w:sz w:val="20"/>
                <w:szCs w:val="20"/>
              </w:rPr>
              <w:t>9</w:t>
            </w:r>
          </w:p>
        </w:tc>
        <w:tc>
          <w:tcPr>
            <w:tcW w:w="4111" w:type="dxa"/>
          </w:tcPr>
          <w:p w14:paraId="38991658" w14:textId="77777777" w:rsidR="003E38C0" w:rsidRPr="002A364C" w:rsidRDefault="00D70749" w:rsidP="00640823">
            <w:pPr>
              <w:widowControl w:val="0"/>
              <w:ind w:left="0" w:firstLine="0"/>
              <w:jc w:val="both"/>
              <w:rPr>
                <w:rFonts w:ascii="Arial" w:eastAsia="Times New Roman" w:hAnsi="Arial" w:cs="Arial"/>
                <w:sz w:val="20"/>
                <w:szCs w:val="20"/>
                <w:lang w:eastAsia="ru-RU"/>
              </w:rPr>
            </w:pPr>
            <w:r w:rsidRPr="002A364C">
              <w:rPr>
                <w:rFonts w:ascii="Arial" w:eastAsia="Times New Roman" w:hAnsi="Arial" w:cs="Arial"/>
                <w:sz w:val="20"/>
                <w:szCs w:val="20"/>
                <w:lang w:eastAsia="ru-RU"/>
              </w:rPr>
              <w:t>Принято.</w:t>
            </w:r>
          </w:p>
          <w:p w14:paraId="402ECFCA" w14:textId="1A586B55" w:rsidR="008F10B1" w:rsidRPr="008F10B1" w:rsidRDefault="008F10B1" w:rsidP="00640823">
            <w:pPr>
              <w:widowControl w:val="0"/>
              <w:ind w:left="0" w:firstLine="0"/>
              <w:jc w:val="both"/>
              <w:rPr>
                <w:rFonts w:ascii="Arial" w:eastAsia="Times New Roman" w:hAnsi="Arial" w:cs="Arial"/>
                <w:sz w:val="20"/>
                <w:szCs w:val="20"/>
                <w:highlight w:val="yellow"/>
                <w:lang w:eastAsia="ru-RU"/>
              </w:rPr>
            </w:pPr>
          </w:p>
        </w:tc>
      </w:tr>
      <w:tr w:rsidR="003E38C0" w:rsidRPr="00E207EE" w14:paraId="68739D3C" w14:textId="77777777" w:rsidTr="00C3706B">
        <w:tc>
          <w:tcPr>
            <w:tcW w:w="510" w:type="dxa"/>
          </w:tcPr>
          <w:p w14:paraId="01D337E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B7EC3F2" w14:textId="77777777" w:rsidR="003E38C0" w:rsidRDefault="003E38C0" w:rsidP="00640823">
            <w:pPr>
              <w:widowControl w:val="0"/>
              <w:ind w:left="0" w:firstLine="0"/>
              <w:jc w:val="both"/>
              <w:rPr>
                <w:rFonts w:ascii="Arial" w:hAnsi="Arial" w:cs="Arial"/>
                <w:sz w:val="20"/>
                <w:szCs w:val="20"/>
              </w:rPr>
            </w:pPr>
          </w:p>
        </w:tc>
        <w:tc>
          <w:tcPr>
            <w:tcW w:w="1725" w:type="dxa"/>
          </w:tcPr>
          <w:p w14:paraId="1F13573B" w14:textId="42F5D1CF"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и далее по тексту</w:t>
            </w:r>
          </w:p>
        </w:tc>
        <w:tc>
          <w:tcPr>
            <w:tcW w:w="2411" w:type="dxa"/>
          </w:tcPr>
          <w:p w14:paraId="44063785" w14:textId="2BF985FE" w:rsidR="003E38C0" w:rsidRPr="00814EF4"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62338867" w14:textId="77777777" w:rsidR="003E38C0" w:rsidRPr="00437B59" w:rsidRDefault="003E38C0" w:rsidP="00357368">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797C509" w14:textId="77904283" w:rsidR="003E38C0" w:rsidRPr="00357368" w:rsidRDefault="003E38C0" w:rsidP="00357368">
            <w:pPr>
              <w:pStyle w:val="TableParagraph"/>
              <w:rPr>
                <w:rFonts w:asciiTheme="minorBidi" w:hAnsiTheme="minorBidi" w:cstheme="minorBidi"/>
                <w:sz w:val="20"/>
                <w:szCs w:val="20"/>
                <w:lang w:val="ru-RU"/>
              </w:rPr>
            </w:pPr>
            <w:r w:rsidRPr="00357368">
              <w:rPr>
                <w:rFonts w:asciiTheme="minorBidi" w:hAnsiTheme="minorBidi" w:cstheme="minorBidi"/>
                <w:spacing w:val="-1"/>
                <w:sz w:val="20"/>
                <w:szCs w:val="20"/>
                <w:lang w:val="ru-RU"/>
              </w:rPr>
              <w:t>«Усиление»</w:t>
            </w:r>
            <w:r w:rsidRPr="00357368">
              <w:rPr>
                <w:rFonts w:asciiTheme="minorBidi" w:hAnsiTheme="minorBidi" w:cstheme="minorBidi"/>
                <w:spacing w:val="-16"/>
                <w:sz w:val="20"/>
                <w:szCs w:val="20"/>
                <w:lang w:val="ru-RU"/>
              </w:rPr>
              <w:t xml:space="preserve"> </w:t>
            </w:r>
            <w:r w:rsidRPr="00357368">
              <w:rPr>
                <w:rFonts w:asciiTheme="minorBidi" w:hAnsiTheme="minorBidi" w:cstheme="minorBidi"/>
                <w:sz w:val="20"/>
                <w:szCs w:val="20"/>
                <w:lang w:val="ru-RU"/>
              </w:rPr>
              <w:t>заменить</w:t>
            </w:r>
            <w:r w:rsidRPr="00357368">
              <w:rPr>
                <w:rFonts w:asciiTheme="minorBidi" w:hAnsiTheme="minorBidi" w:cstheme="minorBidi"/>
                <w:spacing w:val="-11"/>
                <w:sz w:val="20"/>
                <w:szCs w:val="20"/>
                <w:lang w:val="ru-RU"/>
              </w:rPr>
              <w:t xml:space="preserve"> </w:t>
            </w:r>
            <w:r w:rsidRPr="00357368">
              <w:rPr>
                <w:rFonts w:asciiTheme="minorBidi" w:hAnsiTheme="minorBidi" w:cstheme="minorBidi"/>
                <w:sz w:val="20"/>
                <w:szCs w:val="20"/>
                <w:lang w:val="ru-RU"/>
              </w:rPr>
              <w:t>на</w:t>
            </w:r>
            <w:r>
              <w:rPr>
                <w:rFonts w:asciiTheme="minorBidi" w:hAnsiTheme="minorBidi" w:cstheme="minorBidi"/>
                <w:sz w:val="20"/>
                <w:szCs w:val="20"/>
                <w:lang w:val="ru-RU"/>
              </w:rPr>
              <w:t xml:space="preserve"> </w:t>
            </w:r>
            <w:r w:rsidRPr="00357368">
              <w:rPr>
                <w:rFonts w:asciiTheme="minorBidi" w:hAnsiTheme="minorBidi" w:cstheme="minorBidi"/>
                <w:spacing w:val="-1"/>
                <w:sz w:val="20"/>
                <w:szCs w:val="20"/>
                <w:lang w:val="ru-RU"/>
              </w:rPr>
              <w:t>«выпуклость»</w:t>
            </w:r>
          </w:p>
          <w:p w14:paraId="32353FAC" w14:textId="77777777" w:rsidR="003E38C0" w:rsidRPr="003B0D20" w:rsidRDefault="003E38C0" w:rsidP="0035736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6EB56D"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Выпуклость</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снять</w:t>
            </w:r>
          </w:p>
          <w:p w14:paraId="6D13BCC6" w14:textId="77777777" w:rsidR="003E38C0" w:rsidRPr="00437B59" w:rsidRDefault="003E38C0" w:rsidP="00357368">
            <w:pPr>
              <w:pStyle w:val="a6"/>
              <w:jc w:val="left"/>
              <w:rPr>
                <w:rFonts w:ascii="Arial" w:hAnsi="Arial" w:cs="Arial"/>
                <w:sz w:val="20"/>
                <w:szCs w:val="20"/>
              </w:rPr>
            </w:pPr>
            <w:r w:rsidRPr="00437B59">
              <w:rPr>
                <w:rFonts w:ascii="Arial" w:hAnsi="Arial" w:cs="Arial"/>
                <w:b/>
                <w:bCs/>
                <w:sz w:val="20"/>
                <w:szCs w:val="20"/>
                <w:u w:val="single"/>
              </w:rPr>
              <w:t>Обоснование:</w:t>
            </w:r>
          </w:p>
          <w:p w14:paraId="3D8CC5EE" w14:textId="488A8BED" w:rsidR="003E38C0" w:rsidRPr="00357368" w:rsidRDefault="003E38C0" w:rsidP="00357368">
            <w:pPr>
              <w:widowControl w:val="0"/>
              <w:ind w:left="0" w:firstLine="0"/>
              <w:rPr>
                <w:rFonts w:ascii="Arial" w:hAnsi="Arial" w:cs="Arial"/>
                <w:sz w:val="20"/>
                <w:szCs w:val="20"/>
              </w:rPr>
            </w:pPr>
            <w:r w:rsidRPr="007D4BE7">
              <w:rPr>
                <w:rFonts w:asciiTheme="minorBidi" w:eastAsia="Times New Roman" w:hAnsiTheme="minorBidi" w:cstheme="minorBidi"/>
                <w:spacing w:val="-1"/>
                <w:sz w:val="20"/>
                <w:szCs w:val="20"/>
              </w:rPr>
              <w:t>«Усиление</w:t>
            </w:r>
            <w:r w:rsidRPr="007D4BE7">
              <w:rPr>
                <w:rFonts w:asciiTheme="minorBidi" w:eastAsia="Times New Roman" w:hAnsiTheme="minorBidi" w:cstheme="minorBidi"/>
                <w:spacing w:val="-13"/>
                <w:sz w:val="20"/>
                <w:szCs w:val="20"/>
              </w:rPr>
              <w:t xml:space="preserve"> </w:t>
            </w:r>
            <w:r w:rsidRPr="007D4BE7">
              <w:rPr>
                <w:rFonts w:asciiTheme="minorBidi" w:eastAsia="Times New Roman" w:hAnsiTheme="minorBidi" w:cstheme="minorBidi"/>
                <w:sz w:val="20"/>
                <w:szCs w:val="20"/>
              </w:rPr>
              <w:t>шва»</w:t>
            </w:r>
            <w:r w:rsidRPr="007D4BE7">
              <w:rPr>
                <w:rFonts w:asciiTheme="minorBidi" w:eastAsia="Times New Roman" w:hAnsiTheme="minorBidi" w:cstheme="minorBidi"/>
                <w:spacing w:val="-13"/>
                <w:sz w:val="20"/>
                <w:szCs w:val="20"/>
              </w:rPr>
              <w:t xml:space="preserve"> </w:t>
            </w:r>
            <w:r w:rsidRPr="007D4BE7">
              <w:rPr>
                <w:rFonts w:asciiTheme="minorBidi" w:eastAsia="Times New Roman" w:hAnsiTheme="minorBidi" w:cstheme="minorBidi"/>
                <w:sz w:val="20"/>
                <w:szCs w:val="20"/>
              </w:rPr>
              <w:t>-</w:t>
            </w:r>
            <w:r w:rsidRPr="007D4BE7">
              <w:rPr>
                <w:rFonts w:asciiTheme="minorBidi" w:eastAsia="Times New Roman" w:hAnsiTheme="minorBidi" w:cstheme="minorBidi"/>
                <w:spacing w:val="-11"/>
                <w:sz w:val="20"/>
                <w:szCs w:val="20"/>
              </w:rPr>
              <w:t xml:space="preserve"> </w:t>
            </w:r>
            <w:r w:rsidRPr="007D4BE7">
              <w:rPr>
                <w:rFonts w:asciiTheme="minorBidi" w:eastAsia="Times New Roman" w:hAnsiTheme="minorBidi" w:cstheme="minorBidi"/>
                <w:spacing w:val="-1"/>
                <w:sz w:val="20"/>
                <w:szCs w:val="20"/>
              </w:rPr>
              <w:t>недопустимый</w:t>
            </w:r>
            <w:r w:rsidRPr="007D4BE7">
              <w:rPr>
                <w:rFonts w:asciiTheme="minorBidi" w:eastAsia="Times New Roman" w:hAnsiTheme="minorBidi" w:cstheme="minorBidi"/>
                <w:spacing w:val="40"/>
                <w:w w:val="99"/>
                <w:sz w:val="20"/>
                <w:szCs w:val="20"/>
              </w:rPr>
              <w:t xml:space="preserve"> </w:t>
            </w:r>
            <w:r w:rsidRPr="007D4BE7">
              <w:rPr>
                <w:rFonts w:asciiTheme="minorBidi" w:eastAsia="Times New Roman" w:hAnsiTheme="minorBidi" w:cstheme="minorBidi"/>
                <w:spacing w:val="-1"/>
                <w:sz w:val="20"/>
                <w:szCs w:val="20"/>
              </w:rPr>
              <w:t>термин</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z w:val="20"/>
                <w:szCs w:val="20"/>
              </w:rPr>
              <w:t>(по</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pacing w:val="-1"/>
                <w:sz w:val="20"/>
                <w:szCs w:val="20"/>
              </w:rPr>
              <w:t>ГОСТ</w:t>
            </w:r>
            <w:r w:rsidRPr="007D4BE7">
              <w:rPr>
                <w:rFonts w:asciiTheme="minorBidi" w:eastAsia="Times New Roman" w:hAnsiTheme="minorBidi" w:cstheme="minorBidi"/>
                <w:spacing w:val="-8"/>
                <w:sz w:val="20"/>
                <w:szCs w:val="20"/>
              </w:rPr>
              <w:t xml:space="preserve"> </w:t>
            </w:r>
            <w:r w:rsidRPr="007D4BE7">
              <w:rPr>
                <w:rFonts w:asciiTheme="minorBidi" w:eastAsia="Times New Roman" w:hAnsiTheme="minorBidi" w:cstheme="minorBidi"/>
                <w:sz w:val="20"/>
                <w:szCs w:val="20"/>
              </w:rPr>
              <w:t>2601),</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pacing w:val="-1"/>
                <w:sz w:val="20"/>
                <w:szCs w:val="20"/>
              </w:rPr>
              <w:t>остался</w:t>
            </w:r>
            <w:r w:rsidRPr="007D4BE7">
              <w:rPr>
                <w:rFonts w:asciiTheme="minorBidi" w:eastAsia="Times New Roman" w:hAnsiTheme="minorBidi" w:cstheme="minorBidi"/>
                <w:spacing w:val="29"/>
                <w:w w:val="99"/>
                <w:sz w:val="20"/>
                <w:szCs w:val="20"/>
              </w:rPr>
              <w:t xml:space="preserve"> </w:t>
            </w:r>
            <w:r w:rsidRPr="007D4BE7">
              <w:rPr>
                <w:rFonts w:asciiTheme="minorBidi" w:eastAsia="Times New Roman" w:hAnsiTheme="minorBidi" w:cstheme="minorBidi"/>
                <w:spacing w:val="-1"/>
                <w:sz w:val="20"/>
                <w:szCs w:val="20"/>
              </w:rPr>
              <w:t>только</w:t>
            </w:r>
            <w:r w:rsidRPr="007D4BE7">
              <w:rPr>
                <w:rFonts w:asciiTheme="minorBidi" w:eastAsia="Times New Roman" w:hAnsiTheme="minorBidi" w:cstheme="minorBidi"/>
                <w:spacing w:val="-8"/>
                <w:sz w:val="20"/>
                <w:szCs w:val="20"/>
              </w:rPr>
              <w:t xml:space="preserve"> </w:t>
            </w:r>
            <w:r w:rsidRPr="007D4BE7">
              <w:rPr>
                <w:rFonts w:asciiTheme="minorBidi" w:eastAsia="Times New Roman" w:hAnsiTheme="minorBidi" w:cstheme="minorBidi"/>
                <w:sz w:val="20"/>
                <w:szCs w:val="20"/>
              </w:rPr>
              <w:t>в</w:t>
            </w:r>
            <w:r w:rsidRPr="007D4BE7">
              <w:rPr>
                <w:rFonts w:asciiTheme="minorBidi" w:eastAsia="Times New Roman" w:hAnsiTheme="minorBidi" w:cstheme="minorBidi"/>
                <w:spacing w:val="-7"/>
                <w:sz w:val="20"/>
                <w:szCs w:val="20"/>
              </w:rPr>
              <w:t xml:space="preserve"> </w:t>
            </w:r>
            <w:r w:rsidRPr="007D4BE7">
              <w:rPr>
                <w:rFonts w:asciiTheme="minorBidi" w:eastAsia="Times New Roman" w:hAnsiTheme="minorBidi" w:cstheme="minorBidi"/>
                <w:sz w:val="20"/>
                <w:szCs w:val="20"/>
              </w:rPr>
              <w:t>этом</w:t>
            </w:r>
            <w:r w:rsidRPr="007D4BE7">
              <w:rPr>
                <w:rFonts w:asciiTheme="minorBidi" w:eastAsia="Times New Roman" w:hAnsiTheme="minorBidi" w:cstheme="minorBidi"/>
                <w:spacing w:val="-4"/>
                <w:sz w:val="20"/>
                <w:szCs w:val="20"/>
              </w:rPr>
              <w:t xml:space="preserve"> </w:t>
            </w:r>
            <w:r w:rsidRPr="007D4BE7">
              <w:rPr>
                <w:rFonts w:asciiTheme="minorBidi" w:eastAsia="Times New Roman" w:hAnsiTheme="minorBidi" w:cstheme="minorBidi"/>
                <w:spacing w:val="-1"/>
                <w:sz w:val="20"/>
                <w:szCs w:val="20"/>
              </w:rPr>
              <w:t>стандарте.</w:t>
            </w:r>
            <w:r w:rsidRPr="007D4BE7">
              <w:rPr>
                <w:rFonts w:asciiTheme="minorBidi" w:eastAsia="Times New Roman" w:hAnsiTheme="minorBidi" w:cstheme="minorBidi"/>
                <w:spacing w:val="-7"/>
                <w:sz w:val="20"/>
                <w:szCs w:val="20"/>
              </w:rPr>
              <w:t xml:space="preserve"> </w:t>
            </w:r>
            <w:r w:rsidRPr="007D4BE7">
              <w:rPr>
                <w:rFonts w:asciiTheme="minorBidi" w:eastAsia="Times New Roman" w:hAnsiTheme="minorBidi" w:cstheme="minorBidi"/>
                <w:sz w:val="20"/>
                <w:szCs w:val="20"/>
              </w:rPr>
              <w:t>Шов</w:t>
            </w:r>
            <w:r w:rsidRPr="007D4BE7">
              <w:rPr>
                <w:rFonts w:asciiTheme="minorBidi" w:eastAsia="Times New Roman" w:hAnsiTheme="minorBidi" w:cstheme="minorBidi"/>
                <w:spacing w:val="-6"/>
                <w:sz w:val="20"/>
                <w:szCs w:val="20"/>
              </w:rPr>
              <w:t xml:space="preserve"> </w:t>
            </w:r>
            <w:r w:rsidRPr="007D4BE7">
              <w:rPr>
                <w:rFonts w:asciiTheme="minorBidi" w:eastAsia="Times New Roman" w:hAnsiTheme="minorBidi" w:cstheme="minorBidi"/>
                <w:sz w:val="20"/>
                <w:szCs w:val="20"/>
              </w:rPr>
              <w:t>–</w:t>
            </w:r>
            <w:r w:rsidRPr="007D4BE7">
              <w:rPr>
                <w:rFonts w:asciiTheme="minorBidi" w:eastAsia="Times New Roman" w:hAnsiTheme="minorBidi" w:cstheme="minorBidi"/>
                <w:spacing w:val="27"/>
                <w:w w:val="99"/>
                <w:sz w:val="20"/>
                <w:szCs w:val="20"/>
              </w:rPr>
              <w:t xml:space="preserve"> </w:t>
            </w:r>
            <w:r w:rsidRPr="007D4BE7">
              <w:rPr>
                <w:rFonts w:asciiTheme="minorBidi" w:eastAsia="Times New Roman" w:hAnsiTheme="minorBidi" w:cstheme="minorBidi"/>
                <w:spacing w:val="-1"/>
                <w:sz w:val="20"/>
                <w:szCs w:val="20"/>
              </w:rPr>
              <w:t>расчетный</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z w:val="20"/>
                <w:szCs w:val="20"/>
              </w:rPr>
              <w:t>элемент,</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pacing w:val="-1"/>
                <w:sz w:val="20"/>
                <w:szCs w:val="20"/>
              </w:rPr>
              <w:t>усилен</w:t>
            </w:r>
            <w:r w:rsidRPr="007D4BE7">
              <w:rPr>
                <w:rFonts w:asciiTheme="minorBidi" w:eastAsia="Times New Roman" w:hAnsiTheme="minorBidi" w:cstheme="minorBidi"/>
                <w:spacing w:val="-9"/>
                <w:sz w:val="20"/>
                <w:szCs w:val="20"/>
              </w:rPr>
              <w:t xml:space="preserve"> </w:t>
            </w:r>
            <w:r w:rsidRPr="007D4BE7">
              <w:rPr>
                <w:rFonts w:asciiTheme="minorBidi" w:eastAsia="Times New Roman" w:hAnsiTheme="minorBidi" w:cstheme="minorBidi"/>
                <w:spacing w:val="-1"/>
                <w:sz w:val="20"/>
                <w:szCs w:val="20"/>
              </w:rPr>
              <w:t>быть</w:t>
            </w:r>
            <w:r w:rsidRPr="007D4BE7">
              <w:rPr>
                <w:rFonts w:asciiTheme="minorBidi" w:eastAsia="Times New Roman" w:hAnsiTheme="minorBidi" w:cstheme="minorBidi"/>
                <w:spacing w:val="-11"/>
                <w:sz w:val="20"/>
                <w:szCs w:val="20"/>
              </w:rPr>
              <w:t xml:space="preserve"> </w:t>
            </w:r>
            <w:r w:rsidRPr="007D4BE7">
              <w:rPr>
                <w:rFonts w:asciiTheme="minorBidi" w:eastAsia="Times New Roman" w:hAnsiTheme="minorBidi" w:cstheme="minorBidi"/>
                <w:sz w:val="20"/>
                <w:szCs w:val="20"/>
              </w:rPr>
              <w:t>не</w:t>
            </w:r>
            <w:r w:rsidRPr="007D4BE7">
              <w:rPr>
                <w:rFonts w:asciiTheme="minorBidi" w:eastAsia="Times New Roman" w:hAnsiTheme="minorBidi" w:cstheme="minorBidi"/>
                <w:spacing w:val="29"/>
                <w:w w:val="99"/>
                <w:sz w:val="20"/>
                <w:szCs w:val="20"/>
              </w:rPr>
              <w:t xml:space="preserve"> </w:t>
            </w:r>
            <w:r w:rsidRPr="007D4BE7">
              <w:rPr>
                <w:rFonts w:asciiTheme="minorBidi" w:eastAsia="Times New Roman" w:hAnsiTheme="minorBidi" w:cstheme="minorBidi"/>
                <w:spacing w:val="-1"/>
                <w:sz w:val="20"/>
                <w:szCs w:val="20"/>
              </w:rPr>
              <w:t>может.</w:t>
            </w:r>
            <w:r w:rsidRPr="007D4BE7">
              <w:rPr>
                <w:rFonts w:asciiTheme="minorBidi" w:eastAsia="Times New Roman" w:hAnsiTheme="minorBidi" w:cstheme="minorBidi"/>
                <w:spacing w:val="-16"/>
                <w:sz w:val="20"/>
                <w:szCs w:val="20"/>
              </w:rPr>
              <w:t xml:space="preserve"> </w:t>
            </w:r>
            <w:r w:rsidRPr="007D4BE7">
              <w:rPr>
                <w:rFonts w:asciiTheme="minorBidi" w:eastAsia="Times New Roman" w:hAnsiTheme="minorBidi" w:cstheme="minorBidi"/>
                <w:sz w:val="20"/>
                <w:szCs w:val="20"/>
              </w:rPr>
              <w:t>Применение</w:t>
            </w:r>
            <w:r w:rsidRPr="007D4BE7">
              <w:rPr>
                <w:rFonts w:asciiTheme="minorBidi" w:eastAsia="Times New Roman" w:hAnsiTheme="minorBidi" w:cstheme="minorBidi"/>
                <w:spacing w:val="-16"/>
                <w:sz w:val="20"/>
                <w:szCs w:val="20"/>
              </w:rPr>
              <w:t xml:space="preserve"> </w:t>
            </w:r>
            <w:r w:rsidRPr="007D4BE7">
              <w:rPr>
                <w:rFonts w:asciiTheme="minorBidi" w:eastAsia="Times New Roman" w:hAnsiTheme="minorBidi" w:cstheme="minorBidi"/>
                <w:sz w:val="20"/>
                <w:szCs w:val="20"/>
              </w:rPr>
              <w:t>термина</w:t>
            </w:r>
            <w:r>
              <w:rPr>
                <w:rFonts w:asciiTheme="minorBidi" w:eastAsia="Times New Roman" w:hAnsiTheme="minorBidi"/>
                <w:sz w:val="20"/>
                <w:szCs w:val="20"/>
              </w:rPr>
              <w:t xml:space="preserve"> </w:t>
            </w:r>
            <w:r w:rsidRPr="007D4BE7">
              <w:rPr>
                <w:rFonts w:asciiTheme="minorBidi" w:hAnsiTheme="minorBidi" w:cstheme="minorBidi"/>
                <w:spacing w:val="-1"/>
                <w:sz w:val="20"/>
                <w:szCs w:val="20"/>
              </w:rPr>
              <w:t>«усиление»</w:t>
            </w:r>
            <w:r w:rsidRPr="007D4BE7">
              <w:rPr>
                <w:rFonts w:asciiTheme="minorBidi" w:hAnsiTheme="minorBidi" w:cstheme="minorBidi"/>
                <w:spacing w:val="-15"/>
                <w:sz w:val="20"/>
                <w:szCs w:val="20"/>
              </w:rPr>
              <w:t xml:space="preserve"> </w:t>
            </w:r>
            <w:r w:rsidRPr="007D4BE7">
              <w:rPr>
                <w:rFonts w:asciiTheme="minorBidi" w:hAnsiTheme="minorBidi" w:cstheme="minorBidi"/>
                <w:sz w:val="20"/>
                <w:szCs w:val="20"/>
              </w:rPr>
              <w:t>ведет</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к</w:t>
            </w:r>
            <w:r w:rsidRPr="007D4BE7">
              <w:rPr>
                <w:rFonts w:asciiTheme="minorBidi" w:hAnsiTheme="minorBidi" w:cstheme="minorBidi"/>
                <w:spacing w:val="-12"/>
                <w:sz w:val="20"/>
                <w:szCs w:val="20"/>
              </w:rPr>
              <w:t xml:space="preserve"> </w:t>
            </w:r>
            <w:r w:rsidRPr="007D4BE7">
              <w:rPr>
                <w:rFonts w:asciiTheme="minorBidi" w:hAnsiTheme="minorBidi" w:cstheme="minorBidi"/>
                <w:sz w:val="20"/>
                <w:szCs w:val="20"/>
              </w:rPr>
              <w:t>неправильному</w:t>
            </w:r>
            <w:r w:rsidRPr="007D4BE7">
              <w:rPr>
                <w:rFonts w:asciiTheme="minorBidi" w:hAnsiTheme="minorBidi" w:cstheme="minorBidi"/>
                <w:spacing w:val="24"/>
                <w:w w:val="99"/>
                <w:sz w:val="20"/>
                <w:szCs w:val="20"/>
              </w:rPr>
              <w:t xml:space="preserve"> </w:t>
            </w:r>
            <w:r w:rsidRPr="007D4BE7">
              <w:rPr>
                <w:rFonts w:asciiTheme="minorBidi" w:hAnsiTheme="minorBidi" w:cstheme="minorBidi"/>
                <w:sz w:val="20"/>
                <w:szCs w:val="20"/>
              </w:rPr>
              <w:t>понимаю</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потребителем</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стандарта</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при</w:t>
            </w:r>
            <w:r w:rsidRPr="007D4BE7">
              <w:rPr>
                <w:rFonts w:asciiTheme="minorBidi" w:hAnsiTheme="minorBidi" w:cstheme="minorBidi"/>
                <w:w w:val="99"/>
                <w:sz w:val="20"/>
                <w:szCs w:val="20"/>
              </w:rPr>
              <w:t xml:space="preserve"> </w:t>
            </w:r>
            <w:r w:rsidRPr="007D4BE7">
              <w:rPr>
                <w:rFonts w:asciiTheme="minorBidi" w:hAnsiTheme="minorBidi" w:cstheme="minorBidi"/>
                <w:sz w:val="20"/>
                <w:szCs w:val="20"/>
              </w:rPr>
              <w:t>выполнении</w:t>
            </w:r>
            <w:r w:rsidRPr="007D4BE7">
              <w:rPr>
                <w:rFonts w:asciiTheme="minorBidi" w:hAnsiTheme="minorBidi" w:cstheme="minorBidi"/>
                <w:spacing w:val="-21"/>
                <w:sz w:val="20"/>
                <w:szCs w:val="20"/>
              </w:rPr>
              <w:t xml:space="preserve"> </w:t>
            </w:r>
            <w:r w:rsidRPr="007D4BE7">
              <w:rPr>
                <w:rFonts w:asciiTheme="minorBidi" w:hAnsiTheme="minorBidi" w:cstheme="minorBidi"/>
                <w:spacing w:val="-1"/>
                <w:sz w:val="20"/>
                <w:szCs w:val="20"/>
              </w:rPr>
              <w:t>сварки</w:t>
            </w:r>
          </w:p>
        </w:tc>
        <w:tc>
          <w:tcPr>
            <w:tcW w:w="4111" w:type="dxa"/>
          </w:tcPr>
          <w:p w14:paraId="5C92026B" w14:textId="2F4B16C8" w:rsidR="003E38C0" w:rsidRPr="00E207EE" w:rsidRDefault="00D70749"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2A364C">
              <w:rPr>
                <w:rFonts w:ascii="Arial" w:eastAsia="Times New Roman" w:hAnsi="Arial" w:cs="Arial"/>
                <w:sz w:val="20"/>
                <w:szCs w:val="20"/>
                <w:lang w:eastAsia="ru-RU"/>
              </w:rPr>
              <w:t>.</w:t>
            </w:r>
          </w:p>
        </w:tc>
      </w:tr>
      <w:tr w:rsidR="003E38C0" w:rsidRPr="00E207EE" w14:paraId="2A8CB3DE" w14:textId="77777777" w:rsidTr="00C3706B">
        <w:tc>
          <w:tcPr>
            <w:tcW w:w="510" w:type="dxa"/>
          </w:tcPr>
          <w:p w14:paraId="3C63B6C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0C776AF" w14:textId="77777777" w:rsidR="003E38C0" w:rsidRDefault="003E38C0" w:rsidP="00640823">
            <w:pPr>
              <w:widowControl w:val="0"/>
              <w:ind w:left="0" w:firstLine="0"/>
              <w:jc w:val="both"/>
              <w:rPr>
                <w:rFonts w:ascii="Arial" w:hAnsi="Arial" w:cs="Arial"/>
                <w:sz w:val="20"/>
                <w:szCs w:val="20"/>
              </w:rPr>
            </w:pPr>
          </w:p>
        </w:tc>
        <w:tc>
          <w:tcPr>
            <w:tcW w:w="1725" w:type="dxa"/>
          </w:tcPr>
          <w:p w14:paraId="58684B28" w14:textId="792FFB45"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и далее по тексту</w:t>
            </w:r>
          </w:p>
        </w:tc>
        <w:tc>
          <w:tcPr>
            <w:tcW w:w="2411" w:type="dxa"/>
          </w:tcPr>
          <w:p w14:paraId="34182D53" w14:textId="768A0BD2" w:rsidR="003E38C0" w:rsidRPr="008D2659"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0AE77E04" w14:textId="77777777" w:rsidR="003E38C0" w:rsidRPr="00437B59" w:rsidRDefault="003E38C0" w:rsidP="00357368">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7ACAFBB"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z w:val="20"/>
                <w:szCs w:val="20"/>
                <w:lang w:val="ru-RU"/>
              </w:rPr>
              <w:t>Терминология</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z w:val="20"/>
                <w:szCs w:val="20"/>
                <w:lang w:val="ru-RU"/>
              </w:rPr>
              <w:t>не</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pacing w:val="-1"/>
                <w:sz w:val="20"/>
                <w:szCs w:val="20"/>
                <w:lang w:val="ru-RU"/>
              </w:rPr>
              <w:t>соответствует</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pacing w:val="-1"/>
                <w:sz w:val="20"/>
                <w:szCs w:val="20"/>
                <w:lang w:val="ru-RU"/>
              </w:rPr>
              <w:t>ГОСТ</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Р</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58904-2020</w:t>
            </w:r>
          </w:p>
          <w:p w14:paraId="5E441D9C" w14:textId="77777777" w:rsidR="003E38C0" w:rsidRPr="003B0D20" w:rsidRDefault="003E38C0" w:rsidP="0064198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6DE6450"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Следует</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применять</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термины:</w:t>
            </w:r>
            <w:r w:rsidRPr="007D4BE7">
              <w:rPr>
                <w:rFonts w:asciiTheme="minorBidi" w:hAnsiTheme="minorBidi" w:cstheme="minorBidi"/>
                <w:spacing w:val="27"/>
                <w:w w:val="99"/>
                <w:sz w:val="20"/>
                <w:szCs w:val="20"/>
                <w:lang w:val="ru-RU"/>
              </w:rPr>
              <w:t xml:space="preserve"> </w:t>
            </w:r>
            <w:r w:rsidRPr="007D4BE7">
              <w:rPr>
                <w:rFonts w:asciiTheme="minorBidi" w:hAnsiTheme="minorBidi" w:cstheme="minorBidi"/>
                <w:b/>
                <w:i/>
                <w:sz w:val="20"/>
                <w:szCs w:val="20"/>
                <w:lang w:val="ru-RU"/>
              </w:rPr>
              <w:t>шахматный</w:t>
            </w:r>
            <w:r w:rsidRPr="007D4BE7">
              <w:rPr>
                <w:rFonts w:asciiTheme="minorBidi" w:hAnsiTheme="minorBidi" w:cstheme="minorBidi"/>
                <w:b/>
                <w:i/>
                <w:spacing w:val="-19"/>
                <w:sz w:val="20"/>
                <w:szCs w:val="20"/>
                <w:lang w:val="ru-RU"/>
              </w:rPr>
              <w:t xml:space="preserve"> </w:t>
            </w:r>
            <w:r w:rsidRPr="007D4BE7">
              <w:rPr>
                <w:rFonts w:asciiTheme="minorBidi" w:hAnsiTheme="minorBidi" w:cstheme="minorBidi"/>
                <w:b/>
                <w:i/>
                <w:sz w:val="20"/>
                <w:szCs w:val="20"/>
                <w:lang w:val="ru-RU"/>
              </w:rPr>
              <w:t>прерывистый</w:t>
            </w:r>
            <w:r w:rsidRPr="007D4BE7">
              <w:rPr>
                <w:rFonts w:asciiTheme="minorBidi" w:hAnsiTheme="minorBidi" w:cstheme="minorBidi"/>
                <w:b/>
                <w:i/>
                <w:spacing w:val="-18"/>
                <w:sz w:val="20"/>
                <w:szCs w:val="20"/>
                <w:lang w:val="ru-RU"/>
              </w:rPr>
              <w:t xml:space="preserve"> </w:t>
            </w:r>
            <w:r w:rsidRPr="007D4BE7">
              <w:rPr>
                <w:rFonts w:asciiTheme="minorBidi" w:hAnsiTheme="minorBidi" w:cstheme="minorBidi"/>
                <w:b/>
                <w:i/>
                <w:spacing w:val="-1"/>
                <w:sz w:val="20"/>
                <w:szCs w:val="20"/>
                <w:lang w:val="ru-RU"/>
              </w:rPr>
              <w:lastRenderedPageBreak/>
              <w:t>шов,</w:t>
            </w:r>
            <w:r w:rsidRPr="007D4BE7">
              <w:rPr>
                <w:rFonts w:asciiTheme="minorBidi" w:hAnsiTheme="minorBidi" w:cstheme="minorBidi"/>
                <w:b/>
                <w:i/>
                <w:spacing w:val="24"/>
                <w:w w:val="99"/>
                <w:sz w:val="20"/>
                <w:szCs w:val="20"/>
                <w:lang w:val="ru-RU"/>
              </w:rPr>
              <w:t xml:space="preserve"> </w:t>
            </w:r>
            <w:r w:rsidRPr="007D4BE7">
              <w:rPr>
                <w:rFonts w:asciiTheme="minorBidi" w:hAnsiTheme="minorBidi" w:cstheme="minorBidi"/>
                <w:b/>
                <w:i/>
                <w:sz w:val="20"/>
                <w:szCs w:val="20"/>
                <w:lang w:val="ru-RU"/>
              </w:rPr>
              <w:t>цепной</w:t>
            </w:r>
            <w:r w:rsidRPr="007D4BE7">
              <w:rPr>
                <w:rFonts w:asciiTheme="minorBidi" w:hAnsiTheme="minorBidi" w:cstheme="minorBidi"/>
                <w:b/>
                <w:i/>
                <w:spacing w:val="-15"/>
                <w:sz w:val="20"/>
                <w:szCs w:val="20"/>
                <w:lang w:val="ru-RU"/>
              </w:rPr>
              <w:t xml:space="preserve"> </w:t>
            </w:r>
            <w:r w:rsidRPr="007D4BE7">
              <w:rPr>
                <w:rFonts w:asciiTheme="minorBidi" w:hAnsiTheme="minorBidi" w:cstheme="minorBidi"/>
                <w:b/>
                <w:i/>
                <w:spacing w:val="-1"/>
                <w:sz w:val="20"/>
                <w:szCs w:val="20"/>
                <w:lang w:val="ru-RU"/>
              </w:rPr>
              <w:t>прерывистый</w:t>
            </w:r>
            <w:r w:rsidRPr="007D4BE7">
              <w:rPr>
                <w:rFonts w:asciiTheme="minorBidi" w:hAnsiTheme="minorBidi" w:cstheme="minorBidi"/>
                <w:b/>
                <w:i/>
                <w:spacing w:val="-12"/>
                <w:sz w:val="20"/>
                <w:szCs w:val="20"/>
                <w:lang w:val="ru-RU"/>
              </w:rPr>
              <w:t xml:space="preserve"> </w:t>
            </w:r>
            <w:r w:rsidRPr="007D4BE7">
              <w:rPr>
                <w:rFonts w:asciiTheme="minorBidi" w:hAnsiTheme="minorBidi" w:cstheme="minorBidi"/>
                <w:b/>
                <w:i/>
                <w:sz w:val="20"/>
                <w:szCs w:val="20"/>
                <w:lang w:val="ru-RU"/>
              </w:rPr>
              <w:t>шов</w:t>
            </w:r>
          </w:p>
          <w:p w14:paraId="53FA80FF" w14:textId="77777777" w:rsidR="003E38C0" w:rsidRPr="00437B59" w:rsidRDefault="003E38C0" w:rsidP="00641983">
            <w:pPr>
              <w:pStyle w:val="a6"/>
              <w:jc w:val="left"/>
              <w:rPr>
                <w:rFonts w:ascii="Arial" w:hAnsi="Arial" w:cs="Arial"/>
                <w:sz w:val="20"/>
                <w:szCs w:val="20"/>
              </w:rPr>
            </w:pPr>
            <w:r w:rsidRPr="00437B59">
              <w:rPr>
                <w:rFonts w:ascii="Arial" w:hAnsi="Arial" w:cs="Arial"/>
                <w:b/>
                <w:bCs/>
                <w:sz w:val="20"/>
                <w:szCs w:val="20"/>
                <w:u w:val="single"/>
              </w:rPr>
              <w:t>Обоснование:</w:t>
            </w:r>
          </w:p>
          <w:p w14:paraId="1E8FA34B" w14:textId="5CAF8126" w:rsidR="003E38C0" w:rsidRPr="00641983" w:rsidRDefault="003E38C0" w:rsidP="00641983">
            <w:pPr>
              <w:pStyle w:val="TableParagraph"/>
              <w:rPr>
                <w:rFonts w:asciiTheme="minorBidi" w:hAnsiTheme="minorBidi" w:cstheme="minorBidi"/>
                <w:sz w:val="20"/>
                <w:szCs w:val="20"/>
                <w:lang w:val="ru-RU"/>
              </w:rPr>
            </w:pPr>
            <w:r w:rsidRPr="007D4BE7">
              <w:rPr>
                <w:rFonts w:asciiTheme="minorBidi" w:hAnsiTheme="minorBidi" w:cstheme="minorBidi"/>
                <w:spacing w:val="-1"/>
                <w:sz w:val="20"/>
                <w:szCs w:val="20"/>
                <w:lang w:val="ru-RU"/>
              </w:rPr>
              <w:t>Следует</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z w:val="20"/>
                <w:szCs w:val="20"/>
                <w:lang w:val="ru-RU"/>
              </w:rPr>
              <w:t>применять</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терминологию</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по</w:t>
            </w:r>
            <w:r w:rsidRPr="007D4BE7">
              <w:rPr>
                <w:rFonts w:asciiTheme="minorBidi" w:hAnsiTheme="minorBidi" w:cstheme="minorBidi"/>
                <w:spacing w:val="27"/>
                <w:w w:val="99"/>
                <w:sz w:val="20"/>
                <w:szCs w:val="20"/>
                <w:lang w:val="ru-RU"/>
              </w:rPr>
              <w:t xml:space="preserve"> </w:t>
            </w:r>
            <w:r w:rsidRPr="007D4BE7">
              <w:rPr>
                <w:rFonts w:asciiTheme="minorBidi" w:hAnsiTheme="minorBidi" w:cstheme="minorBidi"/>
                <w:spacing w:val="-1"/>
                <w:sz w:val="20"/>
                <w:szCs w:val="20"/>
                <w:lang w:val="ru-RU"/>
              </w:rPr>
              <w:t>ГОСТ</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Р</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58904-2020</w:t>
            </w:r>
            <w:r w:rsidRPr="007D4BE7">
              <w:rPr>
                <w:rFonts w:asciiTheme="minorBidi" w:hAnsiTheme="minorBidi" w:cstheme="minorBidi"/>
                <w:spacing w:val="-6"/>
                <w:sz w:val="20"/>
                <w:szCs w:val="20"/>
                <w:lang w:val="ru-RU"/>
              </w:rPr>
              <w:t xml:space="preserve"> </w:t>
            </w:r>
            <w:r w:rsidRPr="007D4BE7">
              <w:rPr>
                <w:rFonts w:asciiTheme="minorBidi" w:hAnsiTheme="minorBidi" w:cstheme="minorBidi"/>
                <w:spacing w:val="-1"/>
                <w:sz w:val="20"/>
                <w:szCs w:val="20"/>
                <w:lang w:val="ru-RU"/>
              </w:rPr>
              <w:t>«Сварка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и</w:t>
            </w:r>
            <w:r>
              <w:rPr>
                <w:rFonts w:asciiTheme="minorBidi" w:hAnsiTheme="minorBidi" w:cstheme="minorBidi"/>
                <w:sz w:val="20"/>
                <w:szCs w:val="20"/>
                <w:lang w:val="ru-RU"/>
              </w:rPr>
              <w:t xml:space="preserve"> </w:t>
            </w:r>
            <w:r w:rsidRPr="007D4BE7">
              <w:rPr>
                <w:rFonts w:asciiTheme="minorBidi" w:hAnsiTheme="minorBidi" w:cstheme="minorBidi"/>
                <w:spacing w:val="-1"/>
                <w:sz w:val="20"/>
                <w:szCs w:val="20"/>
                <w:lang w:val="ru-RU"/>
              </w:rPr>
              <w:t>родственные</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z w:val="20"/>
                <w:szCs w:val="20"/>
                <w:lang w:val="ru-RU"/>
              </w:rPr>
              <w:t>процессы.</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pacing w:val="-1"/>
                <w:sz w:val="20"/>
                <w:szCs w:val="20"/>
                <w:lang w:val="ru-RU"/>
              </w:rPr>
              <w:t>Словарь.</w:t>
            </w:r>
            <w:r w:rsidRPr="007D4BE7">
              <w:rPr>
                <w:rFonts w:asciiTheme="minorBidi" w:hAnsiTheme="minorBidi" w:cstheme="minorBidi"/>
                <w:spacing w:val="40"/>
                <w:w w:val="99"/>
                <w:sz w:val="20"/>
                <w:szCs w:val="20"/>
                <w:lang w:val="ru-RU"/>
              </w:rPr>
              <w:t xml:space="preserve"> </w:t>
            </w:r>
            <w:r w:rsidRPr="007D4BE7">
              <w:rPr>
                <w:rFonts w:asciiTheme="minorBidi" w:hAnsiTheme="minorBidi" w:cstheme="minorBidi"/>
                <w:spacing w:val="-1"/>
                <w:sz w:val="20"/>
                <w:szCs w:val="20"/>
                <w:lang w:val="ru-RU"/>
              </w:rPr>
              <w:t>Часть</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1.</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Общие</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термины»</w:t>
            </w:r>
          </w:p>
        </w:tc>
        <w:tc>
          <w:tcPr>
            <w:tcW w:w="4111" w:type="dxa"/>
          </w:tcPr>
          <w:p w14:paraId="07783B6F" w14:textId="1F06A4A8" w:rsidR="003E38C0" w:rsidRPr="00E207EE" w:rsidRDefault="00D70749"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3E38C0" w:rsidRPr="00E207EE" w14:paraId="20C52173" w14:textId="77777777" w:rsidTr="00C3706B">
        <w:tc>
          <w:tcPr>
            <w:tcW w:w="510" w:type="dxa"/>
          </w:tcPr>
          <w:p w14:paraId="6D7127F1"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DE5C0A9" w14:textId="77777777" w:rsidR="003E38C0" w:rsidRDefault="003E38C0" w:rsidP="00640823">
            <w:pPr>
              <w:widowControl w:val="0"/>
              <w:ind w:left="0" w:firstLine="0"/>
              <w:jc w:val="both"/>
              <w:rPr>
                <w:rFonts w:ascii="Arial" w:hAnsi="Arial" w:cs="Arial"/>
                <w:sz w:val="20"/>
                <w:szCs w:val="20"/>
              </w:rPr>
            </w:pPr>
          </w:p>
        </w:tc>
        <w:tc>
          <w:tcPr>
            <w:tcW w:w="1725" w:type="dxa"/>
          </w:tcPr>
          <w:p w14:paraId="291649F4" w14:textId="3F20F1B7"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571FE3CA" w14:textId="41BD633A" w:rsidR="003E38C0" w:rsidRPr="008D2659"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6DDA1D31" w14:textId="77777777" w:rsidR="003E38C0" w:rsidRPr="00437B59" w:rsidRDefault="003E38C0" w:rsidP="00357368">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66D9B255" w14:textId="77777777" w:rsidR="003E38C0" w:rsidRPr="007D4BE7" w:rsidRDefault="003E38C0" w:rsidP="00996EC0">
            <w:pPr>
              <w:pStyle w:val="TableParagraph"/>
              <w:rPr>
                <w:rFonts w:asciiTheme="minorBidi" w:hAnsiTheme="minorBidi" w:cstheme="minorBidi"/>
                <w:sz w:val="20"/>
                <w:szCs w:val="20"/>
                <w:lang w:val="ru-RU"/>
              </w:rPr>
            </w:pPr>
            <w:r w:rsidRPr="007D4BE7">
              <w:rPr>
                <w:rFonts w:asciiTheme="minorBidi" w:hAnsiTheme="minorBidi" w:cstheme="minorBidi"/>
                <w:spacing w:val="-1"/>
                <w:sz w:val="20"/>
                <w:szCs w:val="20"/>
                <w:lang w:val="ru-RU"/>
              </w:rPr>
              <w:t>Примечания</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2</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5"/>
                <w:sz w:val="20"/>
                <w:szCs w:val="20"/>
                <w:lang w:val="ru-RU"/>
              </w:rPr>
              <w:t xml:space="preserve"> </w:t>
            </w:r>
            <w:r w:rsidRPr="007D4BE7">
              <w:rPr>
                <w:rFonts w:asciiTheme="minorBidi" w:hAnsiTheme="minorBidi" w:cstheme="minorBidi"/>
                <w:sz w:val="20"/>
                <w:szCs w:val="20"/>
                <w:lang w:val="ru-RU"/>
              </w:rPr>
              <w:t>3</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не</w:t>
            </w:r>
            <w:r w:rsidRPr="007D4BE7">
              <w:rPr>
                <w:rFonts w:asciiTheme="minorBidi" w:hAnsiTheme="minorBidi" w:cstheme="minorBidi"/>
                <w:spacing w:val="-6"/>
                <w:sz w:val="20"/>
                <w:szCs w:val="20"/>
                <w:lang w:val="ru-RU"/>
              </w:rPr>
              <w:t xml:space="preserve"> </w:t>
            </w:r>
            <w:r w:rsidRPr="007D4BE7">
              <w:rPr>
                <w:rFonts w:asciiTheme="minorBidi" w:hAnsiTheme="minorBidi" w:cstheme="minorBidi"/>
                <w:spacing w:val="-1"/>
                <w:sz w:val="20"/>
                <w:szCs w:val="20"/>
                <w:lang w:val="ru-RU"/>
              </w:rPr>
              <w:t>могут</w:t>
            </w:r>
            <w:r w:rsidRPr="007D4BE7">
              <w:rPr>
                <w:rFonts w:asciiTheme="minorBidi" w:hAnsiTheme="minorBidi" w:cstheme="minorBidi"/>
                <w:spacing w:val="23"/>
                <w:w w:val="99"/>
                <w:sz w:val="20"/>
                <w:szCs w:val="20"/>
                <w:lang w:val="ru-RU"/>
              </w:rPr>
              <w:t xml:space="preserve"> </w:t>
            </w:r>
            <w:r w:rsidRPr="007D4BE7">
              <w:rPr>
                <w:rFonts w:asciiTheme="minorBidi" w:hAnsiTheme="minorBidi" w:cstheme="minorBidi"/>
                <w:spacing w:val="-1"/>
                <w:sz w:val="20"/>
                <w:szCs w:val="20"/>
                <w:lang w:val="ru-RU"/>
              </w:rPr>
              <w:t>применяться.</w:t>
            </w:r>
            <w:r w:rsidRPr="007D4BE7">
              <w:rPr>
                <w:rFonts w:asciiTheme="minorBidi" w:hAnsiTheme="minorBidi" w:cstheme="minorBidi"/>
                <w:spacing w:val="-30"/>
                <w:sz w:val="20"/>
                <w:szCs w:val="20"/>
                <w:lang w:val="ru-RU"/>
              </w:rPr>
              <w:t xml:space="preserve"> </w:t>
            </w:r>
            <w:r w:rsidRPr="007D4BE7">
              <w:rPr>
                <w:rFonts w:asciiTheme="minorBidi" w:hAnsiTheme="minorBidi" w:cstheme="minorBidi"/>
                <w:spacing w:val="-1"/>
                <w:sz w:val="20"/>
                <w:szCs w:val="20"/>
                <w:lang w:val="ru-RU"/>
              </w:rPr>
              <w:t>«Двусторонние</w:t>
            </w:r>
            <w:r w:rsidRPr="007D4BE7">
              <w:rPr>
                <w:rFonts w:asciiTheme="minorBidi" w:hAnsiTheme="minorBidi" w:cstheme="minorBidi"/>
                <w:spacing w:val="43"/>
                <w:w w:val="99"/>
                <w:sz w:val="20"/>
                <w:szCs w:val="20"/>
                <w:lang w:val="ru-RU"/>
              </w:rPr>
              <w:t xml:space="preserve"> </w:t>
            </w:r>
            <w:r w:rsidRPr="007D4BE7">
              <w:rPr>
                <w:rFonts w:asciiTheme="minorBidi" w:hAnsiTheme="minorBidi" w:cstheme="minorBidi"/>
                <w:sz w:val="20"/>
                <w:szCs w:val="20"/>
                <w:lang w:val="ru-RU"/>
              </w:rPr>
              <w:t>швы»</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pacing w:val="-1"/>
                <w:sz w:val="20"/>
                <w:szCs w:val="20"/>
                <w:lang w:val="ru-RU"/>
              </w:rPr>
              <w:t>следует</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заменить</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на</w:t>
            </w:r>
            <w:r>
              <w:rPr>
                <w:rFonts w:asciiTheme="minorBidi" w:hAnsiTheme="minorBidi"/>
                <w:sz w:val="20"/>
                <w:szCs w:val="20"/>
                <w:lang w:val="ru-RU"/>
              </w:rPr>
              <w:t xml:space="preserve"> </w:t>
            </w:r>
            <w:r w:rsidRPr="007D4BE7">
              <w:rPr>
                <w:rFonts w:asciiTheme="minorBidi" w:hAnsiTheme="minorBidi" w:cstheme="minorBidi"/>
                <w:spacing w:val="-1"/>
                <w:sz w:val="20"/>
                <w:szCs w:val="20"/>
                <w:lang w:val="ru-RU"/>
              </w:rPr>
              <w:t>«двусторонняя</w:t>
            </w:r>
            <w:r w:rsidRPr="007D4BE7">
              <w:rPr>
                <w:rFonts w:asciiTheme="minorBidi" w:hAnsiTheme="minorBidi" w:cstheme="minorBidi"/>
                <w:spacing w:val="-25"/>
                <w:sz w:val="20"/>
                <w:szCs w:val="20"/>
                <w:lang w:val="ru-RU"/>
              </w:rPr>
              <w:t xml:space="preserve"> </w:t>
            </w:r>
            <w:r w:rsidRPr="007D4BE7">
              <w:rPr>
                <w:rFonts w:asciiTheme="minorBidi" w:hAnsiTheme="minorBidi" w:cstheme="minorBidi"/>
                <w:sz w:val="20"/>
                <w:szCs w:val="20"/>
                <w:lang w:val="ru-RU"/>
              </w:rPr>
              <w:t>сварка».</w:t>
            </w:r>
          </w:p>
          <w:p w14:paraId="489B4E21"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z w:val="20"/>
                <w:szCs w:val="20"/>
                <w:lang w:val="ru-RU"/>
              </w:rPr>
              <w:t>В</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примечании</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4</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непонятно</w:t>
            </w:r>
            <w:r w:rsidRPr="007D4BE7">
              <w:rPr>
                <w:rFonts w:asciiTheme="minorBidi" w:hAnsiTheme="minorBidi" w:cstheme="minorBidi"/>
                <w:spacing w:val="-6"/>
                <w:sz w:val="20"/>
                <w:szCs w:val="20"/>
                <w:lang w:val="ru-RU"/>
              </w:rPr>
              <w:t xml:space="preserve"> </w:t>
            </w:r>
            <w:r w:rsidRPr="007D4BE7">
              <w:rPr>
                <w:rFonts w:asciiTheme="minorBidi" w:hAnsiTheme="minorBidi" w:cstheme="minorBidi"/>
                <w:spacing w:val="-1"/>
                <w:sz w:val="20"/>
                <w:szCs w:val="20"/>
                <w:lang w:val="ru-RU"/>
              </w:rPr>
              <w:t>что</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такое</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pacing w:val="-1"/>
                <w:sz w:val="20"/>
                <w:szCs w:val="20"/>
                <w:lang w:val="ru-RU"/>
              </w:rPr>
              <w:t>«установленный</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вид»</w:t>
            </w:r>
          </w:p>
          <w:p w14:paraId="5E4E2989" w14:textId="77777777" w:rsidR="003E38C0" w:rsidRPr="003B0D20" w:rsidRDefault="003E38C0" w:rsidP="0064198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112D5F" w14:textId="77777777" w:rsidR="003E38C0" w:rsidRPr="007D4BE7" w:rsidRDefault="003E38C0" w:rsidP="00996EC0">
            <w:pPr>
              <w:pStyle w:val="TableParagraph"/>
              <w:rPr>
                <w:rFonts w:asciiTheme="minorBidi" w:hAnsiTheme="minorBidi" w:cstheme="minorBidi"/>
                <w:sz w:val="20"/>
                <w:szCs w:val="20"/>
                <w:lang w:val="ru-RU"/>
              </w:rPr>
            </w:pPr>
            <w:r w:rsidRPr="007D4BE7">
              <w:rPr>
                <w:rFonts w:asciiTheme="minorBidi" w:hAnsiTheme="minorBidi" w:cstheme="minorBidi"/>
                <w:sz w:val="20"/>
                <w:szCs w:val="20"/>
                <w:lang w:val="ru-RU"/>
              </w:rPr>
              <w:t>Возможна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редакция</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примечаний</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2</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3</w:t>
            </w:r>
            <w:r w:rsidRPr="007D4BE7">
              <w:rPr>
                <w:rFonts w:asciiTheme="minorBidi" w:hAnsiTheme="minorBidi" w:cstheme="minorBidi"/>
                <w:spacing w:val="28"/>
                <w:w w:val="99"/>
                <w:sz w:val="20"/>
                <w:szCs w:val="20"/>
                <w:lang w:val="ru-RU"/>
              </w:rPr>
              <w:t xml:space="preserve"> </w:t>
            </w:r>
            <w:r w:rsidRPr="007D4BE7">
              <w:rPr>
                <w:rFonts w:asciiTheme="minorBidi" w:hAnsiTheme="minorBidi" w:cstheme="minorBidi"/>
                <w:sz w:val="20"/>
                <w:szCs w:val="20"/>
                <w:lang w:val="ru-RU"/>
              </w:rPr>
              <w:t>(объединить):</w:t>
            </w:r>
          </w:p>
          <w:p w14:paraId="73063FC5"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i/>
                <w:sz w:val="20"/>
                <w:szCs w:val="20"/>
                <w:lang w:val="ru-RU"/>
              </w:rPr>
              <w:t>При</w:t>
            </w:r>
            <w:r w:rsidRPr="007D4BE7">
              <w:rPr>
                <w:rFonts w:asciiTheme="minorBidi" w:hAnsiTheme="minorBidi" w:cstheme="minorBidi"/>
                <w:i/>
                <w:spacing w:val="-9"/>
                <w:sz w:val="20"/>
                <w:szCs w:val="20"/>
                <w:lang w:val="ru-RU"/>
              </w:rPr>
              <w:t xml:space="preserve"> </w:t>
            </w:r>
            <w:r w:rsidRPr="007D4BE7">
              <w:rPr>
                <w:rFonts w:asciiTheme="minorBidi" w:hAnsiTheme="minorBidi" w:cstheme="minorBidi"/>
                <w:i/>
                <w:sz w:val="20"/>
                <w:szCs w:val="20"/>
                <w:lang w:val="ru-RU"/>
              </w:rPr>
              <w:t>двухсторонней</w:t>
            </w:r>
            <w:r w:rsidRPr="007D4BE7">
              <w:rPr>
                <w:rFonts w:asciiTheme="minorBidi" w:hAnsiTheme="minorBidi" w:cstheme="minorBidi"/>
                <w:i/>
                <w:spacing w:val="-8"/>
                <w:sz w:val="20"/>
                <w:szCs w:val="20"/>
                <w:lang w:val="ru-RU"/>
              </w:rPr>
              <w:t xml:space="preserve"> </w:t>
            </w:r>
            <w:r w:rsidRPr="007D4BE7">
              <w:rPr>
                <w:rFonts w:asciiTheme="minorBidi" w:hAnsiTheme="minorBidi" w:cstheme="minorBidi"/>
                <w:i/>
                <w:sz w:val="20"/>
                <w:szCs w:val="20"/>
                <w:lang w:val="ru-RU"/>
              </w:rPr>
              <w:t>сварке</w:t>
            </w:r>
            <w:r w:rsidRPr="007D4BE7">
              <w:rPr>
                <w:rFonts w:asciiTheme="minorBidi" w:hAnsiTheme="minorBidi" w:cstheme="minorBidi"/>
                <w:i/>
                <w:spacing w:val="-9"/>
                <w:sz w:val="20"/>
                <w:szCs w:val="20"/>
                <w:lang w:val="ru-RU"/>
              </w:rPr>
              <w:t xml:space="preserve"> </w:t>
            </w:r>
            <w:r w:rsidRPr="007D4BE7">
              <w:rPr>
                <w:rFonts w:asciiTheme="minorBidi" w:hAnsiTheme="minorBidi" w:cstheme="minorBidi"/>
                <w:i/>
                <w:sz w:val="20"/>
                <w:szCs w:val="20"/>
              </w:rPr>
              <w:t>V</w:t>
            </w:r>
            <w:r w:rsidRPr="007D4BE7">
              <w:rPr>
                <w:rFonts w:asciiTheme="minorBidi" w:hAnsiTheme="minorBidi" w:cstheme="minorBidi"/>
                <w:i/>
                <w:spacing w:val="-6"/>
                <w:sz w:val="20"/>
                <w:szCs w:val="20"/>
                <w:lang w:val="ru-RU"/>
              </w:rPr>
              <w:t xml:space="preserve"> </w:t>
            </w:r>
            <w:r w:rsidRPr="007D4BE7">
              <w:rPr>
                <w:rFonts w:asciiTheme="minorBidi" w:hAnsiTheme="minorBidi" w:cstheme="minorBidi"/>
                <w:i/>
                <w:sz w:val="20"/>
                <w:szCs w:val="20"/>
                <w:lang w:val="ru-RU"/>
              </w:rPr>
              <w:t>–</w:t>
            </w:r>
            <w:r w:rsidRPr="007D4BE7">
              <w:rPr>
                <w:rFonts w:asciiTheme="minorBidi" w:hAnsiTheme="minorBidi" w:cstheme="minorBidi"/>
                <w:i/>
                <w:spacing w:val="21"/>
                <w:w w:val="99"/>
                <w:sz w:val="20"/>
                <w:szCs w:val="20"/>
                <w:lang w:val="ru-RU"/>
              </w:rPr>
              <w:t xml:space="preserve"> </w:t>
            </w:r>
            <w:r w:rsidRPr="007D4BE7">
              <w:rPr>
                <w:rFonts w:asciiTheme="minorBidi" w:hAnsiTheme="minorBidi" w:cstheme="minorBidi"/>
                <w:i/>
                <w:spacing w:val="-1"/>
                <w:sz w:val="20"/>
                <w:szCs w:val="20"/>
                <w:lang w:val="ru-RU"/>
              </w:rPr>
              <w:t>образных,</w:t>
            </w:r>
            <w:r w:rsidRPr="007D4BE7">
              <w:rPr>
                <w:rFonts w:asciiTheme="minorBidi" w:hAnsiTheme="minorBidi" w:cstheme="minorBidi"/>
                <w:i/>
                <w:spacing w:val="-8"/>
                <w:sz w:val="20"/>
                <w:szCs w:val="20"/>
                <w:lang w:val="ru-RU"/>
              </w:rPr>
              <w:t xml:space="preserve"> </w:t>
            </w:r>
            <w:r w:rsidRPr="007D4BE7">
              <w:rPr>
                <w:rFonts w:asciiTheme="minorBidi" w:hAnsiTheme="minorBidi" w:cstheme="minorBidi"/>
                <w:i/>
                <w:sz w:val="20"/>
                <w:szCs w:val="20"/>
              </w:rPr>
              <w:t>K</w:t>
            </w:r>
            <w:r w:rsidRPr="007D4BE7">
              <w:rPr>
                <w:rFonts w:asciiTheme="minorBidi" w:hAnsiTheme="minorBidi" w:cstheme="minorBidi"/>
                <w:i/>
                <w:spacing w:val="-7"/>
                <w:sz w:val="20"/>
                <w:szCs w:val="20"/>
                <w:lang w:val="ru-RU"/>
              </w:rPr>
              <w:t xml:space="preserve"> </w:t>
            </w:r>
            <w:r w:rsidRPr="007D4BE7">
              <w:rPr>
                <w:rFonts w:asciiTheme="minorBidi" w:hAnsiTheme="minorBidi" w:cstheme="minorBidi"/>
                <w:i/>
                <w:sz w:val="20"/>
                <w:szCs w:val="20"/>
                <w:lang w:val="ru-RU"/>
              </w:rPr>
              <w:t>–</w:t>
            </w:r>
            <w:r w:rsidRPr="007D4BE7">
              <w:rPr>
                <w:rFonts w:asciiTheme="minorBidi" w:hAnsiTheme="minorBidi" w:cstheme="minorBidi"/>
                <w:i/>
                <w:spacing w:val="-4"/>
                <w:sz w:val="20"/>
                <w:szCs w:val="20"/>
                <w:lang w:val="ru-RU"/>
              </w:rPr>
              <w:t xml:space="preserve"> </w:t>
            </w:r>
            <w:r w:rsidRPr="007D4BE7">
              <w:rPr>
                <w:rFonts w:asciiTheme="minorBidi" w:hAnsiTheme="minorBidi" w:cstheme="minorBidi"/>
                <w:i/>
                <w:sz w:val="20"/>
                <w:szCs w:val="20"/>
                <w:lang w:val="ru-RU"/>
              </w:rPr>
              <w:t>образных</w:t>
            </w:r>
            <w:r w:rsidRPr="007D4BE7">
              <w:rPr>
                <w:rFonts w:asciiTheme="minorBidi" w:hAnsiTheme="minorBidi" w:cstheme="minorBidi"/>
                <w:i/>
                <w:spacing w:val="-7"/>
                <w:sz w:val="20"/>
                <w:szCs w:val="20"/>
                <w:lang w:val="ru-RU"/>
              </w:rPr>
              <w:t xml:space="preserve"> </w:t>
            </w:r>
            <w:r w:rsidRPr="007D4BE7">
              <w:rPr>
                <w:rFonts w:asciiTheme="minorBidi" w:hAnsiTheme="minorBidi" w:cstheme="minorBidi"/>
                <w:i/>
                <w:sz w:val="20"/>
                <w:szCs w:val="20"/>
                <w:lang w:val="ru-RU"/>
              </w:rPr>
              <w:t>и</w:t>
            </w:r>
            <w:r w:rsidRPr="007D4BE7">
              <w:rPr>
                <w:rFonts w:asciiTheme="minorBidi" w:hAnsiTheme="minorBidi" w:cstheme="minorBidi"/>
                <w:i/>
                <w:spacing w:val="27"/>
                <w:w w:val="99"/>
                <w:sz w:val="20"/>
                <w:szCs w:val="20"/>
                <w:lang w:val="ru-RU"/>
              </w:rPr>
              <w:t xml:space="preserve"> </w:t>
            </w:r>
            <w:r w:rsidRPr="007D4BE7">
              <w:rPr>
                <w:rFonts w:asciiTheme="minorBidi" w:hAnsiTheme="minorBidi" w:cstheme="minorBidi"/>
                <w:i/>
                <w:spacing w:val="-1"/>
                <w:sz w:val="20"/>
                <w:szCs w:val="20"/>
                <w:lang w:val="ru-RU"/>
              </w:rPr>
              <w:t>аналогичных</w:t>
            </w:r>
            <w:r w:rsidRPr="007D4BE7">
              <w:rPr>
                <w:rFonts w:asciiTheme="minorBidi" w:hAnsiTheme="minorBidi" w:cstheme="minorBidi"/>
                <w:i/>
                <w:spacing w:val="-12"/>
                <w:sz w:val="20"/>
                <w:szCs w:val="20"/>
                <w:lang w:val="ru-RU"/>
              </w:rPr>
              <w:t xml:space="preserve"> </w:t>
            </w:r>
            <w:r w:rsidRPr="007D4BE7">
              <w:rPr>
                <w:rFonts w:asciiTheme="minorBidi" w:hAnsiTheme="minorBidi" w:cstheme="minorBidi"/>
                <w:i/>
                <w:spacing w:val="-1"/>
                <w:sz w:val="20"/>
                <w:szCs w:val="20"/>
                <w:lang w:val="ru-RU"/>
              </w:rPr>
              <w:t>сварных</w:t>
            </w:r>
            <w:r w:rsidRPr="007D4BE7">
              <w:rPr>
                <w:rFonts w:asciiTheme="minorBidi" w:hAnsiTheme="minorBidi" w:cstheme="minorBidi"/>
                <w:i/>
                <w:spacing w:val="-9"/>
                <w:sz w:val="20"/>
                <w:szCs w:val="20"/>
                <w:lang w:val="ru-RU"/>
              </w:rPr>
              <w:t xml:space="preserve"> </w:t>
            </w:r>
            <w:r w:rsidRPr="007D4BE7">
              <w:rPr>
                <w:rFonts w:asciiTheme="minorBidi" w:hAnsiTheme="minorBidi" w:cstheme="minorBidi"/>
                <w:i/>
                <w:sz w:val="20"/>
                <w:szCs w:val="20"/>
                <w:lang w:val="ru-RU"/>
              </w:rPr>
              <w:t>швов,</w:t>
            </w:r>
            <w:r w:rsidRPr="007D4BE7">
              <w:rPr>
                <w:rFonts w:asciiTheme="minorBidi" w:hAnsiTheme="minorBidi" w:cstheme="minorBidi"/>
                <w:i/>
                <w:spacing w:val="-11"/>
                <w:sz w:val="20"/>
                <w:szCs w:val="20"/>
                <w:lang w:val="ru-RU"/>
              </w:rPr>
              <w:t xml:space="preserve"> </w:t>
            </w:r>
            <w:r w:rsidRPr="007D4BE7">
              <w:rPr>
                <w:rFonts w:asciiTheme="minorBidi" w:hAnsiTheme="minorBidi" w:cstheme="minorBidi"/>
                <w:i/>
                <w:sz w:val="20"/>
                <w:szCs w:val="20"/>
                <w:lang w:val="ru-RU"/>
              </w:rPr>
              <w:t>за</w:t>
            </w:r>
            <w:r w:rsidRPr="007D4BE7">
              <w:rPr>
                <w:rFonts w:asciiTheme="minorBidi" w:hAnsiTheme="minorBidi" w:cstheme="minorBidi"/>
                <w:i/>
                <w:spacing w:val="32"/>
                <w:w w:val="99"/>
                <w:sz w:val="20"/>
                <w:szCs w:val="20"/>
                <w:lang w:val="ru-RU"/>
              </w:rPr>
              <w:t xml:space="preserve"> </w:t>
            </w:r>
            <w:r w:rsidRPr="007D4BE7">
              <w:rPr>
                <w:rFonts w:asciiTheme="minorBidi" w:hAnsiTheme="minorBidi" w:cstheme="minorBidi"/>
                <w:i/>
                <w:spacing w:val="-1"/>
                <w:sz w:val="20"/>
                <w:szCs w:val="20"/>
                <w:lang w:val="ru-RU"/>
              </w:rPr>
              <w:t>лицевую</w:t>
            </w:r>
            <w:r w:rsidRPr="007D4BE7">
              <w:rPr>
                <w:rFonts w:asciiTheme="minorBidi" w:hAnsiTheme="minorBidi" w:cstheme="minorBidi"/>
                <w:i/>
                <w:spacing w:val="-12"/>
                <w:sz w:val="20"/>
                <w:szCs w:val="20"/>
                <w:lang w:val="ru-RU"/>
              </w:rPr>
              <w:t xml:space="preserve"> </w:t>
            </w:r>
            <w:r w:rsidRPr="007D4BE7">
              <w:rPr>
                <w:rFonts w:asciiTheme="minorBidi" w:hAnsiTheme="minorBidi" w:cstheme="minorBidi"/>
                <w:i/>
                <w:sz w:val="20"/>
                <w:szCs w:val="20"/>
                <w:lang w:val="ru-RU"/>
              </w:rPr>
              <w:t>сторону</w:t>
            </w:r>
            <w:r w:rsidRPr="007D4BE7">
              <w:rPr>
                <w:rFonts w:asciiTheme="minorBidi" w:hAnsiTheme="minorBidi" w:cstheme="minorBidi"/>
                <w:i/>
                <w:spacing w:val="-11"/>
                <w:sz w:val="20"/>
                <w:szCs w:val="20"/>
                <w:lang w:val="ru-RU"/>
              </w:rPr>
              <w:t xml:space="preserve"> </w:t>
            </w:r>
            <w:r w:rsidRPr="007D4BE7">
              <w:rPr>
                <w:rFonts w:asciiTheme="minorBidi" w:hAnsiTheme="minorBidi" w:cstheme="minorBidi"/>
                <w:i/>
                <w:sz w:val="20"/>
                <w:szCs w:val="20"/>
                <w:lang w:val="ru-RU"/>
              </w:rPr>
              <w:t>сварного</w:t>
            </w:r>
            <w:r w:rsidRPr="007D4BE7">
              <w:rPr>
                <w:rFonts w:asciiTheme="minorBidi" w:hAnsiTheme="minorBidi" w:cstheme="minorBidi"/>
                <w:i/>
                <w:spacing w:val="-12"/>
                <w:sz w:val="20"/>
                <w:szCs w:val="20"/>
                <w:lang w:val="ru-RU"/>
              </w:rPr>
              <w:t xml:space="preserve"> </w:t>
            </w:r>
            <w:r w:rsidRPr="007D4BE7">
              <w:rPr>
                <w:rFonts w:asciiTheme="minorBidi" w:hAnsiTheme="minorBidi" w:cstheme="minorBidi"/>
                <w:i/>
                <w:sz w:val="20"/>
                <w:szCs w:val="20"/>
                <w:lang w:val="ru-RU"/>
              </w:rPr>
              <w:t>шва</w:t>
            </w:r>
            <w:r w:rsidRPr="007D4BE7">
              <w:rPr>
                <w:rFonts w:asciiTheme="minorBidi" w:hAnsiTheme="minorBidi" w:cstheme="minorBidi"/>
                <w:i/>
                <w:spacing w:val="28"/>
                <w:w w:val="99"/>
                <w:sz w:val="20"/>
                <w:szCs w:val="20"/>
                <w:lang w:val="ru-RU"/>
              </w:rPr>
              <w:t xml:space="preserve"> </w:t>
            </w:r>
            <w:r w:rsidRPr="007D4BE7">
              <w:rPr>
                <w:rFonts w:asciiTheme="minorBidi" w:hAnsiTheme="minorBidi" w:cstheme="minorBidi"/>
                <w:i/>
                <w:spacing w:val="-1"/>
                <w:sz w:val="20"/>
                <w:szCs w:val="20"/>
                <w:lang w:val="ru-RU"/>
              </w:rPr>
              <w:t>принимают</w:t>
            </w:r>
            <w:r w:rsidRPr="007D4BE7">
              <w:rPr>
                <w:rFonts w:asciiTheme="minorBidi" w:hAnsiTheme="minorBidi" w:cstheme="minorBidi"/>
                <w:i/>
                <w:spacing w:val="-11"/>
                <w:sz w:val="20"/>
                <w:szCs w:val="20"/>
                <w:lang w:val="ru-RU"/>
              </w:rPr>
              <w:t xml:space="preserve"> </w:t>
            </w:r>
            <w:r w:rsidRPr="007D4BE7">
              <w:rPr>
                <w:rFonts w:asciiTheme="minorBidi" w:hAnsiTheme="minorBidi" w:cstheme="minorBidi"/>
                <w:i/>
                <w:sz w:val="20"/>
                <w:szCs w:val="20"/>
                <w:lang w:val="ru-RU"/>
              </w:rPr>
              <w:t>сторону</w:t>
            </w:r>
            <w:r w:rsidRPr="007D4BE7">
              <w:rPr>
                <w:rFonts w:asciiTheme="minorBidi" w:hAnsiTheme="minorBidi" w:cstheme="minorBidi"/>
                <w:i/>
                <w:spacing w:val="-13"/>
                <w:sz w:val="20"/>
                <w:szCs w:val="20"/>
                <w:lang w:val="ru-RU"/>
              </w:rPr>
              <w:t xml:space="preserve"> </w:t>
            </w:r>
            <w:r w:rsidRPr="007D4BE7">
              <w:rPr>
                <w:rFonts w:asciiTheme="minorBidi" w:hAnsiTheme="minorBidi" w:cstheme="minorBidi"/>
                <w:i/>
                <w:sz w:val="20"/>
                <w:szCs w:val="20"/>
                <w:lang w:val="ru-RU"/>
              </w:rPr>
              <w:t>с</w:t>
            </w:r>
            <w:r w:rsidRPr="007D4BE7">
              <w:rPr>
                <w:rFonts w:asciiTheme="minorBidi" w:hAnsiTheme="minorBidi" w:cstheme="minorBidi"/>
                <w:i/>
                <w:spacing w:val="-11"/>
                <w:sz w:val="20"/>
                <w:szCs w:val="20"/>
                <w:lang w:val="ru-RU"/>
              </w:rPr>
              <w:t xml:space="preserve"> </w:t>
            </w:r>
            <w:r w:rsidRPr="007D4BE7">
              <w:rPr>
                <w:rFonts w:asciiTheme="minorBidi" w:hAnsiTheme="minorBidi" w:cstheme="minorBidi"/>
                <w:i/>
                <w:spacing w:val="-1"/>
                <w:sz w:val="20"/>
                <w:szCs w:val="20"/>
                <w:lang w:val="ru-RU"/>
              </w:rPr>
              <w:t>наибольшей</w:t>
            </w:r>
            <w:r w:rsidRPr="007D4BE7">
              <w:rPr>
                <w:rFonts w:asciiTheme="minorBidi" w:hAnsiTheme="minorBidi" w:cstheme="minorBidi"/>
                <w:i/>
                <w:spacing w:val="31"/>
                <w:w w:val="99"/>
                <w:sz w:val="20"/>
                <w:szCs w:val="20"/>
                <w:lang w:val="ru-RU"/>
              </w:rPr>
              <w:t xml:space="preserve"> </w:t>
            </w:r>
            <w:r w:rsidRPr="007D4BE7">
              <w:rPr>
                <w:rFonts w:asciiTheme="minorBidi" w:hAnsiTheme="minorBidi" w:cstheme="minorBidi"/>
                <w:i/>
                <w:sz w:val="20"/>
                <w:szCs w:val="20"/>
                <w:lang w:val="ru-RU"/>
              </w:rPr>
              <w:t>шириной</w:t>
            </w:r>
            <w:r w:rsidRPr="007D4BE7">
              <w:rPr>
                <w:rFonts w:asciiTheme="minorBidi" w:hAnsiTheme="minorBidi" w:cstheme="minorBidi"/>
                <w:i/>
                <w:spacing w:val="-10"/>
                <w:sz w:val="20"/>
                <w:szCs w:val="20"/>
                <w:lang w:val="ru-RU"/>
              </w:rPr>
              <w:t xml:space="preserve"> </w:t>
            </w:r>
            <w:r w:rsidRPr="007D4BE7">
              <w:rPr>
                <w:rFonts w:asciiTheme="minorBidi" w:hAnsiTheme="minorBidi" w:cstheme="minorBidi"/>
                <w:i/>
                <w:sz w:val="20"/>
                <w:szCs w:val="20"/>
                <w:lang w:val="ru-RU"/>
              </w:rPr>
              <w:t>сварного</w:t>
            </w:r>
            <w:r w:rsidRPr="007D4BE7">
              <w:rPr>
                <w:rFonts w:asciiTheme="minorBidi" w:hAnsiTheme="minorBidi" w:cstheme="minorBidi"/>
                <w:i/>
                <w:spacing w:val="-10"/>
                <w:sz w:val="20"/>
                <w:szCs w:val="20"/>
                <w:lang w:val="ru-RU"/>
              </w:rPr>
              <w:t xml:space="preserve"> </w:t>
            </w:r>
            <w:r w:rsidRPr="007D4BE7">
              <w:rPr>
                <w:rFonts w:asciiTheme="minorBidi" w:hAnsiTheme="minorBidi" w:cstheme="minorBidi"/>
                <w:i/>
                <w:sz w:val="20"/>
                <w:szCs w:val="20"/>
                <w:lang w:val="ru-RU"/>
              </w:rPr>
              <w:t>шва</w:t>
            </w:r>
            <w:r w:rsidRPr="007D4BE7">
              <w:rPr>
                <w:rFonts w:asciiTheme="minorBidi" w:hAnsiTheme="minorBidi" w:cstheme="minorBidi"/>
                <w:i/>
                <w:spacing w:val="-10"/>
                <w:sz w:val="20"/>
                <w:szCs w:val="20"/>
                <w:lang w:val="ru-RU"/>
              </w:rPr>
              <w:t xml:space="preserve"> </w:t>
            </w:r>
            <w:r w:rsidRPr="007D4BE7">
              <w:rPr>
                <w:rFonts w:asciiTheme="minorBidi" w:hAnsiTheme="minorBidi" w:cstheme="minorBidi"/>
                <w:i/>
                <w:spacing w:val="-1"/>
                <w:sz w:val="20"/>
                <w:szCs w:val="20"/>
                <w:lang w:val="ru-RU"/>
              </w:rPr>
              <w:t>или</w:t>
            </w:r>
            <w:r w:rsidRPr="007D4BE7">
              <w:rPr>
                <w:rFonts w:asciiTheme="minorBidi" w:hAnsiTheme="minorBidi" w:cstheme="minorBidi"/>
                <w:i/>
                <w:spacing w:val="-10"/>
                <w:sz w:val="20"/>
                <w:szCs w:val="20"/>
                <w:lang w:val="ru-RU"/>
              </w:rPr>
              <w:t xml:space="preserve"> </w:t>
            </w:r>
            <w:r w:rsidRPr="007D4BE7">
              <w:rPr>
                <w:rFonts w:asciiTheme="minorBidi" w:hAnsiTheme="minorBidi" w:cstheme="minorBidi"/>
                <w:i/>
                <w:sz w:val="20"/>
                <w:szCs w:val="20"/>
                <w:lang w:val="ru-RU"/>
              </w:rPr>
              <w:t>сторону</w:t>
            </w:r>
            <w:r w:rsidRPr="007D4BE7">
              <w:rPr>
                <w:rFonts w:asciiTheme="minorBidi" w:hAnsiTheme="minorBidi" w:cstheme="minorBidi"/>
                <w:i/>
                <w:spacing w:val="23"/>
                <w:w w:val="99"/>
                <w:sz w:val="20"/>
                <w:szCs w:val="20"/>
                <w:lang w:val="ru-RU"/>
              </w:rPr>
              <w:t xml:space="preserve"> </w:t>
            </w:r>
            <w:r w:rsidRPr="007D4BE7">
              <w:rPr>
                <w:rFonts w:asciiTheme="minorBidi" w:hAnsiTheme="minorBidi" w:cstheme="minorBidi"/>
                <w:i/>
                <w:spacing w:val="-1"/>
                <w:sz w:val="20"/>
                <w:szCs w:val="20"/>
                <w:lang w:val="ru-RU"/>
              </w:rPr>
              <w:t>начала</w:t>
            </w:r>
            <w:r w:rsidRPr="007D4BE7">
              <w:rPr>
                <w:rFonts w:asciiTheme="minorBidi" w:hAnsiTheme="minorBidi" w:cstheme="minorBidi"/>
                <w:i/>
                <w:spacing w:val="-16"/>
                <w:sz w:val="20"/>
                <w:szCs w:val="20"/>
                <w:lang w:val="ru-RU"/>
              </w:rPr>
              <w:t xml:space="preserve"> </w:t>
            </w:r>
            <w:r w:rsidRPr="007D4BE7">
              <w:rPr>
                <w:rFonts w:asciiTheme="minorBidi" w:hAnsiTheme="minorBidi" w:cstheme="minorBidi"/>
                <w:i/>
                <w:spacing w:val="-1"/>
                <w:sz w:val="20"/>
                <w:szCs w:val="20"/>
                <w:lang w:val="ru-RU"/>
              </w:rPr>
              <w:t>сварки</w:t>
            </w:r>
          </w:p>
          <w:p w14:paraId="4C33950C" w14:textId="77777777" w:rsidR="003E38C0" w:rsidRPr="00437B59" w:rsidRDefault="003E38C0" w:rsidP="00641983">
            <w:pPr>
              <w:pStyle w:val="a6"/>
              <w:jc w:val="left"/>
              <w:rPr>
                <w:rFonts w:ascii="Arial" w:hAnsi="Arial" w:cs="Arial"/>
                <w:sz w:val="20"/>
                <w:szCs w:val="20"/>
              </w:rPr>
            </w:pPr>
            <w:r w:rsidRPr="00437B59">
              <w:rPr>
                <w:rFonts w:ascii="Arial" w:hAnsi="Arial" w:cs="Arial"/>
                <w:b/>
                <w:bCs/>
                <w:sz w:val="20"/>
                <w:szCs w:val="20"/>
                <w:u w:val="single"/>
              </w:rPr>
              <w:t>Обоснование:</w:t>
            </w:r>
          </w:p>
          <w:p w14:paraId="51C9537D" w14:textId="77777777" w:rsidR="003E38C0" w:rsidRPr="007D4BE7" w:rsidRDefault="003E38C0" w:rsidP="00996EC0">
            <w:pPr>
              <w:pStyle w:val="TableParagraph"/>
              <w:rPr>
                <w:rFonts w:asciiTheme="minorBidi" w:hAnsiTheme="minorBidi" w:cstheme="minorBidi"/>
                <w:sz w:val="20"/>
                <w:szCs w:val="20"/>
                <w:lang w:val="ru-RU"/>
              </w:rPr>
            </w:pPr>
            <w:r w:rsidRPr="007D4BE7">
              <w:rPr>
                <w:rFonts w:asciiTheme="minorBidi" w:hAnsiTheme="minorBidi" w:cstheme="minorBidi"/>
                <w:sz w:val="20"/>
                <w:szCs w:val="20"/>
                <w:lang w:val="ru-RU"/>
              </w:rPr>
              <w:t>У</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6"/>
                <w:sz w:val="20"/>
                <w:szCs w:val="20"/>
                <w:lang w:val="ru-RU"/>
              </w:rPr>
              <w:t xml:space="preserve"> </w:t>
            </w:r>
            <w:r w:rsidRPr="007D4BE7">
              <w:rPr>
                <w:rFonts w:asciiTheme="minorBidi" w:hAnsiTheme="minorBidi" w:cstheme="minorBidi"/>
                <w:spacing w:val="-1"/>
                <w:sz w:val="20"/>
                <w:szCs w:val="20"/>
                <w:lang w:val="ru-RU"/>
              </w:rPr>
              <w:t>всегда</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есть</w:t>
            </w:r>
            <w:r w:rsidRPr="007D4BE7">
              <w:rPr>
                <w:rFonts w:asciiTheme="minorBidi" w:hAnsiTheme="minorBidi" w:cstheme="minorBidi"/>
                <w:spacing w:val="-7"/>
                <w:sz w:val="20"/>
                <w:szCs w:val="20"/>
                <w:lang w:val="ru-RU"/>
              </w:rPr>
              <w:t xml:space="preserve"> </w:t>
            </w:r>
            <w:r w:rsidRPr="007D4BE7">
              <w:rPr>
                <w:rFonts w:asciiTheme="minorBidi" w:hAnsiTheme="minorBidi" w:cstheme="minorBidi"/>
                <w:spacing w:val="-1"/>
                <w:sz w:val="20"/>
                <w:szCs w:val="20"/>
                <w:lang w:val="ru-RU"/>
              </w:rPr>
              <w:t>лицевая</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pacing w:val="-1"/>
                <w:sz w:val="20"/>
                <w:szCs w:val="20"/>
                <w:lang w:val="ru-RU"/>
              </w:rPr>
              <w:t>оборотная</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сторона,</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независимо</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от</w:t>
            </w:r>
            <w:r w:rsidRPr="007D4BE7">
              <w:rPr>
                <w:rFonts w:asciiTheme="minorBidi" w:hAnsiTheme="minorBidi" w:cstheme="minorBidi"/>
                <w:spacing w:val="29"/>
                <w:w w:val="99"/>
                <w:sz w:val="20"/>
                <w:szCs w:val="20"/>
                <w:lang w:val="ru-RU"/>
              </w:rPr>
              <w:t xml:space="preserve"> </w:t>
            </w:r>
            <w:r w:rsidRPr="007D4BE7">
              <w:rPr>
                <w:rFonts w:asciiTheme="minorBidi" w:hAnsiTheme="minorBidi" w:cstheme="minorBidi"/>
                <w:spacing w:val="-1"/>
                <w:sz w:val="20"/>
                <w:szCs w:val="20"/>
                <w:lang w:val="ru-RU"/>
              </w:rPr>
              <w:t>того</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pacing w:val="-1"/>
                <w:sz w:val="20"/>
                <w:szCs w:val="20"/>
                <w:lang w:val="ru-RU"/>
              </w:rPr>
              <w:t>симметричны</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кромки</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нет.</w:t>
            </w:r>
          </w:p>
          <w:p w14:paraId="7D72A787" w14:textId="2FC849FF" w:rsidR="003E38C0" w:rsidRPr="00641983" w:rsidRDefault="003E38C0" w:rsidP="00641983">
            <w:pPr>
              <w:pStyle w:val="TableParagraph"/>
              <w:rPr>
                <w:rFonts w:asciiTheme="minorBidi" w:hAnsiTheme="minorBidi" w:cstheme="minorBidi"/>
                <w:sz w:val="20"/>
                <w:szCs w:val="20"/>
                <w:lang w:val="ru-RU"/>
              </w:rPr>
            </w:pPr>
            <w:r w:rsidRPr="007D4BE7">
              <w:rPr>
                <w:rFonts w:asciiTheme="minorBidi" w:hAnsiTheme="minorBidi" w:cstheme="minorBidi"/>
                <w:sz w:val="20"/>
                <w:szCs w:val="20"/>
                <w:lang w:val="ru-RU"/>
              </w:rPr>
              <w:t>В</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проекте</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не</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установлены</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какие-либо</w:t>
            </w:r>
            <w:r>
              <w:rPr>
                <w:rFonts w:asciiTheme="minorBidi" w:hAnsiTheme="minorBidi" w:cstheme="minorBidi"/>
                <w:sz w:val="20"/>
                <w:szCs w:val="20"/>
                <w:lang w:val="ru-RU"/>
              </w:rPr>
              <w:t xml:space="preserve"> </w:t>
            </w:r>
            <w:r w:rsidRPr="00641983">
              <w:rPr>
                <w:rFonts w:asciiTheme="minorBidi" w:hAnsiTheme="minorBidi" w:cstheme="minorBidi"/>
                <w:spacing w:val="-1"/>
                <w:sz w:val="20"/>
                <w:szCs w:val="20"/>
                <w:lang w:val="ru-RU"/>
              </w:rPr>
              <w:t>«установленные</w:t>
            </w:r>
            <w:r w:rsidRPr="00641983">
              <w:rPr>
                <w:rFonts w:asciiTheme="minorBidi" w:hAnsiTheme="minorBidi" w:cstheme="minorBidi"/>
                <w:spacing w:val="-26"/>
                <w:sz w:val="20"/>
                <w:szCs w:val="20"/>
                <w:lang w:val="ru-RU"/>
              </w:rPr>
              <w:t xml:space="preserve"> </w:t>
            </w:r>
            <w:r w:rsidRPr="00641983">
              <w:rPr>
                <w:rFonts w:asciiTheme="minorBidi" w:hAnsiTheme="minorBidi" w:cstheme="minorBidi"/>
                <w:sz w:val="20"/>
                <w:szCs w:val="20"/>
                <w:lang w:val="ru-RU"/>
              </w:rPr>
              <w:t>виды»</w:t>
            </w:r>
          </w:p>
        </w:tc>
        <w:tc>
          <w:tcPr>
            <w:tcW w:w="4111" w:type="dxa"/>
          </w:tcPr>
          <w:p w14:paraId="385FFC84" w14:textId="77777777" w:rsidR="002A364C"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291DC81" w14:textId="55671BBC" w:rsidR="005C3237" w:rsidRPr="00E207EE"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42E04A37" w14:textId="77777777" w:rsidTr="00C3706B">
        <w:tc>
          <w:tcPr>
            <w:tcW w:w="510" w:type="dxa"/>
          </w:tcPr>
          <w:p w14:paraId="0C1BB8EC" w14:textId="77777777" w:rsidR="003E38C0" w:rsidRPr="00E207EE" w:rsidRDefault="003E38C0" w:rsidP="003D2EA0">
            <w:pPr>
              <w:pStyle w:val="ac"/>
              <w:widowControl w:val="0"/>
              <w:numPr>
                <w:ilvl w:val="0"/>
                <w:numId w:val="19"/>
              </w:numPr>
              <w:ind w:left="0" w:firstLine="0"/>
              <w:jc w:val="both"/>
              <w:rPr>
                <w:rFonts w:ascii="Arial" w:hAnsi="Arial" w:cs="Arial"/>
                <w:sz w:val="20"/>
                <w:szCs w:val="20"/>
              </w:rPr>
            </w:pPr>
          </w:p>
        </w:tc>
        <w:tc>
          <w:tcPr>
            <w:tcW w:w="591" w:type="dxa"/>
          </w:tcPr>
          <w:p w14:paraId="4DFC038E" w14:textId="023FB78C" w:rsidR="003E38C0" w:rsidRDefault="003E38C0" w:rsidP="003D2EA0">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E91F68D" w14:textId="221D02AA" w:rsidR="003E38C0" w:rsidRDefault="003E38C0" w:rsidP="003D2EA0">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0AC4E43" w14:textId="77777777" w:rsidR="003E38C0" w:rsidRPr="005A7F8F" w:rsidRDefault="003E38C0" w:rsidP="003D2EA0">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5252E0F" w14:textId="77777777" w:rsidR="003E38C0" w:rsidRPr="00437B59" w:rsidRDefault="003E38C0" w:rsidP="003D2EA0">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69C30EDC" w14:textId="77777777" w:rsidR="003E38C0" w:rsidRPr="003D2EA0" w:rsidRDefault="003E38C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 xml:space="preserve">В примечании 4 к таблице 1 «полкой выносной линии» заменить на «полкой линии-выноски» </w:t>
            </w:r>
          </w:p>
          <w:p w14:paraId="376851B3" w14:textId="77777777" w:rsidR="003E38C0" w:rsidRPr="003B0D20" w:rsidRDefault="003E38C0" w:rsidP="003D2EA0">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A0A2775" w14:textId="7678ED47" w:rsidR="003E38C0" w:rsidRPr="003D2EA0" w:rsidRDefault="003E38C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4 В электронных геометрических моделях вспомогательные знаки всегда располагаются над полкой линии-выноски, независимо от установленного вида.</w:t>
            </w:r>
          </w:p>
        </w:tc>
        <w:tc>
          <w:tcPr>
            <w:tcW w:w="4111" w:type="dxa"/>
          </w:tcPr>
          <w:p w14:paraId="529896DC" w14:textId="5C41C280" w:rsidR="003E38C0" w:rsidRPr="00E207EE" w:rsidRDefault="00D70749" w:rsidP="003D2EA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4EE14C35" w14:textId="77777777" w:rsidTr="00C3706B">
        <w:tc>
          <w:tcPr>
            <w:tcW w:w="510" w:type="dxa"/>
          </w:tcPr>
          <w:p w14:paraId="1FEEF7A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010C1A8" w14:textId="5CE6D51F"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9E6B4D" w14:textId="58214995"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318728F6"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93B43DA" w14:textId="776B303A"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161D9"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81DA8BD" w14:textId="77777777" w:rsidR="003E38C0" w:rsidRPr="00A24052" w:rsidRDefault="003E38C0" w:rsidP="00640823">
            <w:pPr>
              <w:widowControl w:val="0"/>
              <w:ind w:left="0" w:firstLine="0"/>
              <w:rPr>
                <w:rFonts w:ascii="Arial" w:hAnsi="Arial" w:cs="Arial"/>
                <w:sz w:val="20"/>
                <w:szCs w:val="20"/>
              </w:rPr>
            </w:pPr>
            <w:r w:rsidRPr="00A24052">
              <w:rPr>
                <w:rFonts w:ascii="Arial" w:hAnsi="Arial" w:cs="Arial"/>
                <w:sz w:val="20"/>
                <w:szCs w:val="20"/>
              </w:rPr>
              <w:t>Примечание 4 (и далее по всему тексту)</w:t>
            </w:r>
          </w:p>
          <w:p w14:paraId="24DF44D6" w14:textId="77777777" w:rsidR="003E38C0" w:rsidRPr="00A24052" w:rsidRDefault="003E38C0" w:rsidP="00640823">
            <w:pPr>
              <w:widowControl w:val="0"/>
              <w:ind w:left="0" w:firstLine="0"/>
              <w:rPr>
                <w:rFonts w:ascii="Arial" w:hAnsi="Arial" w:cs="Arial"/>
                <w:sz w:val="20"/>
                <w:szCs w:val="20"/>
              </w:rPr>
            </w:pPr>
            <w:r w:rsidRPr="00A24052">
              <w:rPr>
                <w:rFonts w:ascii="Arial" w:hAnsi="Arial" w:cs="Arial"/>
                <w:sz w:val="20"/>
                <w:szCs w:val="20"/>
              </w:rPr>
              <w:t>В электронных геометрических моделях вспомогательные знаки всегда располагаются над полкой выносной линии, независимо от установленного вида.</w:t>
            </w:r>
          </w:p>
          <w:p w14:paraId="5FE34B00"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61A6DDE8" w14:textId="2460880E" w:rsidR="003E38C0" w:rsidRPr="009E22F5" w:rsidRDefault="003E38C0" w:rsidP="00640823">
            <w:pPr>
              <w:widowControl w:val="0"/>
              <w:ind w:left="0" w:firstLine="0"/>
              <w:rPr>
                <w:rFonts w:ascii="Arial" w:hAnsi="Arial" w:cs="Arial"/>
                <w:sz w:val="20"/>
                <w:szCs w:val="20"/>
              </w:rPr>
            </w:pPr>
            <w:r w:rsidRPr="00A24052">
              <w:rPr>
                <w:rFonts w:ascii="Arial" w:hAnsi="Arial" w:cs="Arial"/>
                <w:sz w:val="20"/>
                <w:szCs w:val="20"/>
              </w:rPr>
              <w:t xml:space="preserve">Данное указание не дает полной информации о том, с какой стороны делать усиление, с какой стороны </w:t>
            </w:r>
            <w:proofErr w:type="spellStart"/>
            <w:r w:rsidRPr="00A24052">
              <w:rPr>
                <w:rFonts w:ascii="Arial" w:hAnsi="Arial" w:cs="Arial"/>
                <w:sz w:val="20"/>
                <w:szCs w:val="20"/>
              </w:rPr>
              <w:t>прова-ривать</w:t>
            </w:r>
            <w:proofErr w:type="spellEnd"/>
            <w:r w:rsidRPr="00A24052">
              <w:rPr>
                <w:rFonts w:ascii="Arial" w:hAnsi="Arial" w:cs="Arial"/>
                <w:sz w:val="20"/>
                <w:szCs w:val="20"/>
              </w:rPr>
              <w:t xml:space="preserve"> и т.д.</w:t>
            </w:r>
          </w:p>
        </w:tc>
        <w:tc>
          <w:tcPr>
            <w:tcW w:w="4111" w:type="dxa"/>
          </w:tcPr>
          <w:p w14:paraId="24033182" w14:textId="77777777" w:rsidR="002A364C"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99BF3B5" w14:textId="298EFF00" w:rsidR="005C3237" w:rsidRPr="00E207EE"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4FA59FC4" w14:textId="77777777" w:rsidTr="00C3706B">
        <w:tc>
          <w:tcPr>
            <w:tcW w:w="510" w:type="dxa"/>
          </w:tcPr>
          <w:p w14:paraId="18D9A3A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4033C2A" w14:textId="1E8AF875"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066E712" w14:textId="6DE20C6A"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36BB955A"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5D6241" w14:textId="77777777" w:rsidR="003E38C0" w:rsidRDefault="003E38C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74360A1"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8B5BA07" w14:textId="77777777" w:rsidR="003E38C0" w:rsidRPr="00A24052" w:rsidRDefault="003E38C0" w:rsidP="00640823">
            <w:pPr>
              <w:widowControl w:val="0"/>
              <w:ind w:left="0" w:firstLine="0"/>
              <w:rPr>
                <w:rFonts w:ascii="Arial" w:hAnsi="Arial" w:cs="Arial"/>
                <w:sz w:val="20"/>
                <w:szCs w:val="20"/>
              </w:rPr>
            </w:pPr>
            <w:r w:rsidRPr="00A24052">
              <w:rPr>
                <w:rFonts w:ascii="Arial" w:hAnsi="Arial" w:cs="Arial"/>
                <w:sz w:val="20"/>
                <w:szCs w:val="20"/>
              </w:rPr>
              <w:t>примечание 4.</w:t>
            </w:r>
          </w:p>
          <w:p w14:paraId="382B284B"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AE6355" w14:textId="77777777" w:rsidR="003E38C0" w:rsidRPr="00A24052" w:rsidRDefault="003E38C0" w:rsidP="00640823">
            <w:pPr>
              <w:widowControl w:val="0"/>
              <w:ind w:left="0" w:firstLine="0"/>
              <w:rPr>
                <w:rFonts w:ascii="Arial" w:hAnsi="Arial" w:cs="Arial"/>
                <w:sz w:val="20"/>
                <w:szCs w:val="20"/>
              </w:rPr>
            </w:pPr>
            <w:r w:rsidRPr="00A24052">
              <w:rPr>
                <w:rFonts w:ascii="Arial" w:hAnsi="Arial" w:cs="Arial"/>
                <w:sz w:val="20"/>
                <w:szCs w:val="20"/>
              </w:rPr>
              <w:t xml:space="preserve">в электронных моделях вспомогательные знаки всегда располагаются над полкой выносной линии, независимо от установленного вида.  </w:t>
            </w:r>
          </w:p>
          <w:p w14:paraId="5479CE11"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7A8F392B" w14:textId="5B85308B" w:rsidR="003E38C0" w:rsidRPr="009E22F5" w:rsidRDefault="003E38C0" w:rsidP="00640823">
            <w:pPr>
              <w:widowControl w:val="0"/>
              <w:ind w:left="0" w:firstLine="0"/>
              <w:rPr>
                <w:rFonts w:ascii="Arial" w:hAnsi="Arial" w:cs="Arial"/>
                <w:sz w:val="20"/>
                <w:szCs w:val="20"/>
              </w:rPr>
            </w:pPr>
            <w:r w:rsidRPr="00A24052">
              <w:rPr>
                <w:rFonts w:ascii="Arial" w:hAnsi="Arial" w:cs="Arial"/>
                <w:sz w:val="20"/>
                <w:szCs w:val="20"/>
              </w:rPr>
              <w:lastRenderedPageBreak/>
              <w:t>Приведет к путанице, при двухсторонних швах.</w:t>
            </w:r>
          </w:p>
        </w:tc>
        <w:tc>
          <w:tcPr>
            <w:tcW w:w="4111" w:type="dxa"/>
          </w:tcPr>
          <w:p w14:paraId="485558D4" w14:textId="77777777" w:rsidR="002A364C"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6391137D" w14:textId="0D3D8F11" w:rsidR="003E38C0" w:rsidRPr="00E207EE"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060B7B8A" w14:textId="77777777" w:rsidTr="00C3706B">
        <w:tc>
          <w:tcPr>
            <w:tcW w:w="510" w:type="dxa"/>
          </w:tcPr>
          <w:p w14:paraId="4BD1192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41FF75D" w14:textId="77777777" w:rsidR="003E38C0" w:rsidRDefault="003E38C0" w:rsidP="00640823">
            <w:pPr>
              <w:widowControl w:val="0"/>
              <w:ind w:left="0" w:firstLine="0"/>
              <w:jc w:val="both"/>
              <w:rPr>
                <w:rFonts w:ascii="Arial" w:hAnsi="Arial" w:cs="Arial"/>
                <w:sz w:val="20"/>
                <w:szCs w:val="20"/>
              </w:rPr>
            </w:pPr>
          </w:p>
        </w:tc>
        <w:tc>
          <w:tcPr>
            <w:tcW w:w="1725" w:type="dxa"/>
          </w:tcPr>
          <w:p w14:paraId="2FBFDBA5" w14:textId="5B27E242"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E5A0BED" w14:textId="27BA283D" w:rsidR="003E38C0" w:rsidRDefault="003E38C0" w:rsidP="00640823">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1A6D635B"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F886BC7" w14:textId="34BE51B9" w:rsidR="003E38C0" w:rsidRPr="006A0700" w:rsidRDefault="003E38C0" w:rsidP="00640823">
            <w:pPr>
              <w:widowControl w:val="0"/>
              <w:ind w:left="0" w:firstLine="0"/>
              <w:rPr>
                <w:rFonts w:ascii="Arial" w:hAnsi="Arial" w:cs="Arial"/>
                <w:sz w:val="20"/>
                <w:szCs w:val="20"/>
              </w:rPr>
            </w:pPr>
            <w:r w:rsidRPr="00535151">
              <w:rPr>
                <w:rFonts w:asciiTheme="minorBidi" w:hAnsiTheme="minorBidi" w:cstheme="minorBidi"/>
                <w:sz w:val="20"/>
                <w:szCs w:val="20"/>
              </w:rPr>
              <w:t>Примечания оформить в соответствии с 4.9.3 ГОСТ 1.5-2001.</w:t>
            </w:r>
          </w:p>
        </w:tc>
        <w:tc>
          <w:tcPr>
            <w:tcW w:w="4111" w:type="dxa"/>
          </w:tcPr>
          <w:p w14:paraId="7F9B5B53" w14:textId="4894F95F" w:rsidR="003E38C0" w:rsidRPr="00E207EE" w:rsidRDefault="00D70749"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2A364C">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tc>
      </w:tr>
      <w:tr w:rsidR="003E38C0" w:rsidRPr="00E207EE" w14:paraId="6E987E2F" w14:textId="77777777" w:rsidTr="00C3706B">
        <w:tc>
          <w:tcPr>
            <w:tcW w:w="510" w:type="dxa"/>
          </w:tcPr>
          <w:p w14:paraId="14CF09C5"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8E570F1" w14:textId="75897E1C"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5B67CB1" w14:textId="79616826"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24DA7FFF" w14:textId="77777777" w:rsidR="003E38C0" w:rsidRPr="00A67995" w:rsidRDefault="003E38C0" w:rsidP="00640823">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49072F5"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3ED84E5" w14:textId="77777777" w:rsidR="003E38C0" w:rsidRPr="00B74F13" w:rsidRDefault="003E38C0" w:rsidP="00640823">
            <w:pPr>
              <w:pStyle w:val="af7"/>
              <w:rPr>
                <w:rFonts w:asciiTheme="minorBidi" w:hAnsiTheme="minorBidi" w:cstheme="minorBidi"/>
                <w:sz w:val="20"/>
                <w:szCs w:val="20"/>
              </w:rPr>
            </w:pPr>
            <w:r w:rsidRPr="00B74F13">
              <w:rPr>
                <w:rFonts w:asciiTheme="minorBidi" w:hAnsiTheme="minorBidi" w:cstheme="minorBidi"/>
                <w:sz w:val="20"/>
                <w:szCs w:val="20"/>
              </w:rPr>
              <w:t>Примечание к таблице оформлено с нарушением требований п. 4.9.3 ГОСТ 1.5-2001: поставлено ненужное двоеточие</w:t>
            </w:r>
          </w:p>
          <w:p w14:paraId="7D178B7F"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D6D307A" w14:textId="4A0FEE54" w:rsidR="003E38C0" w:rsidRPr="00FC116F" w:rsidRDefault="003E38C0" w:rsidP="00640823">
            <w:pPr>
              <w:widowControl w:val="0"/>
              <w:ind w:left="0" w:firstLine="0"/>
              <w:rPr>
                <w:rFonts w:ascii="Arial" w:hAnsi="Arial" w:cs="Arial"/>
                <w:sz w:val="20"/>
                <w:szCs w:val="20"/>
              </w:rPr>
            </w:pPr>
            <w:r w:rsidRPr="00B74F13">
              <w:rPr>
                <w:rFonts w:asciiTheme="minorBidi" w:hAnsiTheme="minorBidi" w:cstheme="minorBidi"/>
                <w:sz w:val="20"/>
                <w:szCs w:val="20"/>
              </w:rPr>
              <w:t>Оформить примечание согласно ГОСТ 1.5-2001</w:t>
            </w:r>
          </w:p>
        </w:tc>
        <w:tc>
          <w:tcPr>
            <w:tcW w:w="4111" w:type="dxa"/>
          </w:tcPr>
          <w:p w14:paraId="10E9A62B" w14:textId="027F74F4" w:rsidR="003E38C0"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385D7FCB" w14:textId="77777777" w:rsidTr="00C3706B">
        <w:tc>
          <w:tcPr>
            <w:tcW w:w="510" w:type="dxa"/>
          </w:tcPr>
          <w:p w14:paraId="0A34513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F50856A" w14:textId="5D4DEC4C"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41DA06D" w14:textId="052AA033"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4FA03476" w14:textId="77777777" w:rsidR="003E38C0" w:rsidRDefault="003E38C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EA8F776"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64D6635" w14:textId="77777777" w:rsidR="003E38C0" w:rsidRPr="008E669E" w:rsidRDefault="003E38C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После слова «примечания:» убрать двоеточие</w:t>
            </w:r>
          </w:p>
          <w:p w14:paraId="18AAAD1B"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50097BEA" w14:textId="0256C371" w:rsidR="003E38C0" w:rsidRPr="00EC7AD7" w:rsidRDefault="003E38C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ГОСТ 1.5-2001, п.4.9</w:t>
            </w:r>
          </w:p>
        </w:tc>
        <w:tc>
          <w:tcPr>
            <w:tcW w:w="4111" w:type="dxa"/>
          </w:tcPr>
          <w:p w14:paraId="16E3B32D" w14:textId="05909587" w:rsidR="003E38C0"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0B5A1C19" w14:textId="77777777" w:rsidTr="00C3706B">
        <w:tc>
          <w:tcPr>
            <w:tcW w:w="510" w:type="dxa"/>
          </w:tcPr>
          <w:p w14:paraId="03B02CEB"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D968D17" w14:textId="6BEC252C"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8B7D5D7" w14:textId="5F1B18E2" w:rsidR="003E38C0" w:rsidRPr="008B0755"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5F9361DC" w14:textId="039B18E9"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017469C"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7FCAFB4"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Слово «Примечания» выделить разрядкой и убрать двоеточие</w:t>
            </w:r>
          </w:p>
          <w:p w14:paraId="43ED6EEC"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6C5281C" w14:textId="77777777" w:rsidR="003E38C0" w:rsidRPr="00E60409"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П р и м е ч а н и я</w:t>
            </w:r>
          </w:p>
          <w:p w14:paraId="54A05B84"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41E1D13" w14:textId="26E3AA46" w:rsidR="003E38C0" w:rsidRPr="00437B59"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п.4.9.3; 4.9.4</w:t>
            </w:r>
          </w:p>
        </w:tc>
        <w:tc>
          <w:tcPr>
            <w:tcW w:w="4111" w:type="dxa"/>
          </w:tcPr>
          <w:p w14:paraId="024E27D1" w14:textId="21FC97B8" w:rsidR="003E38C0"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0F89A333" w14:textId="77777777" w:rsidTr="00C3706B">
        <w:tc>
          <w:tcPr>
            <w:tcW w:w="510" w:type="dxa"/>
          </w:tcPr>
          <w:p w14:paraId="096C6D3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C654590" w14:textId="77777777" w:rsidR="003E38C0" w:rsidRDefault="003E38C0" w:rsidP="00640823">
            <w:pPr>
              <w:widowControl w:val="0"/>
              <w:ind w:left="0" w:firstLine="0"/>
              <w:jc w:val="both"/>
              <w:rPr>
                <w:rFonts w:ascii="Arial" w:hAnsi="Arial" w:cs="Arial"/>
                <w:sz w:val="20"/>
                <w:szCs w:val="20"/>
              </w:rPr>
            </w:pPr>
          </w:p>
        </w:tc>
        <w:tc>
          <w:tcPr>
            <w:tcW w:w="1725" w:type="dxa"/>
          </w:tcPr>
          <w:p w14:paraId="1FA7CA7A" w14:textId="03AF6FEB"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030F73D4" w14:textId="5365D8A5" w:rsidR="003E38C0" w:rsidRPr="001C5208" w:rsidRDefault="003E38C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540D0780"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2DB46C3" w14:textId="0F68BEB7" w:rsidR="003E38C0" w:rsidRPr="00437B59" w:rsidRDefault="003E38C0" w:rsidP="00640823">
            <w:pPr>
              <w:widowControl w:val="0"/>
              <w:ind w:left="0" w:firstLine="0"/>
              <w:rPr>
                <w:rFonts w:ascii="Arial" w:hAnsi="Arial" w:cs="Arial"/>
                <w:b/>
                <w:bCs/>
                <w:sz w:val="20"/>
                <w:szCs w:val="20"/>
                <w:u w:val="single"/>
              </w:rPr>
            </w:pPr>
            <w:r w:rsidRPr="00A06AB0">
              <w:rPr>
                <w:rFonts w:ascii="Arial" w:hAnsi="Arial" w:cs="Arial"/>
                <w:sz w:val="20"/>
                <w:szCs w:val="20"/>
              </w:rPr>
              <w:t>В таблице 1 после слова «Примечания» исключить двоеточие</w:t>
            </w:r>
          </w:p>
        </w:tc>
        <w:tc>
          <w:tcPr>
            <w:tcW w:w="4111" w:type="dxa"/>
          </w:tcPr>
          <w:p w14:paraId="313669E7" w14:textId="24FCE9AA" w:rsidR="003E38C0"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376716F8" w14:textId="77777777" w:rsidTr="00C3706B">
        <w:tc>
          <w:tcPr>
            <w:tcW w:w="510" w:type="dxa"/>
          </w:tcPr>
          <w:p w14:paraId="6AD5F5C6"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036EC12" w14:textId="66DF0C84"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429442" w14:textId="542A922F"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E3E6E08" w14:textId="08E8FB91"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02EE2DC6"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036B954" w14:textId="77777777" w:rsidR="003E38C0" w:rsidRPr="00635A7F" w:rsidRDefault="003E38C0" w:rsidP="00640823">
            <w:pPr>
              <w:widowControl w:val="0"/>
              <w:ind w:left="0" w:firstLine="0"/>
              <w:rPr>
                <w:rFonts w:ascii="Arial" w:hAnsi="Arial" w:cs="Arial"/>
                <w:sz w:val="20"/>
                <w:szCs w:val="20"/>
              </w:rPr>
            </w:pPr>
            <w:r w:rsidRPr="00635A7F">
              <w:rPr>
                <w:rFonts w:ascii="Arial" w:hAnsi="Arial" w:cs="Arial"/>
                <w:sz w:val="20"/>
                <w:szCs w:val="20"/>
              </w:rPr>
              <w:t xml:space="preserve">Рекомендую добавить пункт: </w:t>
            </w:r>
          </w:p>
          <w:p w14:paraId="18B943D9"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E709F24" w14:textId="62DB56E3" w:rsidR="003E38C0" w:rsidRPr="00635A7F" w:rsidRDefault="003E38C0" w:rsidP="00640823">
            <w:pPr>
              <w:widowControl w:val="0"/>
              <w:ind w:left="0" w:firstLine="0"/>
              <w:rPr>
                <w:rFonts w:ascii="Arial" w:hAnsi="Arial" w:cs="Arial"/>
                <w:sz w:val="20"/>
                <w:szCs w:val="20"/>
              </w:rPr>
            </w:pPr>
            <w:r>
              <w:rPr>
                <w:rFonts w:ascii="Arial" w:hAnsi="Arial" w:cs="Arial"/>
                <w:i/>
                <w:sz w:val="20"/>
                <w:szCs w:val="20"/>
              </w:rPr>
              <w:t>«</w:t>
            </w:r>
            <w:r w:rsidRPr="00635A7F">
              <w:rPr>
                <w:rFonts w:ascii="Arial" w:hAnsi="Arial" w:cs="Arial"/>
                <w:i/>
                <w:sz w:val="20"/>
                <w:szCs w:val="20"/>
              </w:rPr>
              <w:t>5  Вспомогательный знак «</w:t>
            </w:r>
            <w:r w:rsidRPr="00635A7F">
              <w:rPr>
                <w:rFonts w:ascii="Arial" w:hAnsi="Arial" w:cs="Arial"/>
                <w:i/>
                <w:noProof/>
                <w:sz w:val="20"/>
                <w:szCs w:val="20"/>
                <w:lang w:eastAsia="ru-RU" w:bidi="he-IL"/>
              </w:rPr>
              <w:drawing>
                <wp:inline distT="0" distB="0" distL="0" distR="0" wp14:anchorId="1BD28D8D" wp14:editId="778D175C">
                  <wp:extent cx="175539" cy="18984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58" cy="200783"/>
                          </a:xfrm>
                          <a:prstGeom prst="rect">
                            <a:avLst/>
                          </a:prstGeom>
                          <a:noFill/>
                          <a:ln>
                            <a:noFill/>
                          </a:ln>
                        </pic:spPr>
                      </pic:pic>
                    </a:graphicData>
                  </a:graphic>
                </wp:inline>
              </w:drawing>
            </w:r>
            <w:r w:rsidRPr="00635A7F">
              <w:rPr>
                <w:rFonts w:ascii="Arial" w:hAnsi="Arial" w:cs="Arial"/>
                <w:i/>
                <w:sz w:val="20"/>
                <w:szCs w:val="20"/>
              </w:rPr>
              <w:t>» может быть указан только на монтажном чертеже. Вспомогательный знак «</w:t>
            </w:r>
            <w:r w:rsidRPr="00635A7F">
              <w:rPr>
                <w:rFonts w:ascii="Arial" w:hAnsi="Arial" w:cs="Arial"/>
                <w:i/>
                <w:noProof/>
                <w:sz w:val="20"/>
                <w:szCs w:val="20"/>
                <w:lang w:eastAsia="ru-RU" w:bidi="he-IL"/>
              </w:rPr>
              <w:drawing>
                <wp:inline distT="0" distB="0" distL="0" distR="0" wp14:anchorId="7AC62D03" wp14:editId="1FB9D164">
                  <wp:extent cx="175539" cy="18984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58" cy="200783"/>
                          </a:xfrm>
                          <a:prstGeom prst="rect">
                            <a:avLst/>
                          </a:prstGeom>
                          <a:noFill/>
                          <a:ln>
                            <a:noFill/>
                          </a:ln>
                        </pic:spPr>
                      </pic:pic>
                    </a:graphicData>
                  </a:graphic>
                </wp:inline>
              </w:drawing>
            </w:r>
            <w:r w:rsidRPr="00635A7F">
              <w:rPr>
                <w:rFonts w:ascii="Arial" w:hAnsi="Arial" w:cs="Arial"/>
                <w:i/>
                <w:sz w:val="20"/>
                <w:szCs w:val="20"/>
              </w:rPr>
              <w:t>» всегда наносят одинаково независимо от направления стрелки, указывающей шов»</w:t>
            </w:r>
          </w:p>
          <w:p w14:paraId="2BA735E2"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6C1022BD" w14:textId="48CAE0AA" w:rsidR="003E38C0" w:rsidRPr="00635A7F" w:rsidRDefault="003E38C0" w:rsidP="00640823">
            <w:pPr>
              <w:widowControl w:val="0"/>
              <w:ind w:left="0" w:firstLine="0"/>
              <w:rPr>
                <w:rFonts w:ascii="Arial" w:hAnsi="Arial" w:cs="Arial"/>
                <w:sz w:val="20"/>
                <w:szCs w:val="20"/>
              </w:rPr>
            </w:pPr>
            <w:r w:rsidRPr="00635A7F">
              <w:rPr>
                <w:rFonts w:ascii="Arial" w:hAnsi="Arial" w:cs="Arial"/>
                <w:sz w:val="20"/>
                <w:szCs w:val="20"/>
              </w:rPr>
              <w:t>ЕСКД: Справочное пособие /</w:t>
            </w:r>
            <w:r w:rsidRPr="00635A7F">
              <w:rPr>
                <w:rFonts w:ascii="Arial" w:hAnsi="Arial" w:cs="Arial"/>
                <w:i/>
                <w:sz w:val="20"/>
                <w:szCs w:val="20"/>
              </w:rPr>
              <w:t xml:space="preserve">С.С. </w:t>
            </w:r>
            <w:proofErr w:type="spellStart"/>
            <w:r w:rsidRPr="00635A7F">
              <w:rPr>
                <w:rFonts w:ascii="Arial" w:hAnsi="Arial" w:cs="Arial"/>
                <w:i/>
                <w:sz w:val="20"/>
                <w:szCs w:val="20"/>
              </w:rPr>
              <w:t>Борушек,А.А.Волков</w:t>
            </w:r>
            <w:proofErr w:type="spellEnd"/>
            <w:r w:rsidRPr="00635A7F">
              <w:rPr>
                <w:rFonts w:ascii="Arial" w:hAnsi="Arial" w:cs="Arial"/>
                <w:i/>
                <w:sz w:val="20"/>
                <w:szCs w:val="20"/>
              </w:rPr>
              <w:t>, М.М. Ефимов и др</w:t>
            </w:r>
            <w:r w:rsidRPr="00635A7F">
              <w:rPr>
                <w:rFonts w:ascii="Arial" w:hAnsi="Arial" w:cs="Arial"/>
                <w:sz w:val="20"/>
                <w:szCs w:val="20"/>
              </w:rPr>
              <w:t xml:space="preserve">. – 2-е изд. </w:t>
            </w:r>
            <w:proofErr w:type="spellStart"/>
            <w:r w:rsidRPr="00635A7F">
              <w:rPr>
                <w:rFonts w:ascii="Arial" w:hAnsi="Arial" w:cs="Arial"/>
                <w:sz w:val="20"/>
                <w:szCs w:val="20"/>
              </w:rPr>
              <w:t>перераб</w:t>
            </w:r>
            <w:proofErr w:type="spellEnd"/>
            <w:proofErr w:type="gramStart"/>
            <w:r w:rsidRPr="00635A7F">
              <w:rPr>
                <w:rFonts w:ascii="Arial" w:hAnsi="Arial" w:cs="Arial"/>
                <w:sz w:val="20"/>
                <w:szCs w:val="20"/>
              </w:rPr>
              <w:t>.</w:t>
            </w:r>
            <w:proofErr w:type="gramEnd"/>
            <w:r w:rsidRPr="00635A7F">
              <w:rPr>
                <w:rFonts w:ascii="Arial" w:hAnsi="Arial" w:cs="Arial"/>
                <w:sz w:val="20"/>
                <w:szCs w:val="20"/>
              </w:rPr>
              <w:t xml:space="preserve"> и доп. – </w:t>
            </w:r>
            <w:proofErr w:type="spellStart"/>
            <w:r w:rsidRPr="00635A7F">
              <w:rPr>
                <w:rFonts w:ascii="Arial" w:hAnsi="Arial" w:cs="Arial"/>
                <w:sz w:val="20"/>
                <w:szCs w:val="20"/>
              </w:rPr>
              <w:t>М.:Издательство</w:t>
            </w:r>
            <w:proofErr w:type="spellEnd"/>
            <w:r w:rsidRPr="00635A7F">
              <w:rPr>
                <w:rFonts w:ascii="Arial" w:hAnsi="Arial" w:cs="Arial"/>
                <w:sz w:val="20"/>
                <w:szCs w:val="20"/>
              </w:rPr>
              <w:t xml:space="preserve"> стандартов,1989 г. (</w:t>
            </w:r>
            <w:r w:rsidRPr="00635A7F">
              <w:rPr>
                <w:rFonts w:ascii="Arial" w:hAnsi="Arial" w:cs="Arial"/>
                <w:i/>
                <w:sz w:val="20"/>
                <w:szCs w:val="20"/>
              </w:rPr>
              <w:t>см  лист 144 черт.23)</w:t>
            </w:r>
          </w:p>
        </w:tc>
        <w:tc>
          <w:tcPr>
            <w:tcW w:w="4111" w:type="dxa"/>
          </w:tcPr>
          <w:p w14:paraId="4F72997C" w14:textId="77777777" w:rsidR="006A49DB"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42C75E0" w14:textId="77777777" w:rsidR="002A364C"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Считаем, что данный графический символ можно использовать также на сборочном чертеже, если в комплект КД не входит МЧ</w:t>
            </w:r>
          </w:p>
          <w:p w14:paraId="421193FD" w14:textId="069CC910" w:rsidR="002A364C"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5.9</w:t>
            </w:r>
          </w:p>
        </w:tc>
      </w:tr>
      <w:tr w:rsidR="003E38C0" w:rsidRPr="00E207EE" w14:paraId="0C7D5D1D" w14:textId="77777777" w:rsidTr="00C3706B">
        <w:tc>
          <w:tcPr>
            <w:tcW w:w="510" w:type="dxa"/>
          </w:tcPr>
          <w:p w14:paraId="766C114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37B2CC3" w14:textId="6630A69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AE0DF1D" w14:textId="560B1D98"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0FDC2618" w14:textId="19ED1E56"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D8154E1"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9D3E0F1" w14:textId="77777777"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В примечании</w:t>
            </w:r>
          </w:p>
          <w:p w14:paraId="549E91E5"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30695DFC" w14:textId="77777777"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 xml:space="preserve">4 В электронных геометрических моделях вспомогательные знаки всегда располагаются над полкой линии-выноски, независимо от установленного вида. </w:t>
            </w:r>
          </w:p>
          <w:p w14:paraId="2EF0FC1E" w14:textId="77777777" w:rsidR="003E38C0" w:rsidRPr="00437B59" w:rsidRDefault="003E38C0" w:rsidP="00640823">
            <w:pPr>
              <w:pStyle w:val="a6"/>
              <w:jc w:val="left"/>
              <w:rPr>
                <w:rFonts w:ascii="Arial" w:hAnsi="Arial" w:cs="Arial"/>
                <w:sz w:val="20"/>
                <w:szCs w:val="20"/>
              </w:rPr>
            </w:pPr>
            <w:r w:rsidRPr="00437B59">
              <w:rPr>
                <w:rFonts w:ascii="Arial" w:hAnsi="Arial" w:cs="Arial"/>
                <w:b/>
                <w:bCs/>
                <w:sz w:val="20"/>
                <w:szCs w:val="20"/>
                <w:u w:val="single"/>
              </w:rPr>
              <w:lastRenderedPageBreak/>
              <w:t>Обоснование:</w:t>
            </w:r>
          </w:p>
          <w:p w14:paraId="75D239F6" w14:textId="77777777" w:rsidR="003E38C0" w:rsidRDefault="003E38C0" w:rsidP="00640823">
            <w:pPr>
              <w:widowControl w:val="0"/>
              <w:ind w:left="0" w:firstLine="0"/>
              <w:rPr>
                <w:rFonts w:ascii="Arial" w:hAnsi="Arial" w:cs="Arial"/>
                <w:sz w:val="20"/>
                <w:szCs w:val="20"/>
              </w:rPr>
            </w:pPr>
            <w:r w:rsidRPr="001538B1">
              <w:rPr>
                <w:rFonts w:ascii="Arial" w:hAnsi="Arial" w:cs="Arial"/>
                <w:sz w:val="20"/>
                <w:szCs w:val="20"/>
              </w:rPr>
              <w:t>ГОСТ 2.303</w:t>
            </w:r>
          </w:p>
          <w:p w14:paraId="0BAE0FEF" w14:textId="6E29A265" w:rsidR="003E38C0" w:rsidRPr="001538B1" w:rsidRDefault="003E38C0" w:rsidP="00640823">
            <w:pPr>
              <w:widowControl w:val="0"/>
              <w:ind w:left="0" w:firstLine="0"/>
              <w:rPr>
                <w:rFonts w:ascii="Arial" w:hAnsi="Arial" w:cs="Arial"/>
                <w:sz w:val="20"/>
                <w:szCs w:val="20"/>
              </w:rPr>
            </w:pPr>
            <w:r w:rsidRPr="001538B1">
              <w:rPr>
                <w:rFonts w:ascii="Arial" w:hAnsi="Arial" w:cs="Arial"/>
                <w:sz w:val="20"/>
                <w:szCs w:val="20"/>
              </w:rPr>
              <w:t>ГОСТ 2.312</w:t>
            </w:r>
          </w:p>
        </w:tc>
        <w:tc>
          <w:tcPr>
            <w:tcW w:w="4111" w:type="dxa"/>
          </w:tcPr>
          <w:p w14:paraId="215E5975" w14:textId="77777777" w:rsidR="002A364C"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2FA5F38E" w14:textId="3B9AA01E" w:rsidR="003E38C0" w:rsidRPr="00E207EE"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765F9A60" w14:textId="77777777" w:rsidTr="00C3706B">
        <w:tc>
          <w:tcPr>
            <w:tcW w:w="510" w:type="dxa"/>
          </w:tcPr>
          <w:p w14:paraId="61AD196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FD570E3" w14:textId="57241BEA"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8B35AB5" w14:textId="2770DCDA"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23AB9BA3" w14:textId="06F51C3B"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4156D9B"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4613D0C" w14:textId="77777777" w:rsidR="003E38C0" w:rsidRPr="00D12CA0" w:rsidRDefault="003E38C0" w:rsidP="00640823">
            <w:pPr>
              <w:pStyle w:val="ac"/>
              <w:ind w:left="0" w:firstLine="0"/>
              <w:rPr>
                <w:rFonts w:asciiTheme="minorBidi" w:hAnsiTheme="minorBidi" w:cstheme="minorBidi"/>
                <w:sz w:val="20"/>
                <w:szCs w:val="20"/>
              </w:rPr>
            </w:pPr>
            <w:r w:rsidRPr="00D12CA0">
              <w:rPr>
                <w:rFonts w:asciiTheme="minorBidi" w:hAnsiTheme="minorBidi" w:cstheme="minorBidi"/>
                <w:sz w:val="20"/>
                <w:szCs w:val="20"/>
              </w:rPr>
              <w:t xml:space="preserve">В </w:t>
            </w:r>
            <w:r w:rsidRPr="00D12CA0">
              <w:rPr>
                <w:rStyle w:val="32"/>
                <w:rFonts w:asciiTheme="minorBidi" w:eastAsia="Calibri" w:hAnsiTheme="minorBidi" w:cstheme="minorBidi"/>
              </w:rPr>
              <w:t>Примечании</w:t>
            </w:r>
            <w:r w:rsidRPr="00D12CA0">
              <w:rPr>
                <w:rFonts w:asciiTheme="minorBidi" w:hAnsiTheme="minorBidi" w:cstheme="minorBidi"/>
                <w:sz w:val="20"/>
                <w:szCs w:val="20"/>
              </w:rPr>
              <w:t xml:space="preserve"> исправить опечатку на</w:t>
            </w:r>
          </w:p>
          <w:p w14:paraId="21CF334D"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97E7371" w14:textId="1FDFA3F7" w:rsidR="003E38C0" w:rsidRPr="00546A1E" w:rsidRDefault="003E38C0" w:rsidP="00640823">
            <w:pPr>
              <w:widowControl w:val="0"/>
              <w:ind w:left="0" w:firstLine="0"/>
              <w:rPr>
                <w:rFonts w:ascii="Arial" w:hAnsi="Arial" w:cs="Arial"/>
                <w:sz w:val="20"/>
                <w:szCs w:val="20"/>
              </w:rPr>
            </w:pPr>
            <w:r>
              <w:rPr>
                <w:rFonts w:asciiTheme="minorBidi" w:hAnsiTheme="minorBidi" w:cstheme="minorBidi"/>
                <w:sz w:val="20"/>
                <w:szCs w:val="20"/>
                <w:lang w:bidi="ru-RU"/>
              </w:rPr>
              <w:t>«</w:t>
            </w:r>
            <w:r w:rsidRPr="00D12CA0">
              <w:rPr>
                <w:rStyle w:val="21pt"/>
                <w:rFonts w:asciiTheme="minorBidi" w:hAnsiTheme="minorBidi" w:cstheme="minorBidi"/>
                <w:sz w:val="20"/>
                <w:szCs w:val="20"/>
              </w:rPr>
              <w:t>Примечание</w:t>
            </w:r>
            <w:r w:rsidRPr="00D12CA0">
              <w:rPr>
                <w:rFonts w:asciiTheme="minorBidi" w:hAnsiTheme="minorBidi" w:cstheme="minorBidi"/>
                <w:sz w:val="20"/>
                <w:szCs w:val="20"/>
                <w:lang w:bidi="ru-RU"/>
              </w:rPr>
              <w:t xml:space="preserve"> – В электронных геометрических моделях условные обозначения рекомендуется всегда располагать над полкой выносной линии, независимо от …</w:t>
            </w:r>
            <w:r>
              <w:rPr>
                <w:rFonts w:asciiTheme="minorBidi" w:hAnsiTheme="minorBidi" w:cstheme="minorBidi"/>
                <w:sz w:val="20"/>
                <w:szCs w:val="20"/>
                <w:lang w:bidi="ru-RU"/>
              </w:rPr>
              <w:t>»</w:t>
            </w:r>
          </w:p>
        </w:tc>
        <w:tc>
          <w:tcPr>
            <w:tcW w:w="4111" w:type="dxa"/>
          </w:tcPr>
          <w:p w14:paraId="2DF60730" w14:textId="77777777" w:rsidR="002A364C"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31F6481" w14:textId="527E844B" w:rsidR="003E38C0" w:rsidRPr="00E207EE" w:rsidRDefault="002A364C" w:rsidP="002A364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4BC39E06" w14:textId="77777777" w:rsidTr="00C3706B">
        <w:tc>
          <w:tcPr>
            <w:tcW w:w="510" w:type="dxa"/>
          </w:tcPr>
          <w:p w14:paraId="67441588"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F081E29" w14:textId="54FB2164"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9FB0169" w14:textId="2A587834"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D71EE69" w14:textId="12473366" w:rsidR="003E38C0"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400EBCDE" w14:textId="77777777" w:rsidR="003E38C0" w:rsidRDefault="003E38C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6EB631A8" w14:textId="77777777"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В таблице 1 после слова «Примечания» убрать двоеточие согласно ГОСТ 1.5-2001, ГОСТ Р 2.105-2019.</w:t>
            </w:r>
          </w:p>
          <w:p w14:paraId="46D4271C" w14:textId="5E9BEA0C" w:rsidR="003E38C0" w:rsidRPr="001D13D7" w:rsidRDefault="003E38C0" w:rsidP="00640823">
            <w:pPr>
              <w:widowControl w:val="0"/>
              <w:ind w:left="0" w:firstLine="0"/>
              <w:rPr>
                <w:rFonts w:ascii="Arial" w:hAnsi="Arial" w:cs="Arial"/>
                <w:sz w:val="20"/>
                <w:szCs w:val="20"/>
              </w:rPr>
            </w:pPr>
            <w:r w:rsidRPr="006C4669">
              <w:rPr>
                <w:rFonts w:asciiTheme="minorBidi" w:hAnsiTheme="minorBidi" w:cstheme="minorBidi"/>
                <w:iCs/>
                <w:sz w:val="20"/>
                <w:szCs w:val="20"/>
              </w:rPr>
              <w:t>В 5.8 во втором перечислении поставить запятую, в примечании исправить окончание.</w:t>
            </w:r>
          </w:p>
        </w:tc>
        <w:tc>
          <w:tcPr>
            <w:tcW w:w="4111" w:type="dxa"/>
          </w:tcPr>
          <w:p w14:paraId="53ED257A" w14:textId="06E87FC7" w:rsidR="003E38C0" w:rsidRPr="00E207EE"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2A364C">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tc>
      </w:tr>
      <w:tr w:rsidR="003E38C0" w:rsidRPr="00E207EE" w14:paraId="63410E18" w14:textId="77777777" w:rsidTr="00C3706B">
        <w:tc>
          <w:tcPr>
            <w:tcW w:w="510" w:type="dxa"/>
          </w:tcPr>
          <w:p w14:paraId="33B0787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E6E874E" w14:textId="35D13A41"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409CDFD" w14:textId="1579D860"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57302033" w14:textId="1320F834" w:rsidR="003E38C0" w:rsidRDefault="003E38C0" w:rsidP="00640823">
            <w:pPr>
              <w:widowControl w:val="0"/>
              <w:ind w:left="0" w:firstLine="0"/>
              <w:jc w:val="center"/>
              <w:rPr>
                <w:rFonts w:asciiTheme="minorBidi" w:hAnsiTheme="minorBidi" w:cstheme="minorBidi"/>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6C5034B1" w14:textId="3E9ED813" w:rsidR="003E38C0" w:rsidRPr="00391A1F" w:rsidRDefault="003E38C0" w:rsidP="00640823">
            <w:pPr>
              <w:pStyle w:val="a6"/>
              <w:jc w:val="left"/>
              <w:rPr>
                <w:rFonts w:ascii="Arial" w:hAnsi="Arial" w:cs="Arial"/>
                <w:color w:val="000000" w:themeColor="text1"/>
                <w:sz w:val="20"/>
                <w:szCs w:val="20"/>
              </w:rPr>
            </w:pPr>
            <w:r w:rsidRPr="00391A1F">
              <w:rPr>
                <w:rStyle w:val="FontStyle36"/>
                <w:rFonts w:asciiTheme="minorBidi" w:eastAsiaTheme="minorEastAsia" w:hAnsiTheme="minorBidi" w:cstheme="minorBidi"/>
                <w:sz w:val="20"/>
                <w:szCs w:val="20"/>
                <w:lang w:eastAsia="ru-RU"/>
              </w:rPr>
              <w:t>После Примечания двоеточие не ставится</w:t>
            </w:r>
          </w:p>
        </w:tc>
        <w:tc>
          <w:tcPr>
            <w:tcW w:w="4111" w:type="dxa"/>
          </w:tcPr>
          <w:p w14:paraId="5C026748" w14:textId="6BCF5327" w:rsidR="003E38C0" w:rsidRPr="00E207EE" w:rsidRDefault="002A364C"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3E38C0" w:rsidRPr="00E207EE" w14:paraId="496839A0" w14:textId="77777777" w:rsidTr="00C3706B">
        <w:tc>
          <w:tcPr>
            <w:tcW w:w="510" w:type="dxa"/>
          </w:tcPr>
          <w:p w14:paraId="48B16E0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305E1D1" w14:textId="2C894A6D"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9D7F942" w14:textId="7149B085"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пример 1</w:t>
            </w:r>
          </w:p>
        </w:tc>
        <w:tc>
          <w:tcPr>
            <w:tcW w:w="2411" w:type="dxa"/>
          </w:tcPr>
          <w:p w14:paraId="4D824193" w14:textId="60B54177" w:rsidR="003E38C0" w:rsidRPr="004A2599"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40F2E80A" w14:textId="77777777" w:rsidR="003E38C0" w:rsidRDefault="003E38C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191A9420" w14:textId="7C250D48" w:rsidR="003E38C0" w:rsidRDefault="003E38C0" w:rsidP="00640823">
            <w:pPr>
              <w:pStyle w:val="a6"/>
              <w:jc w:val="left"/>
              <w:rPr>
                <w:rFonts w:ascii="Arial" w:hAnsi="Arial" w:cs="Arial"/>
                <w:color w:val="000000" w:themeColor="text1"/>
                <w:sz w:val="20"/>
                <w:szCs w:val="20"/>
              </w:rPr>
            </w:pPr>
            <w:r w:rsidRPr="00D4341A">
              <w:rPr>
                <w:rFonts w:ascii="Arial" w:hAnsi="Arial" w:cs="Arial"/>
                <w:color w:val="000000" w:themeColor="text1"/>
                <w:sz w:val="20"/>
                <w:szCs w:val="20"/>
              </w:rPr>
              <w:t>Ввести примечание о том, что данное обозначение может применяться только для стыковых и торцевых соединений, или соединений близких к ним по конфигурации. Также необходимы наглядные примеры, где данное обозначение может применяться, а где нет.</w:t>
            </w:r>
          </w:p>
        </w:tc>
        <w:tc>
          <w:tcPr>
            <w:tcW w:w="4111" w:type="dxa"/>
          </w:tcPr>
          <w:p w14:paraId="79301922" w14:textId="77777777" w:rsidR="003E38C0"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BB13C6F" w14:textId="683D5FF6" w:rsidR="001A66B7" w:rsidRPr="00E207EE"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Наличие или отсутствие выпуклости шва определяется типом сварного соединения и не устанавливается в стандартах ЕСКД, т.к. стандарты ЕСКД устанавливают общие правила оформления</w:t>
            </w:r>
          </w:p>
        </w:tc>
      </w:tr>
      <w:tr w:rsidR="003E38C0" w:rsidRPr="00E207EE" w14:paraId="36DEEE68" w14:textId="77777777" w:rsidTr="00C3706B">
        <w:tc>
          <w:tcPr>
            <w:tcW w:w="510" w:type="dxa"/>
          </w:tcPr>
          <w:p w14:paraId="36792BC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4D10875C" w14:textId="29F908B6" w:rsidR="003E38C0" w:rsidRDefault="0035476F"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190B87F" w14:textId="03B4E060"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пример 7</w:t>
            </w:r>
          </w:p>
        </w:tc>
        <w:tc>
          <w:tcPr>
            <w:tcW w:w="2411" w:type="dxa"/>
          </w:tcPr>
          <w:p w14:paraId="0802C61E" w14:textId="57FE4A20" w:rsidR="003E38C0"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4D29179" w14:textId="77777777" w:rsidR="003E38C0" w:rsidRDefault="003E38C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6D77288A" w14:textId="7D73D88A" w:rsidR="003E38C0" w:rsidRPr="00D4341A" w:rsidRDefault="003E38C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Добавить </w:t>
            </w:r>
            <w:r w:rsidRPr="00D4341A">
              <w:rPr>
                <w:rFonts w:ascii="Arial" w:hAnsi="Arial" w:cs="Arial"/>
                <w:color w:val="000000" w:themeColor="text1"/>
                <w:sz w:val="20"/>
                <w:szCs w:val="20"/>
              </w:rPr>
              <w:t>наглядные примеры, где данное обозначение может применяться, а где нет. Имеющегося примера недостаточно. Неясно, нужно ли указывать данный знак при скругленных углах у детали.</w:t>
            </w:r>
          </w:p>
        </w:tc>
        <w:tc>
          <w:tcPr>
            <w:tcW w:w="4111" w:type="dxa"/>
          </w:tcPr>
          <w:p w14:paraId="1E5B3E09" w14:textId="77777777" w:rsidR="003E38C0"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F5B2674" w14:textId="037B6E37" w:rsidR="001A66B7" w:rsidRPr="00E207EE" w:rsidRDefault="006A49DB"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w:t>
            </w:r>
            <w:r w:rsidR="00A064BA">
              <w:rPr>
                <w:rFonts w:ascii="Arial" w:eastAsia="Times New Roman" w:hAnsi="Arial" w:cs="Arial"/>
                <w:sz w:val="20"/>
                <w:szCs w:val="20"/>
                <w:lang w:eastAsia="ru-RU"/>
              </w:rPr>
              <w:t>7</w:t>
            </w:r>
          </w:p>
        </w:tc>
      </w:tr>
      <w:tr w:rsidR="003E38C0" w:rsidRPr="00E207EE" w14:paraId="5D743DF0" w14:textId="77777777" w:rsidTr="00C3706B">
        <w:tc>
          <w:tcPr>
            <w:tcW w:w="510" w:type="dxa"/>
          </w:tcPr>
          <w:p w14:paraId="2CBA2320" w14:textId="77777777" w:rsidR="003E38C0" w:rsidRPr="00AF7C74"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6B7D0B8" w14:textId="51CFE66D" w:rsidR="003E38C0" w:rsidRPr="00AF7C74" w:rsidRDefault="0035476F" w:rsidP="00640823">
            <w:pPr>
              <w:widowControl w:val="0"/>
              <w:ind w:left="0" w:firstLine="0"/>
              <w:jc w:val="both"/>
              <w:rPr>
                <w:rFonts w:ascii="Arial" w:hAnsi="Arial" w:cs="Arial"/>
                <w:sz w:val="20"/>
                <w:szCs w:val="20"/>
              </w:rPr>
            </w:pPr>
            <w:r w:rsidRPr="00AF7C74">
              <w:rPr>
                <w:rFonts w:ascii="Arial" w:hAnsi="Arial" w:cs="Arial"/>
                <w:sz w:val="20"/>
                <w:szCs w:val="20"/>
              </w:rPr>
              <w:t>+</w:t>
            </w:r>
          </w:p>
        </w:tc>
        <w:tc>
          <w:tcPr>
            <w:tcW w:w="1725" w:type="dxa"/>
          </w:tcPr>
          <w:p w14:paraId="7BE24588" w14:textId="0E25AF03" w:rsidR="003E38C0" w:rsidRPr="00AF7C74" w:rsidRDefault="003E38C0" w:rsidP="00640823">
            <w:pPr>
              <w:widowControl w:val="0"/>
              <w:ind w:left="0" w:firstLine="0"/>
              <w:jc w:val="both"/>
              <w:rPr>
                <w:rFonts w:ascii="Arial" w:hAnsi="Arial" w:cs="Arial"/>
                <w:sz w:val="20"/>
                <w:szCs w:val="20"/>
              </w:rPr>
            </w:pPr>
            <w:r w:rsidRPr="00AF7C74">
              <w:rPr>
                <w:rFonts w:ascii="Arial" w:hAnsi="Arial" w:cs="Arial"/>
                <w:sz w:val="20"/>
                <w:szCs w:val="20"/>
              </w:rPr>
              <w:t>5.1, таблица 1, пример 10</w:t>
            </w:r>
          </w:p>
        </w:tc>
        <w:tc>
          <w:tcPr>
            <w:tcW w:w="2411" w:type="dxa"/>
          </w:tcPr>
          <w:p w14:paraId="32927A7A" w14:textId="730B1E3E" w:rsidR="003E38C0" w:rsidRPr="00AF7C74" w:rsidRDefault="003E38C0" w:rsidP="00640823">
            <w:pPr>
              <w:widowControl w:val="0"/>
              <w:ind w:left="0" w:firstLine="0"/>
              <w:jc w:val="center"/>
              <w:rPr>
                <w:rFonts w:ascii="Arial" w:hAnsi="Arial" w:cs="Arial"/>
                <w:sz w:val="20"/>
                <w:szCs w:val="20"/>
              </w:rPr>
            </w:pPr>
            <w:r w:rsidRPr="00AF7C74">
              <w:rPr>
                <w:rFonts w:ascii="Arial" w:hAnsi="Arial" w:cs="Arial"/>
                <w:sz w:val="20"/>
                <w:szCs w:val="20"/>
              </w:rPr>
              <w:t xml:space="preserve">Ассоциация «Объединение производителей железнодорожной техники», № 9/ОПЖТ от 11.01.2024 (АО НПК </w:t>
            </w:r>
            <w:r w:rsidRPr="00AF7C74">
              <w:rPr>
                <w:rFonts w:ascii="Arial" w:hAnsi="Arial" w:cs="Arial"/>
                <w:sz w:val="20"/>
                <w:szCs w:val="20"/>
              </w:rPr>
              <w:lastRenderedPageBreak/>
              <w:t>«Уралвагонзавод» № 15-110/0007 от 06.02.2024 г.)</w:t>
            </w:r>
          </w:p>
        </w:tc>
        <w:tc>
          <w:tcPr>
            <w:tcW w:w="6235" w:type="dxa"/>
          </w:tcPr>
          <w:p w14:paraId="3C67779E" w14:textId="77777777" w:rsidR="003E38C0" w:rsidRPr="00AF7C74" w:rsidRDefault="003E38C0" w:rsidP="00640823">
            <w:pPr>
              <w:pStyle w:val="a6"/>
              <w:jc w:val="left"/>
              <w:rPr>
                <w:rFonts w:ascii="Arial" w:hAnsi="Arial" w:cs="Arial"/>
                <w:color w:val="000000" w:themeColor="text1"/>
                <w:sz w:val="20"/>
                <w:szCs w:val="20"/>
              </w:rPr>
            </w:pPr>
            <w:r w:rsidRPr="00AF7C74">
              <w:rPr>
                <w:rFonts w:ascii="Arial" w:hAnsi="Arial" w:cs="Arial"/>
                <w:b/>
                <w:bCs/>
                <w:color w:val="000000" w:themeColor="text1"/>
                <w:sz w:val="20"/>
                <w:szCs w:val="20"/>
                <w:u w:val="single"/>
              </w:rPr>
              <w:lastRenderedPageBreak/>
              <w:t>Предлагаемая редакция:</w:t>
            </w:r>
          </w:p>
          <w:p w14:paraId="5A76D786" w14:textId="02566B42" w:rsidR="003E38C0" w:rsidRPr="00AF7C74" w:rsidRDefault="003E38C0" w:rsidP="00640823">
            <w:pPr>
              <w:pStyle w:val="a6"/>
              <w:jc w:val="left"/>
              <w:rPr>
                <w:rFonts w:ascii="Arial" w:hAnsi="Arial" w:cs="Arial"/>
                <w:color w:val="000000" w:themeColor="text1"/>
                <w:sz w:val="20"/>
                <w:szCs w:val="20"/>
              </w:rPr>
            </w:pPr>
            <w:r w:rsidRPr="00AF7C74">
              <w:rPr>
                <w:rFonts w:ascii="Arial" w:hAnsi="Arial" w:cs="Arial"/>
                <w:color w:val="000000" w:themeColor="text1"/>
                <w:sz w:val="20"/>
                <w:szCs w:val="20"/>
              </w:rPr>
              <w:t xml:space="preserve">Дополнить четким и ясным примером того, чем ограничивается сварной шов, т.е. должно быть понятно, что сварной шов ограничивается резкими перегибами детали (острыми углами). И в данном случае, если требуется продолжение сварного шва, указывается знак по незамкнутой линии или указываются </w:t>
            </w:r>
            <w:r w:rsidRPr="00AF7C74">
              <w:rPr>
                <w:rFonts w:ascii="Arial" w:hAnsi="Arial" w:cs="Arial"/>
                <w:color w:val="000000" w:themeColor="text1"/>
                <w:sz w:val="20"/>
                <w:szCs w:val="20"/>
              </w:rPr>
              <w:lastRenderedPageBreak/>
              <w:t>дополнительные размеры.</w:t>
            </w:r>
          </w:p>
          <w:p w14:paraId="38716EC4" w14:textId="7C60E5C1" w:rsidR="003E38C0" w:rsidRPr="00AF7C74" w:rsidRDefault="003E38C0" w:rsidP="00640823">
            <w:pPr>
              <w:pStyle w:val="a6"/>
              <w:jc w:val="left"/>
              <w:rPr>
                <w:rFonts w:ascii="Arial" w:hAnsi="Arial" w:cs="Arial"/>
                <w:b/>
                <w:bCs/>
                <w:color w:val="000000" w:themeColor="text1"/>
                <w:sz w:val="20"/>
                <w:szCs w:val="20"/>
                <w:u w:val="single"/>
              </w:rPr>
            </w:pPr>
            <w:r w:rsidRPr="00AF7C74">
              <w:rPr>
                <w:rFonts w:ascii="Arial" w:hAnsi="Arial" w:cs="Arial"/>
                <w:color w:val="000000" w:themeColor="text1"/>
                <w:sz w:val="20"/>
                <w:szCs w:val="20"/>
              </w:rPr>
              <w:t>Также необходимо привести пример детали с плавными очертаниями, где с указанием сварного шва указываются места, где он должен выполняться.</w:t>
            </w:r>
          </w:p>
        </w:tc>
        <w:tc>
          <w:tcPr>
            <w:tcW w:w="4111" w:type="dxa"/>
          </w:tcPr>
          <w:p w14:paraId="52C516B2"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2B323E0" w14:textId="6E04815B" w:rsidR="001A66B7" w:rsidRPr="00AF7C74"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5.7</w:t>
            </w:r>
          </w:p>
        </w:tc>
      </w:tr>
      <w:tr w:rsidR="003E38C0" w:rsidRPr="00E207EE" w14:paraId="02A71317" w14:textId="77777777" w:rsidTr="00C3706B">
        <w:tc>
          <w:tcPr>
            <w:tcW w:w="510" w:type="dxa"/>
          </w:tcPr>
          <w:p w14:paraId="5ACA538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3421CEF" w14:textId="77777777" w:rsidR="003E38C0" w:rsidRDefault="003E38C0" w:rsidP="00640823">
            <w:pPr>
              <w:widowControl w:val="0"/>
              <w:ind w:left="0" w:firstLine="0"/>
              <w:jc w:val="both"/>
              <w:rPr>
                <w:rFonts w:ascii="Arial" w:hAnsi="Arial" w:cs="Arial"/>
                <w:sz w:val="20"/>
                <w:szCs w:val="20"/>
              </w:rPr>
            </w:pPr>
          </w:p>
        </w:tc>
        <w:tc>
          <w:tcPr>
            <w:tcW w:w="1725" w:type="dxa"/>
          </w:tcPr>
          <w:p w14:paraId="1EF28EA6" w14:textId="64CEF962"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предпоследняя строка</w:t>
            </w:r>
          </w:p>
        </w:tc>
        <w:tc>
          <w:tcPr>
            <w:tcW w:w="2411" w:type="dxa"/>
          </w:tcPr>
          <w:p w14:paraId="5A5749C6" w14:textId="571384A9" w:rsidR="003E38C0" w:rsidRDefault="003E38C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37DD9A0"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28BEE0A" w14:textId="77777777" w:rsidR="003E38C0" w:rsidRPr="007A5641" w:rsidRDefault="003E38C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Диаметр знака – 3…5 мм.</w:t>
            </w:r>
          </w:p>
          <w:p w14:paraId="08627186" w14:textId="77777777"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6D37C8E0" w14:textId="77777777" w:rsidR="003E38C0" w:rsidRPr="007A5641" w:rsidRDefault="003E38C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xml:space="preserve">Диаметр знака – от 3 до 5 мм </w:t>
            </w:r>
            <w:proofErr w:type="spellStart"/>
            <w:r w:rsidRPr="007A5641">
              <w:rPr>
                <w:rFonts w:ascii="Arial" w:hAnsi="Arial" w:cs="Arial"/>
                <w:color w:val="000000" w:themeColor="text1"/>
                <w:sz w:val="20"/>
                <w:szCs w:val="20"/>
              </w:rPr>
              <w:t>включ</w:t>
            </w:r>
            <w:proofErr w:type="spellEnd"/>
            <w:r w:rsidRPr="007A5641">
              <w:rPr>
                <w:rFonts w:ascii="Arial" w:hAnsi="Arial" w:cs="Arial"/>
                <w:color w:val="000000" w:themeColor="text1"/>
                <w:sz w:val="20"/>
                <w:szCs w:val="20"/>
              </w:rPr>
              <w:t>.</w:t>
            </w:r>
          </w:p>
          <w:p w14:paraId="66FE3EB5"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61B6181B" w14:textId="10223203" w:rsidR="003E38C0" w:rsidRPr="007A5641" w:rsidRDefault="003E38C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4.5.18</w:t>
            </w:r>
          </w:p>
        </w:tc>
        <w:tc>
          <w:tcPr>
            <w:tcW w:w="4111" w:type="dxa"/>
          </w:tcPr>
          <w:p w14:paraId="37FDD0AC" w14:textId="77777777" w:rsidR="003E38C0"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1C7A238" w14:textId="76276922" w:rsidR="00A064BA" w:rsidRPr="00E207EE" w:rsidRDefault="00A064B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5.6</w:t>
            </w:r>
          </w:p>
        </w:tc>
      </w:tr>
      <w:tr w:rsidR="003E38C0" w:rsidRPr="00E207EE" w14:paraId="79179D72" w14:textId="77777777" w:rsidTr="00C3706B">
        <w:tc>
          <w:tcPr>
            <w:tcW w:w="510" w:type="dxa"/>
          </w:tcPr>
          <w:p w14:paraId="3A97F7A5" w14:textId="6D239AA2"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6AC01A2B" w14:textId="77777777" w:rsidR="003E38C0" w:rsidRDefault="003E38C0" w:rsidP="00640823">
            <w:pPr>
              <w:widowControl w:val="0"/>
              <w:ind w:left="0" w:firstLine="0"/>
              <w:jc w:val="both"/>
              <w:rPr>
                <w:rFonts w:ascii="Arial" w:hAnsi="Arial" w:cs="Arial"/>
                <w:sz w:val="20"/>
                <w:szCs w:val="20"/>
              </w:rPr>
            </w:pPr>
          </w:p>
        </w:tc>
        <w:tc>
          <w:tcPr>
            <w:tcW w:w="1725" w:type="dxa"/>
          </w:tcPr>
          <w:p w14:paraId="73043B5F" w14:textId="4A5CF216"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 4</w:t>
            </w:r>
          </w:p>
        </w:tc>
        <w:tc>
          <w:tcPr>
            <w:tcW w:w="2411" w:type="dxa"/>
          </w:tcPr>
          <w:p w14:paraId="0466A1D4" w14:textId="125B5CDF" w:rsidR="003E38C0" w:rsidRPr="004A2599"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94D2508" w14:textId="40384F69"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7F928409" w14:textId="4B4B3773"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Исключить.</w:t>
            </w:r>
          </w:p>
          <w:p w14:paraId="1F9B1B7C"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705AEE4C" w14:textId="32E04F32" w:rsidR="003E38C0" w:rsidRDefault="003E38C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сварного шва.</w:t>
            </w:r>
          </w:p>
        </w:tc>
        <w:tc>
          <w:tcPr>
            <w:tcW w:w="4111" w:type="dxa"/>
          </w:tcPr>
          <w:p w14:paraId="68E12FB2"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B74C0DC" w14:textId="21EFBFCB" w:rsidR="003E38C0" w:rsidRPr="00E207EE"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из таблицы 1 исключено.</w:t>
            </w:r>
          </w:p>
        </w:tc>
      </w:tr>
      <w:tr w:rsidR="003E38C0" w:rsidRPr="00E207EE" w14:paraId="5F846EDC" w14:textId="77777777" w:rsidTr="00C3706B">
        <w:tc>
          <w:tcPr>
            <w:tcW w:w="510" w:type="dxa"/>
          </w:tcPr>
          <w:p w14:paraId="319A3747"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D315106" w14:textId="77777777" w:rsidR="003E38C0" w:rsidRDefault="003E38C0" w:rsidP="00640823">
            <w:pPr>
              <w:widowControl w:val="0"/>
              <w:ind w:left="0" w:firstLine="0"/>
              <w:jc w:val="both"/>
              <w:rPr>
                <w:rFonts w:ascii="Arial" w:hAnsi="Arial" w:cs="Arial"/>
                <w:sz w:val="20"/>
                <w:szCs w:val="20"/>
              </w:rPr>
            </w:pPr>
          </w:p>
        </w:tc>
        <w:tc>
          <w:tcPr>
            <w:tcW w:w="1725" w:type="dxa"/>
          </w:tcPr>
          <w:p w14:paraId="044779D6" w14:textId="66B8DE34" w:rsidR="003E38C0" w:rsidRDefault="003E38C0" w:rsidP="00640823">
            <w:pPr>
              <w:widowControl w:val="0"/>
              <w:ind w:left="0" w:firstLine="0"/>
              <w:jc w:val="both"/>
              <w:rPr>
                <w:rFonts w:ascii="Arial" w:hAnsi="Arial" w:cs="Arial"/>
                <w:sz w:val="20"/>
                <w:szCs w:val="20"/>
              </w:rPr>
            </w:pPr>
            <w:r>
              <w:rPr>
                <w:rFonts w:ascii="Arial" w:hAnsi="Arial" w:cs="Arial"/>
                <w:sz w:val="20"/>
                <w:szCs w:val="20"/>
              </w:rPr>
              <w:t>5.1, таблица 1, примечание 4</w:t>
            </w:r>
          </w:p>
        </w:tc>
        <w:tc>
          <w:tcPr>
            <w:tcW w:w="2411" w:type="dxa"/>
          </w:tcPr>
          <w:p w14:paraId="4519AE74" w14:textId="1004DE8A" w:rsidR="003E38C0" w:rsidRDefault="003E38C0"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54F9A369" w14:textId="77777777" w:rsidR="003E38C0" w:rsidRDefault="003E38C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5A88CB0" w14:textId="724DEA16" w:rsidR="003E38C0" w:rsidRPr="00AA3B65" w:rsidRDefault="003E38C0"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 xml:space="preserve">«…вспомогательные знаки всегда располагают над полкой </w:t>
            </w:r>
            <w:r w:rsidRPr="00AA3B65">
              <w:rPr>
                <w:rFonts w:asciiTheme="minorBidi" w:hAnsiTheme="minorBidi" w:cstheme="minorBidi"/>
                <w:b/>
                <w:sz w:val="20"/>
                <w:szCs w:val="20"/>
              </w:rPr>
              <w:t>выносной линии</w:t>
            </w:r>
            <w:r w:rsidRPr="00AA3B65">
              <w:rPr>
                <w:rFonts w:asciiTheme="minorBidi" w:hAnsiTheme="minorBidi" w:cstheme="minorBidi"/>
                <w:sz w:val="20"/>
                <w:szCs w:val="20"/>
              </w:rPr>
              <w:t>…»</w:t>
            </w:r>
          </w:p>
          <w:p w14:paraId="321A31A6" w14:textId="77777777"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E29F8DB" w14:textId="4ABF0388" w:rsidR="003E38C0" w:rsidRPr="00AA3B65" w:rsidRDefault="003E38C0" w:rsidP="00640823">
            <w:pPr>
              <w:ind w:left="0" w:firstLine="0"/>
              <w:rPr>
                <w:rFonts w:asciiTheme="minorBidi" w:hAnsiTheme="minorBidi" w:cstheme="minorBidi"/>
                <w:sz w:val="20"/>
                <w:szCs w:val="20"/>
              </w:rPr>
            </w:pPr>
            <w:r w:rsidRPr="00AA3B65">
              <w:rPr>
                <w:rFonts w:asciiTheme="minorBidi" w:hAnsiTheme="minorBidi" w:cstheme="minorBidi"/>
                <w:sz w:val="20"/>
                <w:szCs w:val="20"/>
              </w:rPr>
              <w:t xml:space="preserve">«…вспомогательные знаки всегда располагают над полкой </w:t>
            </w:r>
            <w:r w:rsidRPr="00AA3B65">
              <w:rPr>
                <w:rFonts w:asciiTheme="minorBidi" w:hAnsiTheme="minorBidi" w:cstheme="minorBidi"/>
                <w:b/>
                <w:sz w:val="20"/>
                <w:szCs w:val="20"/>
              </w:rPr>
              <w:t>линии-выноски</w:t>
            </w:r>
            <w:r w:rsidRPr="00AA3B65">
              <w:rPr>
                <w:rFonts w:asciiTheme="minorBidi" w:hAnsiTheme="minorBidi" w:cstheme="minorBidi"/>
                <w:sz w:val="20"/>
                <w:szCs w:val="20"/>
              </w:rPr>
              <w:t>…»</w:t>
            </w:r>
          </w:p>
          <w:p w14:paraId="55BC5C56"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05467C53" w14:textId="3B3CB6E3" w:rsidR="003E38C0" w:rsidRPr="00510F91" w:rsidRDefault="003E38C0" w:rsidP="00640823">
            <w:pPr>
              <w:pStyle w:val="a6"/>
              <w:jc w:val="left"/>
              <w:rPr>
                <w:rFonts w:ascii="Arial" w:hAnsi="Arial" w:cs="Arial"/>
                <w:color w:val="000000" w:themeColor="text1"/>
                <w:sz w:val="20"/>
                <w:szCs w:val="20"/>
              </w:rPr>
            </w:pPr>
            <w:r w:rsidRPr="00AA3B65">
              <w:rPr>
                <w:rFonts w:asciiTheme="minorBidi" w:hAnsiTheme="minorBidi" w:cstheme="minorBidi"/>
                <w:sz w:val="20"/>
                <w:szCs w:val="20"/>
              </w:rPr>
              <w:t>См. замечание к таблице 1 проекта ГОСТ Р 2.303. Применить далее по тексту стандарта</w:t>
            </w:r>
          </w:p>
        </w:tc>
        <w:tc>
          <w:tcPr>
            <w:tcW w:w="4111" w:type="dxa"/>
          </w:tcPr>
          <w:p w14:paraId="7C1C2A01" w14:textId="113D1C37" w:rsidR="003E38C0" w:rsidRPr="00E207EE"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3E38C0" w:rsidRPr="00E207EE" w14:paraId="05355218" w14:textId="77777777" w:rsidTr="00C3706B">
        <w:tc>
          <w:tcPr>
            <w:tcW w:w="510" w:type="dxa"/>
          </w:tcPr>
          <w:p w14:paraId="188C3F6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D540783" w14:textId="77777777" w:rsidR="003E38C0" w:rsidRDefault="003E38C0" w:rsidP="00640823">
            <w:pPr>
              <w:widowControl w:val="0"/>
              <w:ind w:left="0" w:firstLine="0"/>
              <w:jc w:val="both"/>
              <w:rPr>
                <w:rFonts w:ascii="Arial" w:hAnsi="Arial" w:cs="Arial"/>
                <w:sz w:val="20"/>
                <w:szCs w:val="20"/>
              </w:rPr>
            </w:pPr>
          </w:p>
        </w:tc>
        <w:tc>
          <w:tcPr>
            <w:tcW w:w="1725" w:type="dxa"/>
          </w:tcPr>
          <w:p w14:paraId="5769644D" w14:textId="47FE2EBE" w:rsidR="003E38C0" w:rsidRDefault="003E38C0" w:rsidP="00640823">
            <w:pPr>
              <w:widowControl w:val="0"/>
              <w:ind w:left="0" w:firstLine="0"/>
              <w:jc w:val="both"/>
              <w:rPr>
                <w:rFonts w:ascii="Arial" w:hAnsi="Arial" w:cs="Arial"/>
                <w:sz w:val="20"/>
                <w:szCs w:val="20"/>
              </w:rPr>
            </w:pPr>
            <w:r>
              <w:rPr>
                <w:rFonts w:ascii="Arial" w:hAnsi="Arial" w:cs="Arial"/>
                <w:sz w:val="20"/>
                <w:szCs w:val="20"/>
              </w:rPr>
              <w:t>5.2, 5.3</w:t>
            </w:r>
          </w:p>
        </w:tc>
        <w:tc>
          <w:tcPr>
            <w:tcW w:w="2411" w:type="dxa"/>
          </w:tcPr>
          <w:p w14:paraId="0139D0EB" w14:textId="7F363C3E" w:rsidR="003E38C0"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71A27FB" w14:textId="77777777"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141543F5" w14:textId="77777777" w:rsidR="003E38C0" w:rsidRPr="00A00333" w:rsidRDefault="003E38C0" w:rsidP="00640823">
            <w:pPr>
              <w:pStyle w:val="a6"/>
              <w:jc w:val="left"/>
              <w:rPr>
                <w:rFonts w:ascii="Arial" w:hAnsi="Arial" w:cs="Arial"/>
                <w:color w:val="000000" w:themeColor="text1"/>
                <w:sz w:val="20"/>
                <w:szCs w:val="20"/>
              </w:rPr>
            </w:pPr>
            <w:r w:rsidRPr="00A00333">
              <w:rPr>
                <w:rFonts w:ascii="Arial" w:hAnsi="Arial" w:cs="Arial"/>
                <w:color w:val="000000" w:themeColor="text1"/>
                <w:sz w:val="20"/>
                <w:szCs w:val="20"/>
              </w:rPr>
              <w:t>Объединить</w:t>
            </w:r>
          </w:p>
          <w:p w14:paraId="13FC21E4"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22106CEA" w14:textId="0EDCC647" w:rsidR="003E38C0" w:rsidRPr="00A00333" w:rsidRDefault="003E38C0" w:rsidP="00640823">
            <w:pPr>
              <w:pStyle w:val="a6"/>
              <w:jc w:val="left"/>
              <w:rPr>
                <w:rFonts w:ascii="Arial" w:hAnsi="Arial" w:cs="Arial"/>
                <w:color w:val="000000" w:themeColor="text1"/>
                <w:sz w:val="20"/>
                <w:szCs w:val="20"/>
              </w:rPr>
            </w:pPr>
            <w:r w:rsidRPr="00A00333">
              <w:rPr>
                <w:rFonts w:ascii="Arial" w:hAnsi="Arial" w:cs="Arial"/>
                <w:color w:val="000000" w:themeColor="text1"/>
                <w:sz w:val="20"/>
                <w:szCs w:val="20"/>
              </w:rPr>
              <w:t>По логике построения текста.</w:t>
            </w:r>
          </w:p>
        </w:tc>
        <w:tc>
          <w:tcPr>
            <w:tcW w:w="4111" w:type="dxa"/>
          </w:tcPr>
          <w:p w14:paraId="793F6510" w14:textId="77777777" w:rsidR="003E38C0"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A064BA">
              <w:rPr>
                <w:rFonts w:ascii="Arial" w:eastAsia="Times New Roman" w:hAnsi="Arial" w:cs="Arial"/>
                <w:sz w:val="20"/>
                <w:szCs w:val="20"/>
                <w:lang w:eastAsia="ru-RU"/>
              </w:rPr>
              <w:t xml:space="preserve"> к сведению.</w:t>
            </w:r>
          </w:p>
          <w:p w14:paraId="6B2F008F" w14:textId="094E0417" w:rsidR="00A064BA" w:rsidRPr="00E207EE" w:rsidRDefault="00A064B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Пункты исключены, размеры графических символов перенесены в приложение А.</w:t>
            </w:r>
          </w:p>
        </w:tc>
      </w:tr>
      <w:tr w:rsidR="003E38C0" w:rsidRPr="00E207EE" w14:paraId="39708019" w14:textId="77777777" w:rsidTr="00C3706B">
        <w:tc>
          <w:tcPr>
            <w:tcW w:w="510" w:type="dxa"/>
          </w:tcPr>
          <w:p w14:paraId="3608F4E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44A395C" w14:textId="77777777" w:rsidR="003E38C0" w:rsidRDefault="003E38C0" w:rsidP="00640823">
            <w:pPr>
              <w:widowControl w:val="0"/>
              <w:ind w:left="0" w:firstLine="0"/>
              <w:jc w:val="both"/>
              <w:rPr>
                <w:rFonts w:ascii="Arial" w:hAnsi="Arial" w:cs="Arial"/>
                <w:sz w:val="20"/>
                <w:szCs w:val="20"/>
              </w:rPr>
            </w:pPr>
          </w:p>
        </w:tc>
        <w:tc>
          <w:tcPr>
            <w:tcW w:w="1725" w:type="dxa"/>
          </w:tcPr>
          <w:p w14:paraId="10A9071C" w14:textId="1BB11A4A" w:rsidR="003E38C0" w:rsidRDefault="003E38C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3F827CF0" w14:textId="0C2F0358" w:rsidR="003E38C0" w:rsidRDefault="003E38C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6F88E3A"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15EE438" w14:textId="77777777" w:rsidR="003E38C0" w:rsidRDefault="003E38C0" w:rsidP="00640823">
            <w:pPr>
              <w:pStyle w:val="a6"/>
              <w:jc w:val="left"/>
              <w:rPr>
                <w:rFonts w:ascii="Arial" w:hAnsi="Arial" w:cs="Arial"/>
                <w:color w:val="000000" w:themeColor="text1"/>
                <w:sz w:val="20"/>
                <w:szCs w:val="20"/>
              </w:rPr>
            </w:pPr>
            <w:r w:rsidRPr="0042114C">
              <w:rPr>
                <w:noProof/>
                <w:sz w:val="24"/>
                <w:szCs w:val="24"/>
                <w:lang w:eastAsia="ru-RU" w:bidi="he-IL"/>
              </w:rPr>
              <w:lastRenderedPageBreak/>
              <w:drawing>
                <wp:inline distT="0" distB="0" distL="0" distR="0" wp14:anchorId="193B5F82" wp14:editId="15CBAAA9">
                  <wp:extent cx="3300885" cy="332469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6796" cy="3340721"/>
                          </a:xfrm>
                          <a:prstGeom prst="rect">
                            <a:avLst/>
                          </a:prstGeom>
                        </pic:spPr>
                      </pic:pic>
                    </a:graphicData>
                  </a:graphic>
                </wp:inline>
              </w:drawing>
            </w:r>
          </w:p>
          <w:p w14:paraId="0BFFCCC5" w14:textId="4B21CFDC" w:rsidR="003E38C0" w:rsidRPr="00C80556" w:rsidRDefault="003E38C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Убрать прямоугольник, обозначающий контрольный комплекс или категорию контроля шва, либо дать к нему сноску, что расшифровка данного прямоугольника согласно п.5.10 ГОСТ Р 2.312.</w:t>
            </w:r>
          </w:p>
        </w:tc>
        <w:tc>
          <w:tcPr>
            <w:tcW w:w="4111" w:type="dxa"/>
          </w:tcPr>
          <w:p w14:paraId="39BBF265" w14:textId="305C9AC9" w:rsidR="003E38C0" w:rsidRDefault="001A66B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A064BA">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 xml:space="preserve">. </w:t>
            </w:r>
          </w:p>
          <w:p w14:paraId="7DB06AE4" w14:textId="2CEA9B67" w:rsidR="00AF7C74" w:rsidRDefault="00323F46"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Упрощено изложение требований к структуре обозначения (рисунок был слишком перегруженный)</w:t>
            </w:r>
          </w:p>
          <w:p w14:paraId="6F5F6347" w14:textId="61289CA7" w:rsidR="00A064BA" w:rsidRPr="00E207EE" w:rsidRDefault="00A064BA"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5.1</w:t>
            </w:r>
          </w:p>
        </w:tc>
      </w:tr>
      <w:tr w:rsidR="003E38C0" w:rsidRPr="00E207EE" w14:paraId="0A20805C" w14:textId="77777777" w:rsidTr="00C3706B">
        <w:tc>
          <w:tcPr>
            <w:tcW w:w="510" w:type="dxa"/>
          </w:tcPr>
          <w:p w14:paraId="6B53D20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0C5151A3" w14:textId="73736197"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9AE55BB" w14:textId="5E876C44" w:rsidR="003E38C0" w:rsidRDefault="003E38C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001B971E"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D810582"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9BD1B21" w14:textId="77777777" w:rsidR="003E38C0" w:rsidRPr="00745C36" w:rsidRDefault="003E38C0" w:rsidP="00640823">
            <w:pPr>
              <w:widowControl w:val="0"/>
              <w:ind w:left="0" w:firstLine="0"/>
              <w:rPr>
                <w:rFonts w:ascii="Arial" w:hAnsi="Arial" w:cs="Arial"/>
                <w:sz w:val="20"/>
                <w:szCs w:val="20"/>
              </w:rPr>
            </w:pPr>
            <w:r w:rsidRPr="004E7D13">
              <w:rPr>
                <w:rFonts w:asciiTheme="minorBidi" w:hAnsiTheme="minorBidi" w:cstheme="minorBidi"/>
                <w:sz w:val="20"/>
                <w:szCs w:val="20"/>
              </w:rPr>
              <w:t>Уточнить структуру обозначения шва</w:t>
            </w:r>
          </w:p>
        </w:tc>
        <w:tc>
          <w:tcPr>
            <w:tcW w:w="4111" w:type="dxa"/>
          </w:tcPr>
          <w:p w14:paraId="7D9CEDE9" w14:textId="6D9EA003"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323F46">
              <w:rPr>
                <w:rFonts w:ascii="Arial" w:eastAsia="Times New Roman" w:hAnsi="Arial" w:cs="Arial"/>
                <w:sz w:val="20"/>
                <w:szCs w:val="20"/>
                <w:lang w:eastAsia="ru-RU"/>
              </w:rPr>
              <w:t>.</w:t>
            </w:r>
          </w:p>
          <w:p w14:paraId="06C68D1F" w14:textId="6524F63C" w:rsidR="003E38C0" w:rsidRPr="00E207EE" w:rsidRDefault="00323F46"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Упрощено изложение требований к структуре обозначения (рисунок был слишком перегруженный)</w:t>
            </w:r>
          </w:p>
        </w:tc>
      </w:tr>
      <w:tr w:rsidR="003E38C0" w:rsidRPr="00E207EE" w14:paraId="5BFE7411" w14:textId="77777777" w:rsidTr="00C3706B">
        <w:tc>
          <w:tcPr>
            <w:tcW w:w="510" w:type="dxa"/>
          </w:tcPr>
          <w:p w14:paraId="24DB3479"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1C23C6D5" w14:textId="77777777" w:rsidR="003E38C0" w:rsidRDefault="003E38C0" w:rsidP="00640823">
            <w:pPr>
              <w:widowControl w:val="0"/>
              <w:ind w:left="0" w:firstLine="0"/>
              <w:jc w:val="both"/>
              <w:rPr>
                <w:rFonts w:ascii="Arial" w:hAnsi="Arial" w:cs="Arial"/>
                <w:sz w:val="20"/>
                <w:szCs w:val="20"/>
              </w:rPr>
            </w:pPr>
          </w:p>
        </w:tc>
        <w:tc>
          <w:tcPr>
            <w:tcW w:w="1725" w:type="dxa"/>
          </w:tcPr>
          <w:p w14:paraId="0878BF0E" w14:textId="26B58108" w:rsidR="003E38C0" w:rsidRDefault="003E38C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1B463F4D" w14:textId="4BB79E9F"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CB4B0BA"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0B0B5DB" w14:textId="77777777" w:rsidR="003E38C0" w:rsidRPr="00FB2AE4" w:rsidRDefault="003E38C0" w:rsidP="00640823">
            <w:pPr>
              <w:widowControl w:val="0"/>
              <w:ind w:left="0" w:firstLine="0"/>
              <w:rPr>
                <w:rFonts w:ascii="Arial" w:hAnsi="Arial" w:cs="Arial"/>
                <w:sz w:val="20"/>
                <w:szCs w:val="20"/>
              </w:rPr>
            </w:pPr>
            <w:r w:rsidRPr="00FB2AE4">
              <w:rPr>
                <w:rFonts w:ascii="Arial" w:hAnsi="Arial" w:cs="Arial"/>
                <w:sz w:val="20"/>
                <w:szCs w:val="20"/>
              </w:rPr>
              <w:t>Дополнить рисунок пояснением к надписи под линией-выноской</w:t>
            </w:r>
          </w:p>
          <w:p w14:paraId="75F21E61"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63D7EFB" w14:textId="549BA897" w:rsidR="003E38C0" w:rsidRPr="00FB2AE4" w:rsidRDefault="003E38C0" w:rsidP="00640823">
            <w:pPr>
              <w:widowControl w:val="0"/>
              <w:ind w:left="0" w:firstLine="0"/>
              <w:rPr>
                <w:rFonts w:ascii="Arial" w:hAnsi="Arial" w:cs="Arial"/>
                <w:sz w:val="20"/>
                <w:szCs w:val="20"/>
              </w:rPr>
            </w:pPr>
            <w:r w:rsidRPr="00FB2AE4">
              <w:rPr>
                <w:rFonts w:ascii="Arial" w:hAnsi="Arial" w:cs="Arial"/>
                <w:sz w:val="20"/>
                <w:szCs w:val="20"/>
              </w:rPr>
              <w:t>«Обозначение контрольного комплекса или категории контроля шва»</w:t>
            </w:r>
          </w:p>
          <w:p w14:paraId="729F9C51"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70F71DD3" w14:textId="403D36BB" w:rsidR="003E38C0" w:rsidRPr="00FB2AE4" w:rsidRDefault="003E38C0" w:rsidP="00640823">
            <w:pPr>
              <w:widowControl w:val="0"/>
              <w:ind w:left="0" w:firstLine="0"/>
              <w:rPr>
                <w:rFonts w:ascii="Arial" w:hAnsi="Arial" w:cs="Arial"/>
                <w:sz w:val="20"/>
                <w:szCs w:val="20"/>
              </w:rPr>
            </w:pPr>
            <w:r w:rsidRPr="00FB2AE4">
              <w:rPr>
                <w:rFonts w:ascii="Arial" w:hAnsi="Arial" w:cs="Arial"/>
                <w:sz w:val="20"/>
                <w:szCs w:val="20"/>
              </w:rPr>
              <w:t>Аналогия со структурой условного обозначения стандартного шва, указанного на рисунке 7 и с рисунком 11 ГОСТ Р 2.312-20ХХ (Проект, первая редакция)</w:t>
            </w:r>
          </w:p>
        </w:tc>
        <w:tc>
          <w:tcPr>
            <w:tcW w:w="4111" w:type="dxa"/>
          </w:tcPr>
          <w:p w14:paraId="72DEB37B"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Принято к сведению. </w:t>
            </w:r>
          </w:p>
          <w:p w14:paraId="534011FA" w14:textId="3B4B7F5F" w:rsidR="006F0F93" w:rsidRPr="00E207EE" w:rsidRDefault="00323F46"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tc>
      </w:tr>
      <w:tr w:rsidR="003E38C0" w:rsidRPr="00E207EE" w14:paraId="234F3673" w14:textId="77777777" w:rsidTr="00C3706B">
        <w:tc>
          <w:tcPr>
            <w:tcW w:w="510" w:type="dxa"/>
          </w:tcPr>
          <w:p w14:paraId="7E48AED2"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5ED55CA" w14:textId="1525288E"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5679983" w14:textId="238F9254" w:rsidR="003E38C0" w:rsidRDefault="003E38C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32790DBC" w14:textId="6D3898E1" w:rsidR="003E38C0" w:rsidRDefault="003E38C0" w:rsidP="00640823">
            <w:pPr>
              <w:widowControl w:val="0"/>
              <w:ind w:left="0" w:firstLine="0"/>
              <w:jc w:val="center"/>
              <w:rPr>
                <w:rFonts w:ascii="Arial" w:hAnsi="Arial" w:cs="Arial"/>
                <w:sz w:val="20"/>
                <w:szCs w:val="20"/>
              </w:rPr>
            </w:pPr>
            <w:r>
              <w:rPr>
                <w:rFonts w:ascii="Arial" w:hAnsi="Arial" w:cs="Arial"/>
                <w:sz w:val="20"/>
                <w:szCs w:val="20"/>
              </w:rPr>
              <w:t xml:space="preserve">АО «Концерн ВКО </w:t>
            </w:r>
            <w:r>
              <w:rPr>
                <w:rFonts w:ascii="Arial" w:hAnsi="Arial" w:cs="Arial"/>
                <w:sz w:val="20"/>
                <w:szCs w:val="20"/>
              </w:rPr>
              <w:lastRenderedPageBreak/>
              <w:t>«Алмаз-Антей», № 31-21/6327 от 06.03.2024 г.</w:t>
            </w:r>
          </w:p>
        </w:tc>
        <w:tc>
          <w:tcPr>
            <w:tcW w:w="6235" w:type="dxa"/>
          </w:tcPr>
          <w:p w14:paraId="5C5482C3" w14:textId="77777777" w:rsidR="003E38C0" w:rsidRPr="00437B59" w:rsidRDefault="003E38C0" w:rsidP="00640823">
            <w:pPr>
              <w:widowControl w:val="0"/>
              <w:ind w:left="0" w:firstLine="0"/>
              <w:rPr>
                <w:rFonts w:ascii="Arial" w:hAnsi="Arial" w:cs="Arial"/>
                <w:sz w:val="20"/>
                <w:szCs w:val="20"/>
              </w:rPr>
            </w:pPr>
            <w:r w:rsidRPr="00437B59">
              <w:rPr>
                <w:rFonts w:ascii="Arial" w:hAnsi="Arial" w:cs="Arial"/>
                <w:b/>
                <w:bCs/>
                <w:sz w:val="20"/>
                <w:szCs w:val="20"/>
                <w:u w:val="single"/>
              </w:rPr>
              <w:lastRenderedPageBreak/>
              <w:t>Замечание:</w:t>
            </w:r>
          </w:p>
          <w:p w14:paraId="14676D61" w14:textId="42A03C7F" w:rsidR="003E38C0" w:rsidRPr="00F41C92" w:rsidRDefault="003E38C0" w:rsidP="00640823">
            <w:pPr>
              <w:suppressAutoHyphens/>
              <w:ind w:left="0" w:firstLine="0"/>
              <w:rPr>
                <w:rFonts w:asciiTheme="minorBidi" w:hAnsiTheme="minorBidi"/>
                <w:sz w:val="20"/>
                <w:szCs w:val="20"/>
              </w:rPr>
            </w:pPr>
            <w:r w:rsidRPr="00F41C92">
              <w:rPr>
                <w:rFonts w:asciiTheme="minorBidi" w:hAnsiTheme="minorBidi" w:cstheme="minorBidi"/>
                <w:sz w:val="20"/>
                <w:szCs w:val="20"/>
              </w:rPr>
              <w:lastRenderedPageBreak/>
              <w:t xml:space="preserve">В структуре условного обозначения шва (рисунок 7) не обозначен </w:t>
            </w:r>
            <w:proofErr w:type="gramStart"/>
            <w:r w:rsidRPr="00F41C92">
              <w:rPr>
                <w:rFonts w:asciiTheme="minorBidi" w:hAnsiTheme="minorBidi" w:cstheme="minorBidi"/>
                <w:sz w:val="20"/>
                <w:szCs w:val="20"/>
              </w:rPr>
              <w:t>элемент</w:t>
            </w:r>
            <w:proofErr w:type="gramEnd"/>
            <w:r w:rsidRPr="00F41C92">
              <w:rPr>
                <w:rFonts w:asciiTheme="minorBidi" w:hAnsiTheme="minorBidi" w:cstheme="minorBidi"/>
                <w:sz w:val="20"/>
                <w:szCs w:val="20"/>
              </w:rPr>
              <w:t xml:space="preserve"> находящийся под выносной линией. Предлагается либо убрать этот элемент из рисунка 7, так как о нем есть информация в пункте 5.10 (рисунок 11), либо обозначить его.</w:t>
            </w:r>
          </w:p>
          <w:p w14:paraId="6B2A23D7" w14:textId="77777777" w:rsidR="003E38C0" w:rsidRDefault="003E38C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6910A249" w14:textId="5EDBE7D8" w:rsidR="003E38C0" w:rsidRPr="00FE0AAB" w:rsidRDefault="003E38C0" w:rsidP="00640823">
            <w:pPr>
              <w:widowControl w:val="0"/>
              <w:ind w:left="0" w:firstLine="0"/>
              <w:rPr>
                <w:rFonts w:ascii="Arial" w:hAnsi="Arial" w:cs="Arial"/>
                <w:sz w:val="20"/>
                <w:szCs w:val="20"/>
              </w:rPr>
            </w:pPr>
            <w:r w:rsidRPr="00F41C92">
              <w:rPr>
                <w:rFonts w:asciiTheme="minorBidi" w:hAnsiTheme="minorBidi" w:cstheme="minorBidi"/>
                <w:sz w:val="20"/>
                <w:szCs w:val="20"/>
              </w:rPr>
              <w:t>Дополнение информации.</w:t>
            </w:r>
          </w:p>
        </w:tc>
        <w:tc>
          <w:tcPr>
            <w:tcW w:w="4111" w:type="dxa"/>
          </w:tcPr>
          <w:p w14:paraId="763C7B6F"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 xml:space="preserve">Принято к сведению. </w:t>
            </w:r>
          </w:p>
          <w:p w14:paraId="3E2EC52D" w14:textId="641F3186" w:rsidR="00323F46" w:rsidRPr="00E207EE" w:rsidRDefault="00323F46"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Это не часть обозначения, а технические требования, которые  описаны в разделе 6</w:t>
            </w:r>
          </w:p>
        </w:tc>
      </w:tr>
      <w:tr w:rsidR="00A064BA" w:rsidRPr="00E207EE" w14:paraId="4913F3E6" w14:textId="77777777" w:rsidTr="00C3706B">
        <w:tc>
          <w:tcPr>
            <w:tcW w:w="510" w:type="dxa"/>
          </w:tcPr>
          <w:p w14:paraId="7B93DE65"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B49F2AD" w14:textId="77777777" w:rsidR="00A064BA" w:rsidRDefault="00A064BA" w:rsidP="00A064BA">
            <w:pPr>
              <w:widowControl w:val="0"/>
              <w:ind w:left="0" w:firstLine="0"/>
              <w:jc w:val="both"/>
              <w:rPr>
                <w:rFonts w:ascii="Arial" w:hAnsi="Arial" w:cs="Arial"/>
                <w:sz w:val="20"/>
                <w:szCs w:val="20"/>
              </w:rPr>
            </w:pPr>
          </w:p>
        </w:tc>
        <w:tc>
          <w:tcPr>
            <w:tcW w:w="1725" w:type="dxa"/>
          </w:tcPr>
          <w:p w14:paraId="72C7B08A" w14:textId="0D0105D8"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71CC950B" w14:textId="4D08BE65" w:rsidR="00A064BA" w:rsidRDefault="00A064BA" w:rsidP="00A064BA">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AC5877D" w14:textId="77777777" w:rsidR="00A064BA" w:rsidRPr="00437B59" w:rsidRDefault="00A064BA" w:rsidP="00A064BA">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07EAB06" w14:textId="63B7EBD9" w:rsidR="00A064BA" w:rsidRPr="00437B59" w:rsidRDefault="00A064BA" w:rsidP="00A064BA">
            <w:pPr>
              <w:widowControl w:val="0"/>
              <w:ind w:left="0" w:firstLine="0"/>
              <w:rPr>
                <w:rFonts w:ascii="Arial" w:hAnsi="Arial" w:cs="Arial"/>
                <w:b/>
                <w:bCs/>
                <w:sz w:val="20"/>
                <w:szCs w:val="20"/>
                <w:u w:val="single"/>
              </w:rPr>
            </w:pPr>
            <w:r w:rsidRPr="00A06AB0">
              <w:rPr>
                <w:rFonts w:ascii="Arial" w:hAnsi="Arial" w:cs="Arial"/>
                <w:sz w:val="20"/>
                <w:szCs w:val="20"/>
              </w:rPr>
              <w:t>На условном обозначении шва, под линией-выноской, где обозначена прямоугольная зона необходимо дать пояснения</w:t>
            </w:r>
          </w:p>
        </w:tc>
        <w:tc>
          <w:tcPr>
            <w:tcW w:w="4111" w:type="dxa"/>
          </w:tcPr>
          <w:p w14:paraId="164C2E9D"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Принято к сведению. </w:t>
            </w:r>
          </w:p>
          <w:p w14:paraId="2673F1E7" w14:textId="3C8BAABF" w:rsidR="00323F46" w:rsidRPr="00E207EE" w:rsidRDefault="00323F46"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tc>
      </w:tr>
      <w:tr w:rsidR="00A064BA" w:rsidRPr="00E207EE" w14:paraId="1E40E187" w14:textId="77777777" w:rsidTr="00C3706B">
        <w:tc>
          <w:tcPr>
            <w:tcW w:w="510" w:type="dxa"/>
          </w:tcPr>
          <w:p w14:paraId="7BAC2E22"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31B543EC" w14:textId="1F4FBA00"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772C80A" w14:textId="5EEFD46D"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2970DA83" w14:textId="04B902A8" w:rsidR="00A064BA" w:rsidRDefault="00A064BA" w:rsidP="00A064BA">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6F9904E3" w14:textId="77777777" w:rsidR="00A064BA" w:rsidRPr="00437B59" w:rsidRDefault="00A064BA" w:rsidP="00A064BA">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329FA8C6" w14:textId="77777777" w:rsidR="00A064BA" w:rsidRPr="00D12CA0" w:rsidRDefault="00A064BA" w:rsidP="00A064BA">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lang w:bidi="ru-RU"/>
              </w:rPr>
              <w:t xml:space="preserve">Опечатка в слове </w:t>
            </w:r>
            <w:r>
              <w:rPr>
                <w:rFonts w:asciiTheme="minorBidi" w:hAnsiTheme="minorBidi" w:cstheme="minorBidi"/>
                <w:sz w:val="20"/>
                <w:szCs w:val="20"/>
                <w:lang w:bidi="ru-RU"/>
              </w:rPr>
              <w:t>«</w:t>
            </w:r>
            <w:r w:rsidRPr="00D12CA0">
              <w:rPr>
                <w:rFonts w:asciiTheme="minorBidi" w:hAnsiTheme="minorBidi" w:cstheme="minorBidi"/>
                <w:sz w:val="20"/>
                <w:szCs w:val="20"/>
                <w:lang w:bidi="ru-RU"/>
              </w:rPr>
              <w:t>прерывистого</w:t>
            </w:r>
            <w:r>
              <w:rPr>
                <w:rFonts w:asciiTheme="minorBidi" w:hAnsiTheme="minorBidi" w:cstheme="minorBidi"/>
                <w:sz w:val="20"/>
                <w:szCs w:val="20"/>
                <w:lang w:bidi="ru-RU"/>
              </w:rPr>
              <w:t>»</w:t>
            </w:r>
            <w:r w:rsidRPr="00D12CA0">
              <w:rPr>
                <w:rFonts w:asciiTheme="minorBidi" w:hAnsiTheme="minorBidi" w:cstheme="minorBidi"/>
                <w:sz w:val="20"/>
                <w:szCs w:val="20"/>
                <w:lang w:bidi="ru-RU"/>
              </w:rPr>
              <w:t>.</w:t>
            </w:r>
          </w:p>
          <w:p w14:paraId="321A84A1" w14:textId="77777777" w:rsidR="00A064BA" w:rsidRPr="00D12CA0" w:rsidRDefault="00A064BA" w:rsidP="00A064BA">
            <w:pPr>
              <w:pStyle w:val="ac"/>
              <w:tabs>
                <w:tab w:val="left" w:pos="655"/>
              </w:tabs>
              <w:ind w:left="0" w:firstLine="0"/>
              <w:rPr>
                <w:rFonts w:asciiTheme="minorBidi" w:hAnsiTheme="minorBidi" w:cstheme="minorBidi"/>
                <w:sz w:val="20"/>
                <w:szCs w:val="20"/>
                <w:u w:val="single"/>
              </w:rPr>
            </w:pPr>
          </w:p>
          <w:p w14:paraId="697B93E0" w14:textId="3E5EE004" w:rsidR="00A064BA" w:rsidRPr="00546A1E" w:rsidRDefault="00A064BA" w:rsidP="00A064BA">
            <w:pPr>
              <w:widowControl w:val="0"/>
              <w:ind w:left="0" w:firstLine="0"/>
              <w:rPr>
                <w:rFonts w:ascii="Arial" w:hAnsi="Arial" w:cs="Arial"/>
                <w:sz w:val="20"/>
                <w:szCs w:val="20"/>
              </w:rPr>
            </w:pPr>
            <w:r w:rsidRPr="00D12CA0">
              <w:rPr>
                <w:rFonts w:asciiTheme="minorBidi" w:hAnsiTheme="minorBidi" w:cstheme="minorBidi"/>
                <w:noProof/>
                <w:sz w:val="20"/>
                <w:szCs w:val="20"/>
                <w:u w:val="single"/>
                <w:lang w:eastAsia="ru-RU" w:bidi="he-IL"/>
              </w:rPr>
              <w:drawing>
                <wp:inline distT="0" distB="0" distL="0" distR="0" wp14:anchorId="58C4D6E3" wp14:editId="1274AFB7">
                  <wp:extent cx="2492853" cy="358312"/>
                  <wp:effectExtent l="0" t="0" r="317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2210" cy="365406"/>
                          </a:xfrm>
                          <a:prstGeom prst="rect">
                            <a:avLst/>
                          </a:prstGeom>
                          <a:noFill/>
                        </pic:spPr>
                      </pic:pic>
                    </a:graphicData>
                  </a:graphic>
                </wp:inline>
              </w:drawing>
            </w:r>
          </w:p>
        </w:tc>
        <w:tc>
          <w:tcPr>
            <w:tcW w:w="4111" w:type="dxa"/>
          </w:tcPr>
          <w:p w14:paraId="473B65AA" w14:textId="77777777" w:rsidR="00A064BA"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p w14:paraId="44E4F2BC" w14:textId="4CB7FF5A" w:rsidR="004B3B88"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Упрощено изложение требований к структуре обозначения (рисунок был слишком перегруженный)</w:t>
            </w:r>
          </w:p>
        </w:tc>
      </w:tr>
      <w:tr w:rsidR="00A064BA" w:rsidRPr="00E207EE" w14:paraId="3D23BD44" w14:textId="77777777" w:rsidTr="00C3706B">
        <w:tc>
          <w:tcPr>
            <w:tcW w:w="510" w:type="dxa"/>
          </w:tcPr>
          <w:p w14:paraId="06665B4D"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9269FC1" w14:textId="5D5AE7FE"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C959CA" w14:textId="11FB84E9"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0A86526F" w14:textId="4AB8CB44" w:rsidR="00A064BA" w:rsidRDefault="00A064BA" w:rsidP="00A064BA">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E5ADB4D"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E9BEC84" w14:textId="77777777" w:rsidR="00A064BA" w:rsidRPr="00496B9C" w:rsidRDefault="00A064BA" w:rsidP="00A064BA">
            <w:pPr>
              <w:ind w:left="0" w:firstLine="0"/>
              <w:rPr>
                <w:rFonts w:ascii="Arial" w:hAnsi="Arial" w:cs="Arial"/>
                <w:sz w:val="20"/>
                <w:szCs w:val="20"/>
              </w:rPr>
            </w:pPr>
            <w:r w:rsidRPr="00496B9C">
              <w:rPr>
                <w:rFonts w:ascii="Arial" w:hAnsi="Arial" w:cs="Arial"/>
                <w:sz w:val="20"/>
                <w:szCs w:val="20"/>
              </w:rPr>
              <w:t xml:space="preserve">    1 Убрать рамку на наклонной линии</w:t>
            </w:r>
          </w:p>
          <w:p w14:paraId="6ECD7218" w14:textId="77777777" w:rsidR="00A064BA" w:rsidRPr="00C40B69" w:rsidRDefault="00A064BA" w:rsidP="00A064BA">
            <w:pPr>
              <w:ind w:left="0" w:firstLine="0"/>
              <w:rPr>
                <w:rFonts w:ascii="Arial" w:hAnsi="Arial" w:cs="Arial"/>
                <w:sz w:val="20"/>
                <w:szCs w:val="20"/>
              </w:rPr>
            </w:pPr>
            <w:r w:rsidRPr="00496B9C">
              <w:rPr>
                <w:rFonts w:ascii="Arial" w:hAnsi="Arial" w:cs="Arial"/>
                <w:sz w:val="20"/>
                <w:szCs w:val="20"/>
              </w:rPr>
              <w:t xml:space="preserve">    2 «и» заменить  на «и/или»</w:t>
            </w:r>
          </w:p>
          <w:p w14:paraId="5A9F0385" w14:textId="77777777" w:rsidR="00A064BA" w:rsidRPr="003B0D20" w:rsidRDefault="00A064BA" w:rsidP="00A064B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156E873" w14:textId="77777777" w:rsidR="00A064BA" w:rsidRPr="00E60409" w:rsidRDefault="00A064BA" w:rsidP="00A064BA">
            <w:pPr>
              <w:autoSpaceDE w:val="0"/>
              <w:autoSpaceDN w:val="0"/>
              <w:adjustRightInd w:val="0"/>
              <w:ind w:left="0" w:firstLine="0"/>
              <w:rPr>
                <w:rFonts w:ascii="Arial" w:hAnsi="Arial" w:cs="Arial"/>
                <w:bCs/>
                <w:sz w:val="20"/>
                <w:szCs w:val="20"/>
              </w:rPr>
            </w:pPr>
            <w:r w:rsidRPr="00496B9C">
              <w:rPr>
                <w:rFonts w:ascii="Arial" w:hAnsi="Arial" w:cs="Arial"/>
                <w:sz w:val="20"/>
                <w:szCs w:val="20"/>
              </w:rPr>
              <w:t>Вспомогательные знаки  шва по замкнутой линии и/или монтажного  шва</w:t>
            </w:r>
          </w:p>
          <w:p w14:paraId="1E20432B" w14:textId="77777777" w:rsidR="00A064BA" w:rsidRDefault="00A064BA" w:rsidP="00A064B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6BD95B9" w14:textId="77777777" w:rsidR="00A064BA" w:rsidRPr="00496B9C" w:rsidRDefault="00A064BA" w:rsidP="00A064BA">
            <w:pPr>
              <w:ind w:left="0" w:firstLine="0"/>
              <w:rPr>
                <w:rFonts w:ascii="Arial" w:hAnsi="Arial" w:cs="Arial"/>
                <w:sz w:val="20"/>
                <w:szCs w:val="20"/>
              </w:rPr>
            </w:pPr>
            <w:r w:rsidRPr="00496B9C">
              <w:rPr>
                <w:rFonts w:ascii="Arial" w:hAnsi="Arial" w:cs="Arial"/>
                <w:sz w:val="20"/>
                <w:szCs w:val="20"/>
              </w:rPr>
              <w:t>1Отсутствует указание в структуре шва</w:t>
            </w:r>
          </w:p>
          <w:p w14:paraId="5E151AB4" w14:textId="26DD913B" w:rsidR="00A064BA" w:rsidRPr="00437B59" w:rsidRDefault="00A064BA" w:rsidP="00A064BA">
            <w:pPr>
              <w:widowControl w:val="0"/>
              <w:ind w:left="0" w:firstLine="0"/>
              <w:rPr>
                <w:rFonts w:ascii="Arial" w:hAnsi="Arial" w:cs="Arial"/>
                <w:b/>
                <w:bCs/>
                <w:sz w:val="20"/>
                <w:szCs w:val="20"/>
                <w:u w:val="single"/>
              </w:rPr>
            </w:pPr>
            <w:r w:rsidRPr="00496B9C">
              <w:rPr>
                <w:rFonts w:ascii="Arial" w:hAnsi="Arial" w:cs="Arial"/>
                <w:sz w:val="20"/>
                <w:szCs w:val="20"/>
              </w:rPr>
              <w:t>2 Сварной шов может быть монтажным не по замкнутой линии или по замкнутой линии, но не монтажным.</w:t>
            </w:r>
          </w:p>
        </w:tc>
        <w:tc>
          <w:tcPr>
            <w:tcW w:w="4111" w:type="dxa"/>
          </w:tcPr>
          <w:p w14:paraId="139342B0" w14:textId="55584060"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p w14:paraId="6AAE55F0" w14:textId="340EBAC8" w:rsidR="00A064BA" w:rsidRPr="00E207EE" w:rsidRDefault="004B3B88"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tc>
      </w:tr>
      <w:tr w:rsidR="00A064BA" w:rsidRPr="00E207EE" w14:paraId="0C38E687" w14:textId="77777777" w:rsidTr="00C3706B">
        <w:tc>
          <w:tcPr>
            <w:tcW w:w="510" w:type="dxa"/>
          </w:tcPr>
          <w:p w14:paraId="2D040C05"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52E7250" w14:textId="546A6417"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F4DF390" w14:textId="59CBA965"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277F144A"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C858353" w14:textId="513A18C6" w:rsidR="00A064BA"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306EDA7" w14:textId="77777777" w:rsidR="00A064BA" w:rsidRPr="003B0D20" w:rsidRDefault="00A064BA" w:rsidP="00A064B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D33B047"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Привести ссылку на п. 5.10 разрабатываемого стандарта от блока </w:t>
            </w:r>
            <w:r>
              <w:rPr>
                <w:rFonts w:asciiTheme="minorBidi" w:hAnsiTheme="minorBidi" w:cstheme="minorBidi"/>
                <w:sz w:val="20"/>
                <w:szCs w:val="20"/>
              </w:rPr>
              <w:t>«</w:t>
            </w:r>
            <w:r w:rsidRPr="006E79BF">
              <w:rPr>
                <w:rFonts w:asciiTheme="minorBidi" w:hAnsiTheme="minorBidi" w:cstheme="minorBidi"/>
                <w:sz w:val="20"/>
                <w:szCs w:val="20"/>
              </w:rPr>
              <w:t>обозначение контрольного комплекса или категории контроля шва</w:t>
            </w:r>
            <w:r>
              <w:rPr>
                <w:rFonts w:asciiTheme="minorBidi" w:hAnsiTheme="minorBidi" w:cstheme="minorBidi"/>
                <w:sz w:val="20"/>
                <w:szCs w:val="20"/>
              </w:rPr>
              <w:t>»</w:t>
            </w:r>
            <w:r w:rsidRPr="006E79BF">
              <w:rPr>
                <w:rFonts w:asciiTheme="minorBidi" w:hAnsiTheme="minorBidi" w:cstheme="minorBidi"/>
                <w:sz w:val="20"/>
                <w:szCs w:val="20"/>
              </w:rPr>
              <w:t>, ввиду отсутствия поясняющей надписи для указанного блока:</w:t>
            </w:r>
          </w:p>
          <w:p w14:paraId="690BE0D7" w14:textId="16AEFABD" w:rsidR="00A064BA" w:rsidRPr="008E07D1" w:rsidRDefault="00A064BA" w:rsidP="00A064BA">
            <w:pPr>
              <w:ind w:left="0" w:firstLine="0"/>
              <w:rPr>
                <w:rFonts w:ascii="Arial" w:hAnsi="Arial" w:cs="Arial"/>
                <w:color w:val="000000" w:themeColor="text1"/>
                <w:sz w:val="20"/>
                <w:szCs w:val="20"/>
              </w:rPr>
            </w:pPr>
            <w:r>
              <w:rPr>
                <w:rFonts w:asciiTheme="minorBidi" w:hAnsiTheme="minorBidi" w:cstheme="minorBidi"/>
                <w:noProof/>
                <w:sz w:val="20"/>
                <w:szCs w:val="20"/>
              </w:rPr>
              <w:drawing>
                <wp:inline distT="0" distB="0" distL="0" distR="0" wp14:anchorId="2C49905B" wp14:editId="6C65C121">
                  <wp:extent cx="2872740" cy="1224915"/>
                  <wp:effectExtent l="0" t="0" r="381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l="5513"/>
                          <a:stretch>
                            <a:fillRect/>
                          </a:stretch>
                        </pic:blipFill>
                        <pic:spPr bwMode="auto">
                          <a:xfrm>
                            <a:off x="0" y="0"/>
                            <a:ext cx="2872740" cy="1224915"/>
                          </a:xfrm>
                          <a:prstGeom prst="rect">
                            <a:avLst/>
                          </a:prstGeom>
                          <a:noFill/>
                          <a:ln>
                            <a:noFill/>
                          </a:ln>
                        </pic:spPr>
                      </pic:pic>
                    </a:graphicData>
                  </a:graphic>
                </wp:inline>
              </w:drawing>
            </w:r>
          </w:p>
        </w:tc>
        <w:tc>
          <w:tcPr>
            <w:tcW w:w="4111" w:type="dxa"/>
          </w:tcPr>
          <w:p w14:paraId="3DB29463" w14:textId="4BACE016" w:rsidR="004B3B88"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p w14:paraId="421D981D" w14:textId="77777777" w:rsidR="004B3B88" w:rsidRDefault="004B3B88" w:rsidP="004B3B88">
            <w:pPr>
              <w:widowControl w:val="0"/>
              <w:ind w:left="0" w:firstLine="0"/>
              <w:jc w:val="both"/>
              <w:rPr>
                <w:rFonts w:ascii="Arial" w:eastAsia="Times New Roman" w:hAnsi="Arial" w:cs="Arial"/>
                <w:sz w:val="20"/>
                <w:szCs w:val="20"/>
                <w:lang w:eastAsia="ru-RU"/>
              </w:rPr>
            </w:pPr>
          </w:p>
          <w:p w14:paraId="62481229" w14:textId="209AB23D" w:rsidR="00A064BA" w:rsidRDefault="004B3B88"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p w14:paraId="07BD8235" w14:textId="01ED8C42" w:rsidR="004B3B88" w:rsidRPr="00E207EE" w:rsidRDefault="004B3B88"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Упрощено изложение требований к структуре обозначения (рисунок был слишком перегруженный)</w:t>
            </w:r>
          </w:p>
        </w:tc>
      </w:tr>
      <w:tr w:rsidR="00A064BA" w:rsidRPr="00E207EE" w14:paraId="6590A953" w14:textId="77777777" w:rsidTr="00C3706B">
        <w:tc>
          <w:tcPr>
            <w:tcW w:w="510" w:type="dxa"/>
          </w:tcPr>
          <w:p w14:paraId="5D6375DF"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F55304F" w14:textId="108E9A0E"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BADDCEE" w14:textId="11E4531D"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5007CC70"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w:t>
            </w:r>
            <w:r w:rsidRPr="005A7F8F">
              <w:rPr>
                <w:rFonts w:ascii="Arial" w:hAnsi="Arial" w:cs="Arial"/>
                <w:sz w:val="20"/>
                <w:szCs w:val="20"/>
              </w:rPr>
              <w:lastRenderedPageBreak/>
              <w:t>226/24 от 04.03.2024 г.;</w:t>
            </w:r>
          </w:p>
          <w:p w14:paraId="68016608" w14:textId="0EA6A1DF"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B6DBEE4"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8B43D5D" w14:textId="39AA6F57" w:rsidR="00A064BA" w:rsidRPr="00A24052" w:rsidRDefault="00A064BA" w:rsidP="00A064BA">
            <w:pPr>
              <w:ind w:left="0" w:firstLine="0"/>
              <w:rPr>
                <w:rFonts w:ascii="Arial" w:hAnsi="Arial" w:cs="Arial"/>
                <w:color w:val="000000" w:themeColor="text1"/>
                <w:sz w:val="20"/>
                <w:szCs w:val="20"/>
              </w:rPr>
            </w:pPr>
            <w:r w:rsidRPr="006E79BF">
              <w:rPr>
                <w:rFonts w:asciiTheme="minorBidi" w:hAnsiTheme="minorBidi" w:cstheme="minorBidi"/>
                <w:sz w:val="20"/>
                <w:szCs w:val="20"/>
              </w:rPr>
              <w:lastRenderedPageBreak/>
              <w:t>рисунок 7, дать пояснения для знаков / и Z – размер шага для односторонних и двухсторонних швов или в таблице А.1 (характеристика шва).</w:t>
            </w:r>
          </w:p>
        </w:tc>
        <w:tc>
          <w:tcPr>
            <w:tcW w:w="4111" w:type="dxa"/>
          </w:tcPr>
          <w:p w14:paraId="55A2E74F" w14:textId="4E370C5E" w:rsidR="00A064BA"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4B3B88">
              <w:rPr>
                <w:rFonts w:ascii="Arial" w:eastAsia="Times New Roman" w:hAnsi="Arial" w:cs="Arial"/>
                <w:sz w:val="20"/>
                <w:szCs w:val="20"/>
                <w:lang w:eastAsia="ru-RU"/>
              </w:rPr>
              <w:t>.</w:t>
            </w:r>
          </w:p>
        </w:tc>
      </w:tr>
      <w:tr w:rsidR="00A064BA" w:rsidRPr="00E207EE" w14:paraId="4AD243B6" w14:textId="77777777" w:rsidTr="00C3706B">
        <w:tc>
          <w:tcPr>
            <w:tcW w:w="510" w:type="dxa"/>
          </w:tcPr>
          <w:p w14:paraId="3AB47B97"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52B8ED51" w14:textId="49B8BA71"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8F62E91" w14:textId="022B506C"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57653AEE"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1929686" w14:textId="3081864E"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C4123FE"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A7E22BD"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sz w:val="20"/>
                <w:szCs w:val="20"/>
              </w:rPr>
              <w:t xml:space="preserve">Для </w:t>
            </w:r>
            <w:proofErr w:type="spellStart"/>
            <w:r w:rsidRPr="006E79BF">
              <w:rPr>
                <w:rFonts w:asciiTheme="minorBidi" w:hAnsiTheme="minorBidi" w:cstheme="minorBidi"/>
                <w:sz w:val="20"/>
                <w:szCs w:val="20"/>
              </w:rPr>
              <w:t>прерывистового</w:t>
            </w:r>
            <w:proofErr w:type="spellEnd"/>
            <w:r w:rsidRPr="006E79BF">
              <w:rPr>
                <w:rFonts w:asciiTheme="minorBidi" w:hAnsiTheme="minorBidi" w:cstheme="minorBidi"/>
                <w:sz w:val="20"/>
                <w:szCs w:val="20"/>
              </w:rPr>
              <w:t xml:space="preserve"> шва - размер длины провариваемого</w:t>
            </w:r>
          </w:p>
          <w:p w14:paraId="43395A03" w14:textId="77777777" w:rsidR="00A064BA" w:rsidRPr="003B0D20" w:rsidRDefault="00A064BA" w:rsidP="00A064B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07871A"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sz w:val="20"/>
                <w:szCs w:val="20"/>
              </w:rPr>
              <w:t>Для прерывистого шва - размер длины провариваемого</w:t>
            </w:r>
          </w:p>
          <w:p w14:paraId="1D194F5D" w14:textId="77777777" w:rsidR="00A064BA" w:rsidRDefault="00A064BA" w:rsidP="00A064B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FA57942" w14:textId="1FD6AD24" w:rsidR="00A064BA" w:rsidRPr="00A24052" w:rsidRDefault="00A064BA" w:rsidP="00A064BA">
            <w:pPr>
              <w:ind w:left="0" w:firstLine="0"/>
              <w:rPr>
                <w:rFonts w:ascii="Arial" w:hAnsi="Arial" w:cs="Arial"/>
                <w:color w:val="000000" w:themeColor="text1"/>
                <w:sz w:val="20"/>
                <w:szCs w:val="20"/>
              </w:rPr>
            </w:pPr>
            <w:r w:rsidRPr="006E79BF">
              <w:rPr>
                <w:rFonts w:asciiTheme="minorBidi" w:hAnsiTheme="minorBidi" w:cstheme="minorBidi"/>
                <w:sz w:val="20"/>
                <w:szCs w:val="20"/>
              </w:rPr>
              <w:t>Уточнение правописания</w:t>
            </w:r>
          </w:p>
        </w:tc>
        <w:tc>
          <w:tcPr>
            <w:tcW w:w="4111" w:type="dxa"/>
          </w:tcPr>
          <w:p w14:paraId="1A29A601" w14:textId="7519B41D" w:rsidR="00A064BA"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A064BA" w:rsidRPr="00E207EE" w14:paraId="52524F2E" w14:textId="77777777" w:rsidTr="00C3706B">
        <w:tc>
          <w:tcPr>
            <w:tcW w:w="510" w:type="dxa"/>
          </w:tcPr>
          <w:p w14:paraId="51C91294"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437CAA5" w14:textId="4ED55319"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9DA9C2C" w14:textId="1B750B1B"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42A606BF"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65DA127"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9BCF681" w14:textId="311782BA" w:rsidR="00A064BA" w:rsidRPr="00A24052" w:rsidRDefault="00A064BA" w:rsidP="00A064BA">
            <w:pPr>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A0EB68B" w14:textId="0C599FDD" w:rsidR="00A064BA" w:rsidRDefault="00A064BA" w:rsidP="00A064BA">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bidi="he-IL"/>
              </w:rPr>
              <w:drawing>
                <wp:inline distT="0" distB="0" distL="0" distR="0" wp14:anchorId="65569D60" wp14:editId="46E05FA4">
                  <wp:extent cx="3411986" cy="330391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58211" cy="3348678"/>
                          </a:xfrm>
                          <a:prstGeom prst="rect">
                            <a:avLst/>
                          </a:prstGeom>
                        </pic:spPr>
                      </pic:pic>
                    </a:graphicData>
                  </a:graphic>
                </wp:inline>
              </w:drawing>
            </w:r>
          </w:p>
          <w:p w14:paraId="0B97C377" w14:textId="1D9A4AEE" w:rsidR="00A064BA" w:rsidRPr="00D44A46" w:rsidRDefault="00A064BA" w:rsidP="00A064B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1495DB9"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bidi="he-IL"/>
              </w:rPr>
              <w:lastRenderedPageBreak/>
              <w:drawing>
                <wp:inline distT="0" distB="0" distL="0" distR="0" wp14:anchorId="098D1D4B" wp14:editId="05A98950">
                  <wp:extent cx="3300885" cy="332469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6796" cy="3340721"/>
                          </a:xfrm>
                          <a:prstGeom prst="rect">
                            <a:avLst/>
                          </a:prstGeom>
                        </pic:spPr>
                      </pic:pic>
                    </a:graphicData>
                  </a:graphic>
                </wp:inline>
              </w:drawing>
            </w:r>
          </w:p>
          <w:p w14:paraId="00FC5839" w14:textId="669D5826" w:rsidR="00A064BA" w:rsidRPr="00A24052" w:rsidRDefault="00A064BA" w:rsidP="00A064BA">
            <w:pPr>
              <w:ind w:left="0" w:firstLine="0"/>
              <w:rPr>
                <w:rFonts w:ascii="Arial" w:hAnsi="Arial" w:cs="Arial"/>
                <w:color w:val="000000" w:themeColor="text1"/>
                <w:sz w:val="20"/>
                <w:szCs w:val="20"/>
              </w:rPr>
            </w:pPr>
            <w:r w:rsidRPr="006E79BF">
              <w:rPr>
                <w:rFonts w:asciiTheme="minorBidi" w:hAnsiTheme="minorBidi" w:cstheme="minorBidi"/>
                <w:sz w:val="20"/>
                <w:szCs w:val="20"/>
              </w:rPr>
              <w:t>Убрать прямоугольник, обозначающий контрольный комплекс или категорию контроля шва, либо дать к нему сноску, что расшифровка данного прямоугольника согласно п.5.10 ГОСТ Р 2.312.</w:t>
            </w:r>
          </w:p>
        </w:tc>
        <w:tc>
          <w:tcPr>
            <w:tcW w:w="4111" w:type="dxa"/>
          </w:tcPr>
          <w:p w14:paraId="61BB45C4"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BD12A57" w14:textId="687069E2"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tc>
      </w:tr>
      <w:tr w:rsidR="00A064BA" w:rsidRPr="00E207EE" w14:paraId="5B2FBF41" w14:textId="77777777" w:rsidTr="00C3706B">
        <w:tc>
          <w:tcPr>
            <w:tcW w:w="510" w:type="dxa"/>
          </w:tcPr>
          <w:p w14:paraId="1C4A8420"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35EE193A" w14:textId="68E1BBF3"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1BB92F1" w14:textId="1B6612DB"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44012727"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B47E9E4" w14:textId="5063925A"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D0C07AA"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40564FA"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Привести пояснения ко всем </w:t>
            </w:r>
            <w:r>
              <w:rPr>
                <w:rFonts w:asciiTheme="minorBidi" w:hAnsiTheme="minorBidi" w:cstheme="minorBidi"/>
                <w:sz w:val="20"/>
                <w:szCs w:val="20"/>
              </w:rPr>
              <w:t>«</w:t>
            </w:r>
            <w:r w:rsidRPr="006E79BF">
              <w:rPr>
                <w:rFonts w:asciiTheme="minorBidi" w:hAnsiTheme="minorBidi" w:cstheme="minorBidi"/>
                <w:sz w:val="20"/>
                <w:szCs w:val="20"/>
              </w:rPr>
              <w:t>прямоугольникам</w:t>
            </w:r>
            <w:r>
              <w:rPr>
                <w:rFonts w:asciiTheme="minorBidi" w:hAnsiTheme="minorBidi" w:cstheme="minorBidi"/>
                <w:sz w:val="20"/>
                <w:szCs w:val="20"/>
              </w:rPr>
              <w:t>»</w:t>
            </w:r>
            <w:r w:rsidRPr="006E79BF">
              <w:rPr>
                <w:rFonts w:asciiTheme="minorBidi" w:hAnsiTheme="minorBidi" w:cstheme="minorBidi"/>
                <w:sz w:val="20"/>
                <w:szCs w:val="20"/>
              </w:rPr>
              <w:t xml:space="preserve"> (из рисунка 11).</w:t>
            </w:r>
          </w:p>
          <w:p w14:paraId="6DFFBD62" w14:textId="77777777" w:rsidR="00A064BA" w:rsidRPr="006E79BF" w:rsidRDefault="00A064BA" w:rsidP="00A064BA">
            <w:pPr>
              <w:ind w:left="0" w:firstLine="0"/>
              <w:rPr>
                <w:rFonts w:asciiTheme="minorBidi" w:hAnsiTheme="minorBidi" w:cstheme="minorBidi"/>
                <w:sz w:val="20"/>
                <w:szCs w:val="20"/>
              </w:rPr>
            </w:pPr>
            <w:r w:rsidRPr="006E79BF">
              <w:rPr>
                <w:rFonts w:asciiTheme="minorBidi" w:hAnsiTheme="minorBidi" w:cstheme="minorBidi"/>
                <w:sz w:val="20"/>
                <w:szCs w:val="20"/>
              </w:rPr>
              <w:t>Также дополнить рисунок возможным обозначением количества одинаковых сварных швов (рисунок 13).</w:t>
            </w:r>
          </w:p>
          <w:p w14:paraId="10E4D128" w14:textId="07114E65" w:rsidR="00A064BA" w:rsidRPr="00A24052" w:rsidRDefault="00A064BA" w:rsidP="00A064BA">
            <w:pPr>
              <w:ind w:left="0" w:firstLine="0"/>
              <w:rPr>
                <w:rFonts w:ascii="Arial" w:hAnsi="Arial" w:cs="Arial"/>
                <w:color w:val="000000" w:themeColor="text1"/>
                <w:sz w:val="20"/>
                <w:szCs w:val="20"/>
              </w:rPr>
            </w:pPr>
            <w:r w:rsidRPr="006E79BF">
              <w:rPr>
                <w:rFonts w:asciiTheme="minorBidi" w:hAnsiTheme="minorBidi" w:cstheme="minorBidi"/>
                <w:sz w:val="20"/>
                <w:szCs w:val="20"/>
              </w:rPr>
              <w:t>Информация об условных обозначениях должна быть консолидирована в одном месте для единообразного понимания и удобства восприятия.</w:t>
            </w:r>
          </w:p>
        </w:tc>
        <w:tc>
          <w:tcPr>
            <w:tcW w:w="4111" w:type="dxa"/>
          </w:tcPr>
          <w:p w14:paraId="61B0BA80" w14:textId="77777777" w:rsidR="00A064BA"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p w14:paraId="3538B2CA" w14:textId="206AAA55" w:rsidR="004B3B88"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Правила указания количества одинаковых швов приведены в разделе 7</w:t>
            </w:r>
          </w:p>
        </w:tc>
      </w:tr>
      <w:tr w:rsidR="00A064BA" w:rsidRPr="00E207EE" w14:paraId="4B157D4E" w14:textId="77777777" w:rsidTr="00C3706B">
        <w:tc>
          <w:tcPr>
            <w:tcW w:w="510" w:type="dxa"/>
          </w:tcPr>
          <w:p w14:paraId="31034BBB"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68F74111" w14:textId="6E1DEE58"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67D12C8" w14:textId="0A4A8C5B"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6746784B" w14:textId="74B67148" w:rsidR="00A064BA" w:rsidRPr="005A7F8F" w:rsidRDefault="00A064BA" w:rsidP="00A064BA">
            <w:pPr>
              <w:widowControl w:val="0"/>
              <w:ind w:left="0" w:firstLine="0"/>
              <w:jc w:val="center"/>
              <w:rPr>
                <w:rFonts w:ascii="Arial" w:hAnsi="Arial" w:cs="Arial"/>
                <w:sz w:val="20"/>
                <w:szCs w:val="20"/>
              </w:rPr>
            </w:pPr>
            <w:bookmarkStart w:id="24" w:name="_Hlk221012258"/>
            <w:r w:rsidRPr="00CA76BB">
              <w:rPr>
                <w:rFonts w:ascii="Arial" w:hAnsi="Arial" w:cs="Arial"/>
                <w:sz w:val="20"/>
                <w:szCs w:val="20"/>
              </w:rPr>
              <w:t>АО «НЦВ Миль и Камов»</w:t>
            </w:r>
            <w:bookmarkEnd w:id="24"/>
            <w:r>
              <w:rPr>
                <w:rFonts w:ascii="Arial" w:hAnsi="Arial" w:cs="Arial"/>
                <w:sz w:val="20"/>
                <w:szCs w:val="20"/>
              </w:rPr>
              <w:t xml:space="preserve">, № 10-01/12022 от 02.04.2024 г.; </w:t>
            </w:r>
            <w:r>
              <w:rPr>
                <w:rFonts w:asciiTheme="minorBidi" w:hAnsiTheme="minorBidi" w:cstheme="minorBidi"/>
                <w:sz w:val="20"/>
                <w:szCs w:val="20"/>
              </w:rPr>
              <w:t>АО «Вертолеты России», № 4394/12 от 13.03.2024 г.</w:t>
            </w:r>
          </w:p>
        </w:tc>
        <w:tc>
          <w:tcPr>
            <w:tcW w:w="6235" w:type="dxa"/>
          </w:tcPr>
          <w:p w14:paraId="079646BB"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C2E299" w14:textId="77777777" w:rsidR="00A064BA" w:rsidRPr="00640823" w:rsidRDefault="00A064BA" w:rsidP="00A064BA">
            <w:pPr>
              <w:ind w:left="0" w:firstLine="0"/>
              <w:rPr>
                <w:rFonts w:ascii="Arial" w:hAnsi="Arial" w:cs="Arial"/>
                <w:color w:val="000000" w:themeColor="text1"/>
                <w:sz w:val="20"/>
                <w:szCs w:val="20"/>
              </w:rPr>
            </w:pPr>
            <w:r w:rsidRPr="00640823">
              <w:rPr>
                <w:rFonts w:ascii="Arial" w:hAnsi="Arial" w:cs="Arial"/>
                <w:color w:val="000000" w:themeColor="text1"/>
                <w:sz w:val="20"/>
                <w:szCs w:val="20"/>
              </w:rPr>
              <w:t>На структуре условного обозначения сварного шва (прямоугольник,  расположенный диагонально) указать категорию контроля шва, либо исключить прямоугольник, т.к. о нем есть информация на рисунке 11</w:t>
            </w:r>
          </w:p>
          <w:p w14:paraId="5833CDD2" w14:textId="77777777" w:rsidR="00A064BA" w:rsidRDefault="00A064BA" w:rsidP="00A064BA">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1581B5D5" w14:textId="347BD0F0" w:rsidR="00A064BA" w:rsidRPr="00640823" w:rsidRDefault="00A064BA" w:rsidP="00A064BA">
            <w:pPr>
              <w:ind w:left="0" w:firstLine="0"/>
              <w:rPr>
                <w:rFonts w:ascii="Arial" w:hAnsi="Arial" w:cs="Arial"/>
                <w:color w:val="000000" w:themeColor="text1"/>
                <w:sz w:val="20"/>
                <w:szCs w:val="20"/>
              </w:rPr>
            </w:pPr>
            <w:r w:rsidRPr="00640823">
              <w:rPr>
                <w:rFonts w:ascii="Arial" w:hAnsi="Arial" w:cs="Arial"/>
                <w:color w:val="000000" w:themeColor="text1"/>
                <w:sz w:val="20"/>
                <w:szCs w:val="20"/>
              </w:rPr>
              <w:lastRenderedPageBreak/>
              <w:t>Неточность</w:t>
            </w:r>
          </w:p>
        </w:tc>
        <w:tc>
          <w:tcPr>
            <w:tcW w:w="4111" w:type="dxa"/>
          </w:tcPr>
          <w:p w14:paraId="0B3A4F12" w14:textId="77777777" w:rsidR="00A064BA"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4B3B88">
              <w:rPr>
                <w:rFonts w:ascii="Arial" w:eastAsia="Times New Roman" w:hAnsi="Arial" w:cs="Arial"/>
                <w:sz w:val="20"/>
                <w:szCs w:val="20"/>
                <w:lang w:eastAsia="ru-RU"/>
              </w:rPr>
              <w:t>.</w:t>
            </w:r>
          </w:p>
          <w:p w14:paraId="2C296507" w14:textId="56F81844" w:rsidR="004B3B88"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не часть обозначения, а технические требования, которые  описаны в разделе 6</w:t>
            </w:r>
          </w:p>
        </w:tc>
      </w:tr>
      <w:tr w:rsidR="00A064BA" w:rsidRPr="00E207EE" w14:paraId="4832B2E9" w14:textId="77777777" w:rsidTr="00C3706B">
        <w:tc>
          <w:tcPr>
            <w:tcW w:w="510" w:type="dxa"/>
          </w:tcPr>
          <w:p w14:paraId="1CD15436"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32CD9E3B" w14:textId="617135C6"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59861E7" w14:textId="70882A59" w:rsidR="00A064BA" w:rsidRDefault="00A064BA" w:rsidP="00A064BA">
            <w:pPr>
              <w:widowControl w:val="0"/>
              <w:ind w:left="0" w:firstLine="0"/>
              <w:jc w:val="both"/>
              <w:rPr>
                <w:rFonts w:ascii="Arial" w:hAnsi="Arial" w:cs="Arial"/>
                <w:sz w:val="20"/>
                <w:szCs w:val="20"/>
              </w:rPr>
            </w:pPr>
            <w:r>
              <w:rPr>
                <w:rFonts w:ascii="Arial" w:hAnsi="Arial" w:cs="Arial"/>
                <w:sz w:val="20"/>
                <w:szCs w:val="20"/>
              </w:rPr>
              <w:t>5.4, рисунок 7; 5.6, рисунок 8</w:t>
            </w:r>
          </w:p>
        </w:tc>
        <w:tc>
          <w:tcPr>
            <w:tcW w:w="2411" w:type="dxa"/>
          </w:tcPr>
          <w:p w14:paraId="61F09CEE" w14:textId="30FF8EAB" w:rsidR="00A064BA" w:rsidRPr="00CA76BB" w:rsidRDefault="00A064BA" w:rsidP="00A064BA">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19E594EF" w14:textId="77777777" w:rsidR="00A064BA" w:rsidRPr="00CF06EB" w:rsidRDefault="00A064BA" w:rsidP="00A064B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C0029F" w14:textId="77777777" w:rsidR="00A064BA" w:rsidRPr="00BC281B" w:rsidRDefault="00A064BA" w:rsidP="00A064B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На рисунках обозначения знаков выполнить однотипно – либо в кавычка, либо без них.</w:t>
            </w:r>
          </w:p>
          <w:p w14:paraId="66C13146" w14:textId="68314A14" w:rsidR="00A064BA" w:rsidRPr="003D2EA0" w:rsidRDefault="00A064BA" w:rsidP="00A064BA">
            <w:pPr>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На рисунке 8 допущена опечатка в слове «</w:t>
            </w:r>
            <w:proofErr w:type="spellStart"/>
            <w:r w:rsidRPr="00BC281B">
              <w:rPr>
                <w:rFonts w:asciiTheme="minorBidi" w:eastAsia="Times New Roman" w:hAnsiTheme="minorBidi"/>
                <w:sz w:val="20"/>
                <w:szCs w:val="20"/>
                <w:lang w:eastAsia="ar-SA"/>
              </w:rPr>
              <w:t>электрозаклепка</w:t>
            </w:r>
            <w:proofErr w:type="spellEnd"/>
            <w:r w:rsidRPr="00BC281B">
              <w:rPr>
                <w:rFonts w:asciiTheme="minorBidi" w:eastAsia="Times New Roman" w:hAnsiTheme="minorBidi"/>
                <w:sz w:val="20"/>
                <w:szCs w:val="20"/>
                <w:lang w:eastAsia="ar-SA"/>
              </w:rPr>
              <w:t>»</w:t>
            </w:r>
          </w:p>
        </w:tc>
        <w:tc>
          <w:tcPr>
            <w:tcW w:w="4111" w:type="dxa"/>
          </w:tcPr>
          <w:p w14:paraId="1C8C29F7" w14:textId="3854021C" w:rsidR="00A064BA"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3E38C0" w:rsidRPr="00E207EE" w14:paraId="0F8C1827" w14:textId="77777777" w:rsidTr="00C3706B">
        <w:tc>
          <w:tcPr>
            <w:tcW w:w="510" w:type="dxa"/>
          </w:tcPr>
          <w:p w14:paraId="1A388CB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3AFFC500" w14:textId="0382E168"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67C4DBD" w14:textId="153C07B1" w:rsidR="003E38C0" w:rsidRDefault="003E38C0" w:rsidP="00640823">
            <w:pPr>
              <w:widowControl w:val="0"/>
              <w:ind w:left="0" w:firstLine="0"/>
              <w:jc w:val="both"/>
              <w:rPr>
                <w:rFonts w:ascii="Arial" w:hAnsi="Arial" w:cs="Arial"/>
                <w:sz w:val="20"/>
                <w:szCs w:val="20"/>
              </w:rPr>
            </w:pPr>
            <w:r>
              <w:rPr>
                <w:rFonts w:ascii="Arial" w:hAnsi="Arial" w:cs="Arial"/>
                <w:sz w:val="20"/>
                <w:szCs w:val="20"/>
              </w:rPr>
              <w:t>5.6</w:t>
            </w:r>
          </w:p>
        </w:tc>
        <w:tc>
          <w:tcPr>
            <w:tcW w:w="2411" w:type="dxa"/>
          </w:tcPr>
          <w:p w14:paraId="69BEF0AC" w14:textId="6AD7A33D"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D9E47E1"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C387227"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4C804644"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D23EC58" w14:textId="70148188" w:rsidR="003E38C0" w:rsidRPr="00437B59" w:rsidRDefault="003E38C0" w:rsidP="00640823">
            <w:pPr>
              <w:widowControl w:val="0"/>
              <w:ind w:left="0" w:firstLine="0"/>
              <w:rPr>
                <w:rFonts w:ascii="Arial" w:hAnsi="Arial" w:cs="Arial"/>
                <w:b/>
                <w:bCs/>
                <w:sz w:val="20"/>
                <w:szCs w:val="20"/>
                <w:u w:val="single"/>
              </w:rPr>
            </w:pPr>
            <w:r w:rsidRPr="00496B9C">
              <w:rPr>
                <w:rFonts w:ascii="Arial" w:hAnsi="Arial" w:cs="Arial"/>
                <w:sz w:val="20"/>
                <w:szCs w:val="20"/>
              </w:rPr>
              <w:t>электрозаклепки</w:t>
            </w:r>
          </w:p>
        </w:tc>
        <w:tc>
          <w:tcPr>
            <w:tcW w:w="4111" w:type="dxa"/>
          </w:tcPr>
          <w:p w14:paraId="462EE175" w14:textId="3328ED46" w:rsidR="00AF7C74"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A064BA" w:rsidRPr="00E207EE" w14:paraId="306EA8E7" w14:textId="77777777" w:rsidTr="00C3706B">
        <w:tc>
          <w:tcPr>
            <w:tcW w:w="510" w:type="dxa"/>
          </w:tcPr>
          <w:p w14:paraId="5163DAC5"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B3935CA" w14:textId="4D9187B6" w:rsidR="00A064BA" w:rsidRDefault="00A064BA" w:rsidP="00A064BA">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ECC9DB1" w14:textId="01357795" w:rsidR="00A064BA" w:rsidRDefault="00A064BA" w:rsidP="00A064BA">
            <w:pPr>
              <w:widowControl w:val="0"/>
              <w:ind w:left="0" w:firstLine="0"/>
              <w:jc w:val="both"/>
              <w:rPr>
                <w:rFonts w:ascii="Arial" w:hAnsi="Arial" w:cs="Arial"/>
                <w:sz w:val="20"/>
                <w:szCs w:val="20"/>
              </w:rPr>
            </w:pPr>
            <w:r>
              <w:rPr>
                <w:rFonts w:ascii="Arial" w:hAnsi="Arial" w:cs="Arial"/>
                <w:sz w:val="20"/>
                <w:szCs w:val="20"/>
              </w:rPr>
              <w:t>5.6, рисунок 8</w:t>
            </w:r>
          </w:p>
        </w:tc>
        <w:tc>
          <w:tcPr>
            <w:tcW w:w="2411" w:type="dxa"/>
          </w:tcPr>
          <w:p w14:paraId="0ACA7F3F" w14:textId="195E43A4" w:rsidR="00A064BA" w:rsidRDefault="00A064BA" w:rsidP="00A064BA">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1295FC9" w14:textId="77777777" w:rsidR="00A064BA" w:rsidRPr="00437B59" w:rsidRDefault="00A064BA" w:rsidP="00A064BA">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BD5A4DC" w14:textId="77777777" w:rsidR="00A064BA" w:rsidRPr="00F41C92" w:rsidRDefault="00A064BA" w:rsidP="00A064BA">
            <w:pPr>
              <w:suppressAutoHyphens/>
              <w:ind w:left="0" w:firstLine="0"/>
              <w:rPr>
                <w:rFonts w:asciiTheme="minorBidi" w:hAnsiTheme="minorBidi"/>
                <w:sz w:val="20"/>
                <w:szCs w:val="20"/>
              </w:rPr>
            </w:pPr>
            <w:r w:rsidRPr="00F41C92">
              <w:rPr>
                <w:rFonts w:asciiTheme="minorBidi" w:hAnsiTheme="minorBidi" w:cstheme="minorBidi"/>
                <w:sz w:val="20"/>
                <w:szCs w:val="20"/>
              </w:rPr>
              <w:t>Рисунок 8 не предусматривает обозначение для прерывистого шва неконтактной шовной сварки.</w:t>
            </w:r>
          </w:p>
          <w:p w14:paraId="5878DCBD" w14:textId="77777777" w:rsidR="00A064BA" w:rsidRDefault="00A064BA" w:rsidP="00A064BA">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2E227D84" w14:textId="77777777" w:rsidR="00A064BA" w:rsidRPr="00F41C92" w:rsidRDefault="00A064BA" w:rsidP="00A064BA">
            <w:pPr>
              <w:suppressAutoHyphens/>
              <w:ind w:left="0" w:firstLine="0"/>
              <w:rPr>
                <w:rFonts w:asciiTheme="minorBidi" w:hAnsiTheme="minorBidi"/>
                <w:sz w:val="20"/>
                <w:szCs w:val="20"/>
              </w:rPr>
            </w:pPr>
            <w:r w:rsidRPr="00F41C92">
              <w:rPr>
                <w:rFonts w:asciiTheme="minorBidi" w:hAnsiTheme="minorBidi" w:cstheme="minorBidi"/>
                <w:sz w:val="20"/>
                <w:szCs w:val="20"/>
              </w:rPr>
              <w:t>Ввести на рисунке 8 обозначение для прерывистого шва, дополнив «Для прерывистого шва – размеры длины провариваемого участка, знак / или Z и размер шага».</w:t>
            </w:r>
          </w:p>
          <w:p w14:paraId="4AADE03F" w14:textId="77777777" w:rsidR="00A064BA" w:rsidRDefault="00A064BA" w:rsidP="00A064BA">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158055C0" w14:textId="7C35F283" w:rsidR="00A064BA" w:rsidRPr="00F41C92" w:rsidRDefault="00A064BA" w:rsidP="00A064BA">
            <w:pPr>
              <w:suppressAutoHyphens/>
              <w:ind w:left="0" w:firstLine="0"/>
              <w:rPr>
                <w:rFonts w:asciiTheme="minorBidi" w:hAnsiTheme="minorBidi" w:cstheme="minorBidi"/>
                <w:sz w:val="20"/>
                <w:szCs w:val="20"/>
              </w:rPr>
            </w:pPr>
            <w:r w:rsidRPr="00F41C92">
              <w:rPr>
                <w:rFonts w:asciiTheme="minorBidi" w:hAnsiTheme="minorBidi" w:cstheme="minorBidi"/>
                <w:sz w:val="20"/>
                <w:szCs w:val="20"/>
              </w:rPr>
              <w:t>Аналогично черт.6 ГОСТ 2.312-72.</w:t>
            </w:r>
          </w:p>
        </w:tc>
        <w:tc>
          <w:tcPr>
            <w:tcW w:w="4111" w:type="dxa"/>
          </w:tcPr>
          <w:p w14:paraId="776673A0" w14:textId="1EA53818" w:rsidR="00A064BA"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A064BA" w:rsidRPr="00E207EE" w14:paraId="78BC8395" w14:textId="77777777" w:rsidTr="00C3706B">
        <w:tc>
          <w:tcPr>
            <w:tcW w:w="510" w:type="dxa"/>
          </w:tcPr>
          <w:p w14:paraId="5D92C59E"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6B9297E2" w14:textId="77777777" w:rsidR="00A064BA" w:rsidRDefault="00A064BA" w:rsidP="00A064BA">
            <w:pPr>
              <w:widowControl w:val="0"/>
              <w:ind w:left="0" w:firstLine="0"/>
              <w:jc w:val="both"/>
              <w:rPr>
                <w:rFonts w:ascii="Arial" w:hAnsi="Arial" w:cs="Arial"/>
                <w:sz w:val="20"/>
                <w:szCs w:val="20"/>
              </w:rPr>
            </w:pPr>
          </w:p>
        </w:tc>
        <w:tc>
          <w:tcPr>
            <w:tcW w:w="1725" w:type="dxa"/>
          </w:tcPr>
          <w:p w14:paraId="62B423A0" w14:textId="5CD17C18" w:rsidR="00A064BA" w:rsidRDefault="00A064BA" w:rsidP="00A064BA">
            <w:pPr>
              <w:widowControl w:val="0"/>
              <w:ind w:left="0" w:firstLine="0"/>
              <w:jc w:val="both"/>
              <w:rPr>
                <w:rFonts w:ascii="Arial" w:hAnsi="Arial" w:cs="Arial"/>
                <w:sz w:val="20"/>
                <w:szCs w:val="20"/>
              </w:rPr>
            </w:pPr>
            <w:r>
              <w:rPr>
                <w:rFonts w:ascii="Arial" w:hAnsi="Arial" w:cs="Arial"/>
                <w:sz w:val="20"/>
                <w:szCs w:val="20"/>
              </w:rPr>
              <w:t>5.6, рисунок 8</w:t>
            </w:r>
          </w:p>
        </w:tc>
        <w:tc>
          <w:tcPr>
            <w:tcW w:w="2411" w:type="dxa"/>
          </w:tcPr>
          <w:p w14:paraId="33C79A2D" w14:textId="6B1E0DD4" w:rsidR="00A064BA" w:rsidRDefault="00A064BA" w:rsidP="00A064BA">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FBCAF0E" w14:textId="3BB677A7" w:rsidR="00A064BA" w:rsidRDefault="00A064BA" w:rsidP="00A064BA">
            <w:pPr>
              <w:pStyle w:val="a6"/>
              <w:jc w:val="left"/>
              <w:rPr>
                <w:rFonts w:asciiTheme="minorBidi" w:hAnsiTheme="minorBidi" w:cstheme="minorBidi"/>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0B727D27" w14:textId="1E7ED763" w:rsidR="00A064BA" w:rsidRPr="00C80556" w:rsidRDefault="00A064BA" w:rsidP="00A064BA">
            <w:pPr>
              <w:pStyle w:val="a6"/>
              <w:jc w:val="left"/>
              <w:rPr>
                <w:rFonts w:asciiTheme="minorBidi" w:hAnsiTheme="minorBidi" w:cstheme="minorBidi"/>
                <w:color w:val="000000" w:themeColor="text1"/>
                <w:sz w:val="20"/>
                <w:szCs w:val="20"/>
              </w:rPr>
            </w:pPr>
            <w:r w:rsidRPr="00C80556">
              <w:rPr>
                <w:rFonts w:asciiTheme="minorBidi" w:hAnsiTheme="minorBidi" w:cstheme="minorBidi"/>
                <w:noProof/>
                <w:sz w:val="20"/>
                <w:szCs w:val="20"/>
                <w:lang w:eastAsia="ru-RU" w:bidi="he-IL"/>
              </w:rPr>
              <w:drawing>
                <wp:inline distT="0" distB="0" distL="0" distR="0" wp14:anchorId="0319BF32" wp14:editId="0DC8868F">
                  <wp:extent cx="3545456" cy="171174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1391" cy="1729093"/>
                          </a:xfrm>
                          <a:prstGeom prst="rect">
                            <a:avLst/>
                          </a:prstGeom>
                        </pic:spPr>
                      </pic:pic>
                    </a:graphicData>
                  </a:graphic>
                </wp:inline>
              </w:drawing>
            </w:r>
          </w:p>
        </w:tc>
        <w:tc>
          <w:tcPr>
            <w:tcW w:w="4111" w:type="dxa"/>
          </w:tcPr>
          <w:p w14:paraId="6DD6A147"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Принято к сведению. </w:t>
            </w:r>
          </w:p>
          <w:p w14:paraId="4237FB9D" w14:textId="221B2936" w:rsidR="00A064BA" w:rsidRPr="00E207EE" w:rsidRDefault="004B3B88"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измененной редакции</w:t>
            </w:r>
          </w:p>
        </w:tc>
      </w:tr>
      <w:tr w:rsidR="00A064BA" w:rsidRPr="00E207EE" w14:paraId="13A4A8EC" w14:textId="77777777" w:rsidTr="00C3706B">
        <w:tc>
          <w:tcPr>
            <w:tcW w:w="510" w:type="dxa"/>
          </w:tcPr>
          <w:p w14:paraId="1042D755"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43F24D32" w14:textId="2FC7BD8D"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6F4B8343" w14:textId="71D999E8" w:rsidR="00A064BA" w:rsidRDefault="00A064BA" w:rsidP="00A064BA">
            <w:pPr>
              <w:widowControl w:val="0"/>
              <w:ind w:left="0" w:firstLine="0"/>
              <w:jc w:val="both"/>
              <w:rPr>
                <w:rFonts w:ascii="Arial" w:hAnsi="Arial" w:cs="Arial"/>
                <w:sz w:val="20"/>
                <w:szCs w:val="20"/>
              </w:rPr>
            </w:pPr>
            <w:r>
              <w:rPr>
                <w:rFonts w:ascii="Arial" w:hAnsi="Arial" w:cs="Arial"/>
                <w:color w:val="000000"/>
                <w:sz w:val="20"/>
                <w:szCs w:val="20"/>
                <w:lang w:eastAsia="ru-RU" w:bidi="ru-RU"/>
              </w:rPr>
              <w:t>5.6, рисунок 8</w:t>
            </w:r>
          </w:p>
        </w:tc>
        <w:tc>
          <w:tcPr>
            <w:tcW w:w="2411" w:type="dxa"/>
          </w:tcPr>
          <w:p w14:paraId="3EF781B3" w14:textId="50B103EA" w:rsidR="00A064BA" w:rsidRDefault="00A064BA" w:rsidP="00A064BA">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E6B5D7D"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7EE3E8D" w14:textId="64214E02" w:rsidR="00A064BA" w:rsidRDefault="00A064BA" w:rsidP="00A064BA">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Не учтено, что нестандартный шов может быть прерывистым, кроме контактно-шовной сварки (в этой части необходимо привести к виду ГОСТ 2.312-72).</w:t>
            </w:r>
          </w:p>
          <w:p w14:paraId="39E2A5A1"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8377A48" w14:textId="1E84B229" w:rsidR="00A064BA" w:rsidRPr="00C80556" w:rsidRDefault="00A064BA" w:rsidP="00A064BA">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Уточнить графическое изображение</w:t>
            </w:r>
          </w:p>
        </w:tc>
        <w:tc>
          <w:tcPr>
            <w:tcW w:w="4111" w:type="dxa"/>
          </w:tcPr>
          <w:p w14:paraId="435AF638" w14:textId="1B57AEDA" w:rsidR="00A064BA" w:rsidRPr="00E207EE"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A064BA" w:rsidRPr="00E207EE" w14:paraId="128F1C00" w14:textId="77777777" w:rsidTr="00C3706B">
        <w:tc>
          <w:tcPr>
            <w:tcW w:w="510" w:type="dxa"/>
          </w:tcPr>
          <w:p w14:paraId="2D47F10B"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25986509" w14:textId="77777777" w:rsidR="00A064BA" w:rsidRDefault="00A064BA" w:rsidP="00A064BA">
            <w:pPr>
              <w:widowControl w:val="0"/>
              <w:ind w:left="0" w:firstLine="0"/>
              <w:jc w:val="both"/>
              <w:rPr>
                <w:rFonts w:ascii="Arial" w:hAnsi="Arial" w:cs="Arial"/>
                <w:color w:val="000000"/>
                <w:sz w:val="20"/>
                <w:szCs w:val="20"/>
                <w:lang w:eastAsia="ru-RU" w:bidi="ru-RU"/>
              </w:rPr>
            </w:pPr>
          </w:p>
        </w:tc>
        <w:tc>
          <w:tcPr>
            <w:tcW w:w="1725" w:type="dxa"/>
          </w:tcPr>
          <w:p w14:paraId="3BF70711" w14:textId="41885101"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0ED6E960" w14:textId="1731DF54" w:rsidR="00A064BA" w:rsidRDefault="00A064BA" w:rsidP="00A064BA">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xml:space="preserve">, </w:t>
            </w:r>
            <w:r>
              <w:rPr>
                <w:rFonts w:ascii="Arial" w:hAnsi="Arial" w:cs="Arial"/>
                <w:sz w:val="20"/>
                <w:szCs w:val="20"/>
              </w:rPr>
              <w:lastRenderedPageBreak/>
              <w:t>№ </w:t>
            </w:r>
            <w:r w:rsidRPr="0092089C">
              <w:rPr>
                <w:rFonts w:ascii="Arial" w:hAnsi="Arial" w:cs="Arial"/>
                <w:sz w:val="20"/>
                <w:szCs w:val="20"/>
              </w:rPr>
              <w:t>83.60.1/</w:t>
            </w:r>
            <w:r>
              <w:rPr>
                <w:rFonts w:ascii="Arial" w:hAnsi="Arial" w:cs="Arial"/>
                <w:sz w:val="20"/>
                <w:szCs w:val="20"/>
              </w:rPr>
              <w:t>321 от 07.03.2024 г.</w:t>
            </w:r>
          </w:p>
        </w:tc>
        <w:tc>
          <w:tcPr>
            <w:tcW w:w="6235" w:type="dxa"/>
          </w:tcPr>
          <w:p w14:paraId="29C51D90"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65C3C550" w14:textId="6F776D7C" w:rsidR="00A064BA" w:rsidRPr="002B4A1C" w:rsidRDefault="00A064BA" w:rsidP="00A064BA">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lastRenderedPageBreak/>
              <w:t>Изобразить аналогично</w:t>
            </w:r>
            <w:r>
              <w:rPr>
                <w:rFonts w:ascii="Arial" w:hAnsi="Arial" w:cs="Arial"/>
                <w:color w:val="000000" w:themeColor="text1"/>
                <w:sz w:val="20"/>
                <w:szCs w:val="20"/>
              </w:rPr>
              <w:t xml:space="preserve"> </w:t>
            </w:r>
            <w:r w:rsidRPr="002B4A1C">
              <w:rPr>
                <w:rFonts w:ascii="Arial" w:hAnsi="Arial" w:cs="Arial"/>
                <w:color w:val="000000" w:themeColor="text1"/>
                <w:sz w:val="20"/>
                <w:szCs w:val="20"/>
              </w:rPr>
              <w:t>чертежу 6 ГОСТ 2.312-72</w:t>
            </w:r>
          </w:p>
        </w:tc>
        <w:tc>
          <w:tcPr>
            <w:tcW w:w="4111" w:type="dxa"/>
          </w:tcPr>
          <w:p w14:paraId="2E577667" w14:textId="77777777" w:rsidR="00A064BA" w:rsidRDefault="00A064BA"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 xml:space="preserve">Принято к сведению. </w:t>
            </w:r>
          </w:p>
          <w:p w14:paraId="22758C2B" w14:textId="46BAC40A" w:rsidR="00A064BA" w:rsidRPr="00E207EE" w:rsidRDefault="004B3B88" w:rsidP="00A064B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Текст существенно переработан</w:t>
            </w:r>
          </w:p>
        </w:tc>
      </w:tr>
      <w:tr w:rsidR="00A064BA" w:rsidRPr="00E207EE" w14:paraId="05D929CF" w14:textId="77777777" w:rsidTr="00C3706B">
        <w:tc>
          <w:tcPr>
            <w:tcW w:w="510" w:type="dxa"/>
          </w:tcPr>
          <w:p w14:paraId="1C86A9DB"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6CF2989E" w14:textId="1FF36F2C"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752F0980" w14:textId="6268E3A8"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288C76A0" w14:textId="1DF94E8B" w:rsidR="00A064BA" w:rsidRPr="0092089C" w:rsidRDefault="00A064BA" w:rsidP="00A064BA">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89826D0"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AD0F3BA" w14:textId="77777777" w:rsidR="00A064BA" w:rsidRPr="00863F68" w:rsidRDefault="00A064BA" w:rsidP="00A064BA">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 xml:space="preserve">Необходимо дополнить рисунок элементом для «размера длины провариваемого участка» знаком «Z» </w:t>
            </w:r>
          </w:p>
          <w:p w14:paraId="5601C70A"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D22DEC5" w14:textId="60996A9A" w:rsidR="00A064BA" w:rsidRPr="00863F68" w:rsidRDefault="00A064BA" w:rsidP="00A064BA">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«…размер провариваемого участка, знак «/» или «Z» и размер шага»</w:t>
            </w:r>
          </w:p>
          <w:p w14:paraId="00BFC54E" w14:textId="77777777" w:rsidR="00A064BA" w:rsidRDefault="00A064BA" w:rsidP="00A064BA">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FAFAD2C" w14:textId="0DC8E7E3" w:rsidR="00A064BA" w:rsidRPr="00A50110" w:rsidRDefault="00A064BA" w:rsidP="00A064BA">
            <w:pPr>
              <w:pStyle w:val="a6"/>
              <w:jc w:val="left"/>
              <w:rPr>
                <w:rFonts w:ascii="Arial" w:hAnsi="Arial" w:cs="Arial"/>
                <w:color w:val="000000" w:themeColor="text1"/>
                <w:sz w:val="20"/>
                <w:szCs w:val="20"/>
              </w:rPr>
            </w:pPr>
            <w:r w:rsidRPr="00863F68">
              <w:rPr>
                <w:rFonts w:asciiTheme="minorBidi" w:hAnsiTheme="minorBidi" w:cstheme="minorBidi"/>
                <w:sz w:val="20"/>
                <w:szCs w:val="20"/>
                <w:lang w:eastAsia="ru-RU"/>
              </w:rPr>
              <w:t>ГОСТ Р 2.312-72</w:t>
            </w:r>
          </w:p>
        </w:tc>
        <w:tc>
          <w:tcPr>
            <w:tcW w:w="4111" w:type="dxa"/>
          </w:tcPr>
          <w:p w14:paraId="35EC3C6C" w14:textId="77777777" w:rsidR="00A064BA" w:rsidRDefault="00A064BA"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p w14:paraId="01932AAF" w14:textId="09EB79FC" w:rsidR="004B3B88"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A064BA" w:rsidRPr="00E207EE" w14:paraId="781A4112" w14:textId="77777777" w:rsidTr="00C3706B">
        <w:tc>
          <w:tcPr>
            <w:tcW w:w="510" w:type="dxa"/>
          </w:tcPr>
          <w:p w14:paraId="22ECAF14"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3B9AF01" w14:textId="77777777" w:rsidR="00A064BA" w:rsidRDefault="00A064BA" w:rsidP="00A064BA">
            <w:pPr>
              <w:widowControl w:val="0"/>
              <w:ind w:left="0" w:firstLine="0"/>
              <w:jc w:val="both"/>
              <w:rPr>
                <w:rFonts w:ascii="Arial" w:hAnsi="Arial" w:cs="Arial"/>
                <w:color w:val="000000"/>
                <w:sz w:val="20"/>
                <w:szCs w:val="20"/>
                <w:lang w:eastAsia="ru-RU" w:bidi="ru-RU"/>
              </w:rPr>
            </w:pPr>
          </w:p>
        </w:tc>
        <w:tc>
          <w:tcPr>
            <w:tcW w:w="1725" w:type="dxa"/>
          </w:tcPr>
          <w:p w14:paraId="6D056822" w14:textId="31D5D784"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0378C057" w14:textId="223F542A" w:rsidR="00A064BA" w:rsidRDefault="00A064BA" w:rsidP="00A064BA">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55A0A31C"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C598AEA" w14:textId="77777777" w:rsidR="00A064BA" w:rsidRPr="00FB2AE4" w:rsidRDefault="00A064BA" w:rsidP="00A064BA">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Уточнить надписи</w:t>
            </w:r>
          </w:p>
          <w:p w14:paraId="6C299178"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232F8C4" w14:textId="77777777" w:rsidR="00A064BA" w:rsidRPr="00FB2AE4" w:rsidRDefault="00A064BA" w:rsidP="00A064BA">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 xml:space="preserve">…знак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или </w:t>
            </w:r>
            <w:r w:rsidRPr="00FB2AE4">
              <w:rPr>
                <w:rFonts w:ascii="Arial" w:hAnsi="Arial" w:cs="Arial"/>
                <w:b/>
                <w:bCs/>
                <w:color w:val="000000" w:themeColor="text1"/>
                <w:sz w:val="20"/>
                <w:szCs w:val="20"/>
              </w:rPr>
              <w:t>"</w:t>
            </w:r>
            <w:r w:rsidRPr="00FB2AE4">
              <w:rPr>
                <w:rFonts w:ascii="Arial" w:hAnsi="Arial" w:cs="Arial"/>
                <w:color w:val="000000" w:themeColor="text1"/>
                <w:sz w:val="20"/>
                <w:szCs w:val="20"/>
                <w:lang w:val="en-US"/>
              </w:rPr>
              <w:t>Z</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……знак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w:t>
            </w:r>
            <w:r w:rsidRPr="00FB2AE4">
              <w:rPr>
                <w:rFonts w:ascii="Arial" w:hAnsi="Arial" w:cs="Arial"/>
                <w:b/>
                <w:bCs/>
                <w:color w:val="000000" w:themeColor="text1"/>
                <w:sz w:val="20"/>
                <w:szCs w:val="20"/>
              </w:rPr>
              <w:t>"</w:t>
            </w:r>
          </w:p>
          <w:p w14:paraId="599254F6" w14:textId="77777777" w:rsidR="00A064BA" w:rsidRDefault="00A064BA" w:rsidP="00A064BA">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7770F1" w14:textId="687E5529" w:rsidR="00A064BA" w:rsidRPr="00FB2AE4" w:rsidRDefault="00A064BA" w:rsidP="00A064BA">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Соответствие с рисунком 7 ГОСТ Р 2.312-20ХХ (Проект, первая редакция)</w:t>
            </w:r>
          </w:p>
        </w:tc>
        <w:tc>
          <w:tcPr>
            <w:tcW w:w="4111" w:type="dxa"/>
          </w:tcPr>
          <w:p w14:paraId="02BA0286"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334B540" w14:textId="34FF6FB9"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A064BA" w:rsidRPr="00E207EE" w14:paraId="2FAF1277" w14:textId="77777777" w:rsidTr="00C3706B">
        <w:tc>
          <w:tcPr>
            <w:tcW w:w="510" w:type="dxa"/>
          </w:tcPr>
          <w:p w14:paraId="6CBD2D93"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62E48B87" w14:textId="36B7F215"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308A646D" w14:textId="357BA137"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483B8589" w14:textId="7E781033" w:rsidR="00A064BA" w:rsidRDefault="00A064BA" w:rsidP="00A064BA">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591DD18E"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F485D9C" w14:textId="77777777" w:rsidR="00A064BA" w:rsidRPr="00FC116F" w:rsidRDefault="00A064BA" w:rsidP="00A064BA">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Предлагаю добавить полку выносной линии с надписью</w:t>
            </w:r>
          </w:p>
          <w:p w14:paraId="752FF9F6"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63C1C17" w14:textId="159C333D" w:rsidR="00A064BA" w:rsidRPr="00FC116F" w:rsidRDefault="00A064BA" w:rsidP="00A064BA">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«Для прерывистого шва – размер длины провариваемого участка, знак / или Z и размер шага</w:t>
            </w:r>
          </w:p>
          <w:p w14:paraId="05EA8929" w14:textId="77777777" w:rsidR="00A064BA" w:rsidRDefault="00A064BA" w:rsidP="00A064BA">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E7EADBD" w14:textId="1B0E5FEC" w:rsidR="00A064BA" w:rsidRPr="00FC116F" w:rsidRDefault="00A064BA" w:rsidP="00A064BA">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В соответствии, с черт. 6 ГОСТ 2.312-72</w:t>
            </w:r>
          </w:p>
        </w:tc>
        <w:tc>
          <w:tcPr>
            <w:tcW w:w="4111" w:type="dxa"/>
          </w:tcPr>
          <w:p w14:paraId="01B79C2F"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CDC04C0" w14:textId="7BEF6CCB"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A064BA" w:rsidRPr="00E207EE" w14:paraId="6912ADB9" w14:textId="77777777" w:rsidTr="00C3706B">
        <w:tc>
          <w:tcPr>
            <w:tcW w:w="510" w:type="dxa"/>
          </w:tcPr>
          <w:p w14:paraId="372CC688"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75BF2550" w14:textId="77777777" w:rsidR="00A064BA" w:rsidRDefault="00A064BA" w:rsidP="00A064BA">
            <w:pPr>
              <w:widowControl w:val="0"/>
              <w:ind w:left="0" w:firstLine="0"/>
              <w:jc w:val="both"/>
              <w:rPr>
                <w:rFonts w:ascii="Arial" w:hAnsi="Arial" w:cs="Arial"/>
                <w:color w:val="000000"/>
                <w:sz w:val="20"/>
                <w:szCs w:val="20"/>
                <w:lang w:eastAsia="ru-RU" w:bidi="ru-RU"/>
              </w:rPr>
            </w:pPr>
          </w:p>
        </w:tc>
        <w:tc>
          <w:tcPr>
            <w:tcW w:w="1725" w:type="dxa"/>
          </w:tcPr>
          <w:p w14:paraId="4BC9244D" w14:textId="74C99DFF"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7E827017" w14:textId="609A2C1F" w:rsidR="00A064BA" w:rsidRDefault="00A064BA" w:rsidP="00A064BA">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5B31A338"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D13258D" w14:textId="7250BE3D" w:rsidR="00A064BA" w:rsidRPr="006A0700" w:rsidRDefault="00A064BA" w:rsidP="00A064BA">
            <w:pPr>
              <w:pStyle w:val="a6"/>
              <w:jc w:val="left"/>
              <w:rPr>
                <w:rFonts w:ascii="Arial" w:hAnsi="Arial" w:cs="Arial"/>
                <w:color w:val="000000" w:themeColor="text1"/>
                <w:sz w:val="20"/>
                <w:szCs w:val="20"/>
              </w:rPr>
            </w:pPr>
            <w:r w:rsidRPr="00535151">
              <w:rPr>
                <w:rFonts w:asciiTheme="minorBidi" w:hAnsiTheme="minorBidi" w:cstheme="minorBidi"/>
                <w:sz w:val="20"/>
                <w:szCs w:val="20"/>
              </w:rPr>
              <w:t>Рисунок 8 отличается от рисунка предыдущей версии стандарта ГОСТ 2.312-72. Там нет од</w:t>
            </w:r>
            <w:r>
              <w:rPr>
                <w:rFonts w:asciiTheme="minorBidi" w:hAnsiTheme="minorBidi" w:cstheme="minorBidi"/>
                <w:sz w:val="20"/>
                <w:szCs w:val="20"/>
              </w:rPr>
              <w:t xml:space="preserve">ного из вариантов обозначения </w:t>
            </w:r>
            <w:r w:rsidRPr="00535151">
              <w:rPr>
                <w:rFonts w:asciiTheme="minorBidi" w:hAnsiTheme="minorBidi" w:cstheme="minorBidi"/>
                <w:sz w:val="20"/>
                <w:szCs w:val="20"/>
              </w:rPr>
              <w:t>прерывистого шва. Необходимо пояснить.</w:t>
            </w:r>
          </w:p>
        </w:tc>
        <w:tc>
          <w:tcPr>
            <w:tcW w:w="4111" w:type="dxa"/>
          </w:tcPr>
          <w:p w14:paraId="12ECCE62"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2949487" w14:textId="21B6369B"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A064BA" w:rsidRPr="00E207EE" w14:paraId="64F1D192" w14:textId="77777777" w:rsidTr="00C3706B">
        <w:tc>
          <w:tcPr>
            <w:tcW w:w="510" w:type="dxa"/>
          </w:tcPr>
          <w:p w14:paraId="3B5BF7B7"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522CDA55" w14:textId="36F43943"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23AF10F" w14:textId="41075AA2"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1" w:type="dxa"/>
          </w:tcPr>
          <w:p w14:paraId="4546F8E1"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A3EB486" w14:textId="4EC6A023" w:rsidR="00A064BA" w:rsidRPr="000378E1"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F8492A1" w14:textId="77777777" w:rsidR="00A064BA"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2A05DFC" w14:textId="712D793E" w:rsidR="00A064BA" w:rsidRPr="00D44A46" w:rsidRDefault="00A064BA" w:rsidP="00A064BA">
            <w:pPr>
              <w:pStyle w:val="a6"/>
              <w:jc w:val="left"/>
              <w:rPr>
                <w:rFonts w:ascii="Arial" w:hAnsi="Arial" w:cs="Arial"/>
                <w:color w:val="000000" w:themeColor="text1"/>
                <w:sz w:val="20"/>
                <w:szCs w:val="20"/>
              </w:rPr>
            </w:pPr>
            <w:r w:rsidRPr="006E79BF">
              <w:rPr>
                <w:rFonts w:asciiTheme="minorBidi" w:hAnsiTheme="minorBidi" w:cstheme="minorBidi"/>
                <w:sz w:val="20"/>
                <w:szCs w:val="20"/>
              </w:rPr>
              <w:t>на рисунке 8, внести обозначение шва (Нестандартный).</w:t>
            </w:r>
          </w:p>
        </w:tc>
        <w:tc>
          <w:tcPr>
            <w:tcW w:w="4111" w:type="dxa"/>
          </w:tcPr>
          <w:p w14:paraId="18E37B30"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D425634" w14:textId="69F9A24C"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A064BA" w:rsidRPr="00E207EE" w14:paraId="73CFF22D" w14:textId="77777777" w:rsidTr="00C3706B">
        <w:tc>
          <w:tcPr>
            <w:tcW w:w="510" w:type="dxa"/>
          </w:tcPr>
          <w:p w14:paraId="6499B27E" w14:textId="77777777" w:rsidR="00A064BA" w:rsidRPr="00E207EE" w:rsidRDefault="00A064BA" w:rsidP="00A064BA">
            <w:pPr>
              <w:pStyle w:val="ac"/>
              <w:widowControl w:val="0"/>
              <w:numPr>
                <w:ilvl w:val="0"/>
                <w:numId w:val="19"/>
              </w:numPr>
              <w:ind w:left="0" w:firstLine="0"/>
              <w:jc w:val="both"/>
              <w:rPr>
                <w:rFonts w:ascii="Arial" w:hAnsi="Arial" w:cs="Arial"/>
                <w:sz w:val="20"/>
                <w:szCs w:val="20"/>
              </w:rPr>
            </w:pPr>
          </w:p>
        </w:tc>
        <w:tc>
          <w:tcPr>
            <w:tcW w:w="591" w:type="dxa"/>
          </w:tcPr>
          <w:p w14:paraId="09AFD7B3" w14:textId="52458CF7"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77618441" w14:textId="1DC0D4C9" w:rsidR="00A064BA" w:rsidRDefault="00A064BA" w:rsidP="00A064BA">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1" w:type="dxa"/>
          </w:tcPr>
          <w:p w14:paraId="731BB4CF" w14:textId="77777777" w:rsidR="00A064BA" w:rsidRPr="005A7F8F"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8F46B81" w14:textId="36834A89" w:rsidR="00A064BA" w:rsidRPr="000378E1" w:rsidRDefault="00A064BA" w:rsidP="00A064BA">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891409F" w14:textId="1C932DBD" w:rsidR="00A064BA" w:rsidRPr="00D44A46"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BFA054D" w14:textId="2CED63C9" w:rsidR="00A064BA" w:rsidRDefault="00A064BA" w:rsidP="00A064BA">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bidi="he-IL"/>
              </w:rPr>
              <w:lastRenderedPageBreak/>
              <w:drawing>
                <wp:inline distT="0" distB="0" distL="0" distR="0" wp14:anchorId="2A19F0E9" wp14:editId="403BDAC9">
                  <wp:extent cx="1747777" cy="1620520"/>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77065" cy="1647676"/>
                          </a:xfrm>
                          <a:prstGeom prst="rect">
                            <a:avLst/>
                          </a:prstGeom>
                        </pic:spPr>
                      </pic:pic>
                    </a:graphicData>
                  </a:graphic>
                </wp:inline>
              </w:drawing>
            </w:r>
          </w:p>
          <w:p w14:paraId="3CA43C5E" w14:textId="13F13361" w:rsidR="00A064BA" w:rsidRPr="00D44A46" w:rsidRDefault="00A064BA" w:rsidP="00A064BA">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3CCE28C" w14:textId="776912C3" w:rsidR="00A064BA" w:rsidRPr="00D44A46" w:rsidRDefault="00A064BA" w:rsidP="00A064BA">
            <w:pPr>
              <w:pStyle w:val="a6"/>
              <w:jc w:val="left"/>
              <w:rPr>
                <w:rFonts w:ascii="Arial" w:hAnsi="Arial" w:cs="Arial"/>
                <w:color w:val="000000" w:themeColor="text1"/>
                <w:sz w:val="20"/>
                <w:szCs w:val="20"/>
              </w:rPr>
            </w:pPr>
            <w:r w:rsidRPr="006E79BF">
              <w:rPr>
                <w:rFonts w:asciiTheme="minorBidi" w:hAnsiTheme="minorBidi" w:cstheme="minorBidi"/>
                <w:noProof/>
                <w:sz w:val="20"/>
                <w:szCs w:val="20"/>
                <w:lang w:eastAsia="ru-RU" w:bidi="he-IL"/>
              </w:rPr>
              <w:drawing>
                <wp:inline distT="0" distB="0" distL="0" distR="0" wp14:anchorId="04ECDDF2" wp14:editId="0E0B40B1">
                  <wp:extent cx="2048719" cy="1711325"/>
                  <wp:effectExtent l="0" t="0" r="889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7313" cy="1735210"/>
                          </a:xfrm>
                          <a:prstGeom prst="rect">
                            <a:avLst/>
                          </a:prstGeom>
                        </pic:spPr>
                      </pic:pic>
                    </a:graphicData>
                  </a:graphic>
                </wp:inline>
              </w:drawing>
            </w:r>
          </w:p>
        </w:tc>
        <w:tc>
          <w:tcPr>
            <w:tcW w:w="4111" w:type="dxa"/>
          </w:tcPr>
          <w:p w14:paraId="6F62DC9B"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061BCE8F" w14:textId="3EB6161A" w:rsidR="00A064BA"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3E38C0" w:rsidRPr="00E207EE" w14:paraId="67CC9E4C" w14:textId="77777777" w:rsidTr="00C3706B">
        <w:tc>
          <w:tcPr>
            <w:tcW w:w="510" w:type="dxa"/>
          </w:tcPr>
          <w:p w14:paraId="1942C802" w14:textId="77777777" w:rsidR="003E38C0" w:rsidRPr="00E207EE" w:rsidRDefault="003E38C0" w:rsidP="00996EC0">
            <w:pPr>
              <w:pStyle w:val="ac"/>
              <w:widowControl w:val="0"/>
              <w:numPr>
                <w:ilvl w:val="0"/>
                <w:numId w:val="19"/>
              </w:numPr>
              <w:ind w:left="0" w:firstLine="0"/>
              <w:jc w:val="both"/>
              <w:rPr>
                <w:rFonts w:ascii="Arial" w:hAnsi="Arial" w:cs="Arial"/>
                <w:sz w:val="20"/>
                <w:szCs w:val="20"/>
              </w:rPr>
            </w:pPr>
          </w:p>
        </w:tc>
        <w:tc>
          <w:tcPr>
            <w:tcW w:w="591" w:type="dxa"/>
          </w:tcPr>
          <w:p w14:paraId="2A6757D7" w14:textId="77777777" w:rsidR="003E38C0" w:rsidRDefault="003E38C0" w:rsidP="00996EC0">
            <w:pPr>
              <w:widowControl w:val="0"/>
              <w:ind w:left="0" w:firstLine="0"/>
              <w:jc w:val="both"/>
              <w:rPr>
                <w:rFonts w:ascii="Arial" w:hAnsi="Arial" w:cs="Arial"/>
                <w:color w:val="000000"/>
                <w:sz w:val="20"/>
                <w:szCs w:val="20"/>
                <w:lang w:eastAsia="ru-RU" w:bidi="ru-RU"/>
              </w:rPr>
            </w:pPr>
          </w:p>
        </w:tc>
        <w:tc>
          <w:tcPr>
            <w:tcW w:w="1725" w:type="dxa"/>
          </w:tcPr>
          <w:p w14:paraId="31FFC6C6" w14:textId="39F295BD" w:rsidR="003E38C0" w:rsidRDefault="003E38C0" w:rsidP="00996EC0">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w:t>
            </w:r>
          </w:p>
        </w:tc>
        <w:tc>
          <w:tcPr>
            <w:tcW w:w="2411" w:type="dxa"/>
          </w:tcPr>
          <w:p w14:paraId="3C796FCC" w14:textId="77777777" w:rsidR="003E38C0" w:rsidRPr="0092089C" w:rsidRDefault="003E38C0" w:rsidP="00996EC0">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19C2C518" w14:textId="77777777" w:rsidR="003E38C0" w:rsidRDefault="003E38C0" w:rsidP="00996EC0">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00FF758" w14:textId="77777777" w:rsidR="003E38C0" w:rsidRPr="00641983" w:rsidRDefault="003E38C0" w:rsidP="00996EC0">
            <w:pPr>
              <w:pStyle w:val="TableParagraph"/>
              <w:rPr>
                <w:rFonts w:asciiTheme="minorBidi" w:hAnsiTheme="minorBidi"/>
                <w:sz w:val="20"/>
                <w:szCs w:val="20"/>
                <w:lang w:val="ru-RU"/>
              </w:rPr>
            </w:pPr>
            <w:r w:rsidRPr="00641983">
              <w:rPr>
                <w:rFonts w:asciiTheme="minorBidi" w:hAnsiTheme="minorBidi" w:cstheme="minorBidi"/>
                <w:spacing w:val="-1"/>
                <w:sz w:val="20"/>
                <w:szCs w:val="20"/>
                <w:lang w:val="ru-RU"/>
              </w:rPr>
              <w:t>Заменить</w:t>
            </w:r>
          </w:p>
          <w:p w14:paraId="5F90CBB3" w14:textId="77777777" w:rsidR="003E38C0" w:rsidRDefault="003E38C0" w:rsidP="00996EC0">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0E37EF9" w14:textId="77777777" w:rsidR="003E38C0" w:rsidRPr="00641983" w:rsidRDefault="003E38C0" w:rsidP="00996EC0">
            <w:pPr>
              <w:pStyle w:val="TableParagraph"/>
              <w:rPr>
                <w:rFonts w:asciiTheme="minorBidi" w:hAnsiTheme="minorBidi"/>
                <w:sz w:val="20"/>
                <w:szCs w:val="20"/>
                <w:lang w:val="ru-RU"/>
              </w:rPr>
            </w:pPr>
            <w:r w:rsidRPr="007D4BE7">
              <w:rPr>
                <w:rFonts w:asciiTheme="minorBidi" w:hAnsiTheme="minorBidi" w:cstheme="minorBidi"/>
                <w:sz w:val="20"/>
                <w:szCs w:val="20"/>
                <w:lang w:val="ru-RU"/>
              </w:rPr>
              <w:t>В</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технических</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требованиях</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z w:val="20"/>
                <w:szCs w:val="20"/>
                <w:lang w:val="ru-RU"/>
              </w:rPr>
              <w:t>таблице</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pacing w:val="-1"/>
                <w:sz w:val="20"/>
                <w:szCs w:val="20"/>
                <w:lang w:val="ru-RU"/>
              </w:rPr>
              <w:t>швов</w:t>
            </w:r>
            <w:r w:rsidRPr="007D4BE7">
              <w:rPr>
                <w:rFonts w:asciiTheme="minorBidi" w:hAnsiTheme="minorBidi" w:cstheme="minorBidi"/>
                <w:spacing w:val="-13"/>
                <w:sz w:val="20"/>
                <w:szCs w:val="20"/>
                <w:lang w:val="ru-RU"/>
              </w:rPr>
              <w:t xml:space="preserve"> </w:t>
            </w:r>
            <w:r w:rsidRPr="007D4BE7">
              <w:rPr>
                <w:rFonts w:asciiTheme="minorBidi" w:hAnsiTheme="minorBidi" w:cstheme="minorBidi"/>
                <w:b/>
                <w:i/>
                <w:sz w:val="20"/>
                <w:szCs w:val="20"/>
                <w:lang w:val="ru-RU"/>
              </w:rPr>
              <w:t>чертежа</w:t>
            </w:r>
            <w:r w:rsidRPr="007D4BE7">
              <w:rPr>
                <w:rFonts w:asciiTheme="minorBidi" w:hAnsiTheme="minorBidi" w:cstheme="minorBidi"/>
                <w:b/>
                <w:i/>
                <w:spacing w:val="-12"/>
                <w:sz w:val="20"/>
                <w:szCs w:val="20"/>
                <w:lang w:val="ru-RU"/>
              </w:rPr>
              <w:t xml:space="preserve"> </w:t>
            </w:r>
            <w:r w:rsidRPr="007D4BE7">
              <w:rPr>
                <w:rFonts w:asciiTheme="minorBidi" w:hAnsiTheme="minorBidi" w:cstheme="minorBidi"/>
                <w:spacing w:val="-1"/>
                <w:sz w:val="20"/>
                <w:szCs w:val="20"/>
                <w:lang w:val="ru-RU"/>
              </w:rPr>
              <w:t>указывают</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z w:val="20"/>
                <w:szCs w:val="20"/>
                <w:lang w:val="ru-RU"/>
              </w:rPr>
              <w:t>способ</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pacing w:val="-1"/>
                <w:sz w:val="20"/>
                <w:szCs w:val="20"/>
                <w:lang w:val="ru-RU"/>
              </w:rPr>
              <w:t>сварки,</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которым</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должен</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быть</w:t>
            </w:r>
            <w:r w:rsidRPr="007D4BE7">
              <w:rPr>
                <w:rFonts w:asciiTheme="minorBidi" w:hAnsiTheme="minorBidi" w:cstheme="minorBidi"/>
                <w:spacing w:val="27"/>
                <w:w w:val="99"/>
                <w:sz w:val="20"/>
                <w:szCs w:val="20"/>
                <w:lang w:val="ru-RU"/>
              </w:rPr>
              <w:t xml:space="preserve"> </w:t>
            </w:r>
            <w:r w:rsidRPr="007D4BE7">
              <w:rPr>
                <w:rFonts w:asciiTheme="minorBidi" w:hAnsiTheme="minorBidi" w:cstheme="minorBidi"/>
                <w:sz w:val="20"/>
                <w:szCs w:val="20"/>
                <w:lang w:val="ru-RU"/>
              </w:rPr>
              <w:t>выполнен</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нестандартный</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шов.</w:t>
            </w:r>
          </w:p>
        </w:tc>
        <w:tc>
          <w:tcPr>
            <w:tcW w:w="4111" w:type="dxa"/>
          </w:tcPr>
          <w:p w14:paraId="428AF458" w14:textId="01C7EAAE" w:rsidR="00A064BA" w:rsidRPr="00E207EE" w:rsidRDefault="003A3CA5"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B3B88">
              <w:rPr>
                <w:rFonts w:ascii="Arial" w:eastAsia="Times New Roman" w:hAnsi="Arial" w:cs="Arial"/>
                <w:sz w:val="20"/>
                <w:szCs w:val="20"/>
                <w:lang w:eastAsia="ru-RU"/>
              </w:rPr>
              <w:t>.</w:t>
            </w:r>
          </w:p>
        </w:tc>
      </w:tr>
      <w:tr w:rsidR="003E38C0" w:rsidRPr="00E207EE" w14:paraId="3F60C861" w14:textId="77777777" w:rsidTr="00C3706B">
        <w:tc>
          <w:tcPr>
            <w:tcW w:w="510" w:type="dxa"/>
          </w:tcPr>
          <w:p w14:paraId="71C6720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299CFB49" w14:textId="77777777" w:rsidR="003E38C0" w:rsidRDefault="003E38C0" w:rsidP="00640823">
            <w:pPr>
              <w:widowControl w:val="0"/>
              <w:ind w:left="0" w:firstLine="0"/>
              <w:jc w:val="both"/>
              <w:rPr>
                <w:rFonts w:ascii="Arial" w:hAnsi="Arial" w:cs="Arial"/>
                <w:color w:val="000000"/>
                <w:sz w:val="20"/>
                <w:szCs w:val="20"/>
                <w:lang w:eastAsia="ru-RU" w:bidi="ru-RU"/>
              </w:rPr>
            </w:pPr>
          </w:p>
        </w:tc>
        <w:tc>
          <w:tcPr>
            <w:tcW w:w="1725" w:type="dxa"/>
          </w:tcPr>
          <w:p w14:paraId="6510F006" w14:textId="59A1A753" w:rsidR="003E38C0" w:rsidRDefault="003E38C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 5.17.1 - 5.17.6</w:t>
            </w:r>
          </w:p>
        </w:tc>
        <w:tc>
          <w:tcPr>
            <w:tcW w:w="2411" w:type="dxa"/>
          </w:tcPr>
          <w:p w14:paraId="55D4F7A9" w14:textId="4980187D" w:rsidR="003E38C0" w:rsidRPr="0092089C" w:rsidRDefault="003E38C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5F4CBF02" w14:textId="77777777" w:rsidR="003E38C0" w:rsidRDefault="003E38C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62DF44C" w14:textId="2E6B6180" w:rsidR="003E38C0" w:rsidRPr="002B4A1C" w:rsidRDefault="003E38C0" w:rsidP="00640823">
            <w:pPr>
              <w:pStyle w:val="a6"/>
              <w:jc w:val="left"/>
              <w:rPr>
                <w:rFonts w:ascii="Arial" w:hAnsi="Arial" w:cs="Arial"/>
                <w:color w:val="000000" w:themeColor="text1"/>
                <w:sz w:val="20"/>
                <w:szCs w:val="20"/>
              </w:rPr>
            </w:pPr>
            <w:r w:rsidRPr="00D40C01">
              <w:rPr>
                <w:rFonts w:asciiTheme="minorBidi" w:hAnsiTheme="minorBidi" w:cstheme="minorBidi"/>
                <w:sz w:val="20"/>
                <w:szCs w:val="20"/>
              </w:rPr>
              <w:t>Оформить в виде отдельного раздела аналогично разделу 3 ГОСТ 2.312-72</w:t>
            </w:r>
          </w:p>
        </w:tc>
        <w:tc>
          <w:tcPr>
            <w:tcW w:w="4111" w:type="dxa"/>
          </w:tcPr>
          <w:p w14:paraId="0E2E2770" w14:textId="77777777" w:rsidR="00847267" w:rsidRDefault="003A3CA5"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847267">
              <w:rPr>
                <w:rFonts w:ascii="Arial" w:eastAsia="Times New Roman" w:hAnsi="Arial" w:cs="Arial"/>
                <w:sz w:val="20"/>
                <w:szCs w:val="20"/>
                <w:lang w:eastAsia="ru-RU"/>
              </w:rPr>
              <w:t>.</w:t>
            </w:r>
          </w:p>
          <w:p w14:paraId="0C01E2A7" w14:textId="1B742510" w:rsidR="00847267" w:rsidRPr="00847267" w:rsidRDefault="0084726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раздел 6, 7</w:t>
            </w:r>
          </w:p>
        </w:tc>
      </w:tr>
      <w:tr w:rsidR="003E38C0" w:rsidRPr="00E207EE" w14:paraId="7A02F0A5" w14:textId="77777777" w:rsidTr="00C3706B">
        <w:tc>
          <w:tcPr>
            <w:tcW w:w="510" w:type="dxa"/>
          </w:tcPr>
          <w:p w14:paraId="2E9EC940"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18D2D1E" w14:textId="77777777" w:rsidR="003E38C0" w:rsidRDefault="003E38C0" w:rsidP="00640823">
            <w:pPr>
              <w:widowControl w:val="0"/>
              <w:ind w:left="0" w:firstLine="0"/>
              <w:jc w:val="both"/>
              <w:rPr>
                <w:rFonts w:ascii="Arial" w:hAnsi="Arial" w:cs="Arial"/>
                <w:color w:val="000000"/>
                <w:sz w:val="20"/>
                <w:szCs w:val="20"/>
                <w:lang w:eastAsia="ru-RU" w:bidi="ru-RU"/>
              </w:rPr>
            </w:pPr>
          </w:p>
        </w:tc>
        <w:tc>
          <w:tcPr>
            <w:tcW w:w="1725" w:type="dxa"/>
          </w:tcPr>
          <w:p w14:paraId="1C9B78F0" w14:textId="0660FB16" w:rsidR="003E38C0" w:rsidRDefault="003E38C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1" w:type="dxa"/>
          </w:tcPr>
          <w:p w14:paraId="137B5D1E" w14:textId="0D30F48E" w:rsidR="003E38C0" w:rsidRPr="008D2659" w:rsidRDefault="003E38C0" w:rsidP="00640823">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0F89D9AA" w14:textId="77777777" w:rsidR="003E38C0" w:rsidRDefault="003E38C0" w:rsidP="006419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DC00BC" w14:textId="77777777" w:rsidR="003E38C0" w:rsidRPr="007D4BE7" w:rsidRDefault="003E38C0" w:rsidP="00996EC0">
            <w:pPr>
              <w:pStyle w:val="TableParagraph"/>
              <w:rPr>
                <w:rFonts w:asciiTheme="minorBidi" w:hAnsiTheme="minorBidi" w:cstheme="minorBidi"/>
                <w:sz w:val="20"/>
                <w:szCs w:val="20"/>
                <w:lang w:val="ru-RU"/>
              </w:rPr>
            </w:pPr>
            <w:r w:rsidRPr="007D4BE7">
              <w:rPr>
                <w:rFonts w:asciiTheme="minorBidi" w:hAnsiTheme="minorBidi" w:cstheme="minorBidi"/>
                <w:spacing w:val="-1"/>
                <w:sz w:val="20"/>
                <w:szCs w:val="20"/>
                <w:lang w:val="ru-RU"/>
              </w:rPr>
              <w:t>Исключить</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примечание</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30"/>
                <w:w w:val="99"/>
                <w:sz w:val="20"/>
                <w:szCs w:val="20"/>
                <w:lang w:val="ru-RU"/>
              </w:rPr>
              <w:t xml:space="preserve"> </w:t>
            </w:r>
            <w:r w:rsidRPr="007D4BE7">
              <w:rPr>
                <w:rFonts w:asciiTheme="minorBidi" w:hAnsiTheme="minorBidi" w:cstheme="minorBidi"/>
                <w:spacing w:val="-1"/>
                <w:sz w:val="20"/>
                <w:szCs w:val="20"/>
                <w:lang w:val="ru-RU"/>
              </w:rPr>
              <w:t>заменить</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его.</w:t>
            </w:r>
          </w:p>
          <w:p w14:paraId="7614F546"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z w:val="20"/>
                <w:szCs w:val="20"/>
                <w:lang w:val="ru-RU"/>
              </w:rPr>
              <w:t>Непонятно</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pacing w:val="-1"/>
                <w:sz w:val="20"/>
                <w:szCs w:val="20"/>
                <w:lang w:val="ru-RU"/>
              </w:rPr>
              <w:t>что</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такое</w:t>
            </w:r>
            <w:r>
              <w:rPr>
                <w:rFonts w:asciiTheme="minorBidi" w:hAnsiTheme="minorBidi"/>
                <w:sz w:val="20"/>
                <w:szCs w:val="20"/>
                <w:lang w:val="ru-RU"/>
              </w:rPr>
              <w:t xml:space="preserve"> </w:t>
            </w:r>
            <w:r w:rsidRPr="007D4BE7">
              <w:rPr>
                <w:rFonts w:asciiTheme="minorBidi" w:hAnsiTheme="minorBidi" w:cstheme="minorBidi"/>
                <w:spacing w:val="-1"/>
                <w:sz w:val="20"/>
                <w:szCs w:val="20"/>
                <w:lang w:val="ru-RU"/>
              </w:rPr>
              <w:t>«установленный</w:t>
            </w:r>
            <w:r w:rsidRPr="007D4BE7">
              <w:rPr>
                <w:rFonts w:asciiTheme="minorBidi" w:hAnsiTheme="minorBidi" w:cstheme="minorBidi"/>
                <w:spacing w:val="-23"/>
                <w:sz w:val="20"/>
                <w:szCs w:val="20"/>
                <w:lang w:val="ru-RU"/>
              </w:rPr>
              <w:t xml:space="preserve"> </w:t>
            </w:r>
            <w:r w:rsidRPr="007D4BE7">
              <w:rPr>
                <w:rFonts w:asciiTheme="minorBidi" w:hAnsiTheme="minorBidi" w:cstheme="minorBidi"/>
                <w:sz w:val="20"/>
                <w:szCs w:val="20"/>
                <w:lang w:val="ru-RU"/>
              </w:rPr>
              <w:t>вид»</w:t>
            </w:r>
          </w:p>
          <w:p w14:paraId="0E19CA9D" w14:textId="77777777" w:rsidR="003E38C0" w:rsidRDefault="003E38C0" w:rsidP="006419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D127B7D" w14:textId="77777777" w:rsidR="003E38C0" w:rsidRPr="007D4BE7" w:rsidRDefault="003E38C0" w:rsidP="00996EC0">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Примечание</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электронных</w:t>
            </w:r>
            <w:r w:rsidRPr="007D4BE7">
              <w:rPr>
                <w:rFonts w:asciiTheme="minorBidi" w:hAnsiTheme="minorBidi" w:cstheme="minorBidi"/>
                <w:spacing w:val="20"/>
                <w:w w:val="99"/>
                <w:sz w:val="20"/>
                <w:szCs w:val="20"/>
                <w:lang w:val="ru-RU"/>
              </w:rPr>
              <w:t xml:space="preserve"> </w:t>
            </w:r>
            <w:r w:rsidRPr="007D4BE7">
              <w:rPr>
                <w:rFonts w:asciiTheme="minorBidi" w:hAnsiTheme="minorBidi" w:cstheme="minorBidi"/>
                <w:spacing w:val="-1"/>
                <w:sz w:val="20"/>
                <w:szCs w:val="20"/>
                <w:lang w:val="ru-RU"/>
              </w:rPr>
              <w:t>геометрических</w:t>
            </w:r>
            <w:r w:rsidRPr="007D4BE7">
              <w:rPr>
                <w:rFonts w:asciiTheme="minorBidi" w:hAnsiTheme="minorBidi" w:cstheme="minorBidi"/>
                <w:spacing w:val="-20"/>
                <w:sz w:val="20"/>
                <w:szCs w:val="20"/>
                <w:lang w:val="ru-RU"/>
              </w:rPr>
              <w:t xml:space="preserve"> </w:t>
            </w:r>
            <w:r w:rsidRPr="007D4BE7">
              <w:rPr>
                <w:rFonts w:asciiTheme="minorBidi" w:hAnsiTheme="minorBidi" w:cstheme="minorBidi"/>
                <w:sz w:val="20"/>
                <w:szCs w:val="20"/>
                <w:lang w:val="ru-RU"/>
              </w:rPr>
              <w:t>моделях</w:t>
            </w:r>
            <w:r w:rsidRPr="007D4BE7">
              <w:rPr>
                <w:rFonts w:asciiTheme="minorBidi" w:hAnsiTheme="minorBidi" w:cstheme="minorBidi"/>
                <w:spacing w:val="-19"/>
                <w:sz w:val="20"/>
                <w:szCs w:val="20"/>
                <w:lang w:val="ru-RU"/>
              </w:rPr>
              <w:t xml:space="preserve"> </w:t>
            </w:r>
            <w:r w:rsidRPr="007D4BE7">
              <w:rPr>
                <w:rFonts w:asciiTheme="minorBidi" w:hAnsiTheme="minorBidi" w:cstheme="minorBidi"/>
                <w:sz w:val="20"/>
                <w:szCs w:val="20"/>
                <w:lang w:val="ru-RU"/>
              </w:rPr>
              <w:t>условные</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pacing w:val="-1"/>
                <w:sz w:val="20"/>
                <w:szCs w:val="20"/>
                <w:lang w:val="ru-RU"/>
              </w:rPr>
              <w:t>обозначения</w:t>
            </w:r>
            <w:r w:rsidRPr="007D4BE7">
              <w:rPr>
                <w:rFonts w:asciiTheme="minorBidi" w:hAnsiTheme="minorBidi" w:cstheme="minorBidi"/>
                <w:spacing w:val="-29"/>
                <w:sz w:val="20"/>
                <w:szCs w:val="20"/>
                <w:lang w:val="ru-RU"/>
              </w:rPr>
              <w:t xml:space="preserve"> </w:t>
            </w:r>
            <w:r w:rsidRPr="007D4BE7">
              <w:rPr>
                <w:rFonts w:asciiTheme="minorBidi" w:hAnsiTheme="minorBidi" w:cstheme="minorBidi"/>
                <w:spacing w:val="-1"/>
                <w:sz w:val="20"/>
                <w:szCs w:val="20"/>
                <w:lang w:val="ru-RU"/>
              </w:rPr>
              <w:t>рекомендуется</w:t>
            </w:r>
            <w:r w:rsidRPr="007D4BE7">
              <w:rPr>
                <w:rFonts w:asciiTheme="minorBidi" w:hAnsiTheme="minorBidi" w:cstheme="minorBidi"/>
                <w:spacing w:val="43"/>
                <w:w w:val="99"/>
                <w:sz w:val="20"/>
                <w:szCs w:val="20"/>
                <w:lang w:val="ru-RU"/>
              </w:rPr>
              <w:t xml:space="preserve"> </w:t>
            </w:r>
            <w:r w:rsidRPr="007D4BE7">
              <w:rPr>
                <w:rFonts w:asciiTheme="minorBidi" w:hAnsiTheme="minorBidi" w:cstheme="minorBidi"/>
                <w:sz w:val="20"/>
                <w:szCs w:val="20"/>
                <w:lang w:val="ru-RU"/>
              </w:rPr>
              <w:t>располагать</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лицевой</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стороны</w:t>
            </w:r>
            <w:r w:rsidRPr="007D4BE7">
              <w:rPr>
                <w:rFonts w:asciiTheme="minorBidi" w:hAnsiTheme="minorBidi" w:cstheme="minorBidi"/>
                <w:spacing w:val="26"/>
                <w:w w:val="99"/>
                <w:sz w:val="20"/>
                <w:szCs w:val="20"/>
                <w:lang w:val="ru-RU"/>
              </w:rPr>
              <w:t xml:space="preserve"> </w:t>
            </w:r>
            <w:r w:rsidRPr="007D4BE7">
              <w:rPr>
                <w:rFonts w:asciiTheme="minorBidi" w:hAnsiTheme="minorBidi" w:cstheme="minorBidi"/>
                <w:spacing w:val="-1"/>
                <w:sz w:val="20"/>
                <w:szCs w:val="20"/>
                <w:lang w:val="ru-RU"/>
              </w:rPr>
              <w:t>сварного</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pacing w:val="-1"/>
                <w:sz w:val="20"/>
                <w:szCs w:val="20"/>
                <w:lang w:val="ru-RU"/>
              </w:rPr>
              <w:t>шва</w:t>
            </w:r>
          </w:p>
          <w:p w14:paraId="2C9184E1" w14:textId="77777777" w:rsidR="003E38C0" w:rsidRDefault="003E38C0" w:rsidP="0064198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EAFF7C6" w14:textId="69182407" w:rsidR="003E38C0" w:rsidRPr="00641983" w:rsidRDefault="003E38C0" w:rsidP="00640823">
            <w:pPr>
              <w:pStyle w:val="a6"/>
              <w:jc w:val="left"/>
              <w:rPr>
                <w:rFonts w:ascii="Arial" w:hAnsi="Arial" w:cs="Arial"/>
                <w:color w:val="000000" w:themeColor="text1"/>
                <w:sz w:val="20"/>
                <w:szCs w:val="20"/>
              </w:rPr>
            </w:pPr>
            <w:r w:rsidRPr="007D4BE7">
              <w:rPr>
                <w:rFonts w:asciiTheme="minorBidi" w:hAnsiTheme="minorBidi" w:cstheme="minorBidi"/>
                <w:sz w:val="20"/>
                <w:szCs w:val="20"/>
              </w:rPr>
              <w:lastRenderedPageBreak/>
              <w:t>Иначе</w:t>
            </w:r>
            <w:r w:rsidRPr="007D4BE7">
              <w:rPr>
                <w:rFonts w:asciiTheme="minorBidi" w:hAnsiTheme="minorBidi" w:cstheme="minorBidi"/>
                <w:spacing w:val="-12"/>
                <w:sz w:val="20"/>
                <w:szCs w:val="20"/>
              </w:rPr>
              <w:t xml:space="preserve"> </w:t>
            </w:r>
            <w:r w:rsidRPr="007D4BE7">
              <w:rPr>
                <w:rFonts w:asciiTheme="minorBidi" w:hAnsiTheme="minorBidi" w:cstheme="minorBidi"/>
                <w:sz w:val="20"/>
                <w:szCs w:val="20"/>
              </w:rPr>
              <w:t>примечание</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приведет</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к</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ошибке</w:t>
            </w:r>
            <w:r w:rsidRPr="007D4BE7">
              <w:rPr>
                <w:rFonts w:asciiTheme="minorBidi" w:hAnsiTheme="minorBidi" w:cstheme="minorBidi"/>
                <w:spacing w:val="21"/>
                <w:w w:val="99"/>
                <w:sz w:val="20"/>
                <w:szCs w:val="20"/>
              </w:rPr>
              <w:t xml:space="preserve"> </w:t>
            </w:r>
            <w:r w:rsidRPr="007D4BE7">
              <w:rPr>
                <w:rFonts w:asciiTheme="minorBidi" w:hAnsiTheme="minorBidi" w:cstheme="minorBidi"/>
                <w:sz w:val="20"/>
                <w:szCs w:val="20"/>
              </w:rPr>
              <w:t>при</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выполнении</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шва</w:t>
            </w:r>
          </w:p>
        </w:tc>
        <w:tc>
          <w:tcPr>
            <w:tcW w:w="4111" w:type="dxa"/>
          </w:tcPr>
          <w:p w14:paraId="4AD036D7" w14:textId="77777777" w:rsidR="004B3B88"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FC169C1" w14:textId="30D4AADA" w:rsidR="00847267" w:rsidRPr="00E207EE" w:rsidRDefault="004B3B88" w:rsidP="004B3B8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существенно доработан</w:t>
            </w:r>
          </w:p>
        </w:tc>
      </w:tr>
      <w:tr w:rsidR="003E38C0" w:rsidRPr="00E207EE" w14:paraId="32561770" w14:textId="77777777" w:rsidTr="00C3706B">
        <w:tc>
          <w:tcPr>
            <w:tcW w:w="510" w:type="dxa"/>
          </w:tcPr>
          <w:p w14:paraId="1753850D"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B912F0F" w14:textId="77777777" w:rsidR="003E38C0" w:rsidRDefault="003E38C0" w:rsidP="00640823">
            <w:pPr>
              <w:widowControl w:val="0"/>
              <w:ind w:left="0" w:firstLine="0"/>
              <w:jc w:val="both"/>
              <w:rPr>
                <w:rFonts w:ascii="Arial" w:hAnsi="Arial" w:cs="Arial"/>
                <w:color w:val="000000"/>
                <w:sz w:val="20"/>
                <w:szCs w:val="20"/>
                <w:lang w:eastAsia="ru-RU" w:bidi="ru-RU"/>
              </w:rPr>
            </w:pPr>
          </w:p>
        </w:tc>
        <w:tc>
          <w:tcPr>
            <w:tcW w:w="1725" w:type="dxa"/>
          </w:tcPr>
          <w:p w14:paraId="7A240BF3" w14:textId="3008C598" w:rsidR="003E38C0" w:rsidRDefault="003E38C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1" w:type="dxa"/>
          </w:tcPr>
          <w:p w14:paraId="53EB6D60" w14:textId="17C35E62" w:rsidR="003E38C0" w:rsidRPr="0092089C" w:rsidRDefault="003E38C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3E11CD38" w14:textId="77777777" w:rsidR="003E38C0" w:rsidRDefault="003E38C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5EE841" w14:textId="77777777" w:rsidR="003E38C0" w:rsidRDefault="003E38C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6A023263" w14:textId="77777777" w:rsidR="003E38C0" w:rsidRDefault="003E38C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9F3E90C" w14:textId="77777777" w:rsidR="003E38C0" w:rsidRPr="00CC546D" w:rsidRDefault="003E38C0"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5.8 Условное обозначение шва размещают:</w:t>
            </w:r>
          </w:p>
          <w:p w14:paraId="4D405071" w14:textId="77777777" w:rsidR="003E38C0" w:rsidRPr="00CC546D" w:rsidRDefault="003E38C0"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полке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проведенной от изображения шва с лицевой стороны, как показано на рисунке 9 а);</w:t>
            </w:r>
          </w:p>
          <w:p w14:paraId="36223344" w14:textId="77777777" w:rsidR="003E38C0" w:rsidRDefault="003E38C0"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полкой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проведенной от изображения шва с оборотной стороны</w:t>
            </w:r>
            <w:r w:rsidRPr="00CC546D">
              <w:rPr>
                <w:rFonts w:asciiTheme="minorBidi" w:hAnsiTheme="minorBidi" w:cstheme="minorBidi"/>
                <w:b/>
                <w:bCs/>
                <w:color w:val="FF0000"/>
                <w:sz w:val="20"/>
                <w:szCs w:val="20"/>
              </w:rPr>
              <w:t>,</w:t>
            </w:r>
            <w:r w:rsidRPr="00CC546D">
              <w:rPr>
                <w:rFonts w:asciiTheme="minorBidi" w:hAnsiTheme="minorBidi" w:cstheme="minorBidi"/>
                <w:sz w:val="20"/>
                <w:szCs w:val="20"/>
              </w:rPr>
              <w:t xml:space="preserve"> как показано на рисунке 9 б).</w:t>
            </w:r>
          </w:p>
          <w:p w14:paraId="3983FDC0" w14:textId="77777777" w:rsidR="003E38C0" w:rsidRDefault="003E38C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9CFDEB6" w14:textId="74BB52AB" w:rsidR="003E38C0" w:rsidRPr="00FB2AE4" w:rsidRDefault="003E38C0"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3971874A" w14:textId="77777777" w:rsidR="00DB11ED" w:rsidRDefault="00DB11ED"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69F8FA3" w14:textId="0ADD877C" w:rsidR="003A3CA5" w:rsidRPr="00E207EE" w:rsidRDefault="00847267"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3E38C0" w:rsidRPr="00E207EE" w14:paraId="41491BEB" w14:textId="77777777" w:rsidTr="00C3706B">
        <w:tc>
          <w:tcPr>
            <w:tcW w:w="510" w:type="dxa"/>
          </w:tcPr>
          <w:p w14:paraId="7DA8D573"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5FA6206" w14:textId="509F4B3F"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111A42C" w14:textId="6BC7404B" w:rsidR="003E38C0" w:rsidRDefault="003E38C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2CD40E84" w14:textId="77777777"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E3DB252" w14:textId="77777777" w:rsidR="003E38C0" w:rsidRDefault="003E38C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FEEE1DB" w14:textId="77777777" w:rsidR="003E38C0" w:rsidRDefault="003E38C0"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0A5B883F" w14:textId="77777777" w:rsidR="003E38C0" w:rsidRDefault="003E38C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AFAF290" w14:textId="319D6802" w:rsidR="003E38C0" w:rsidRPr="00755ED0" w:rsidRDefault="003E38C0"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на полке выносной линии, проведенной от изображения шва с лицевой стороны</w:t>
            </w:r>
            <w:r>
              <w:rPr>
                <w:rFonts w:ascii="Arial" w:hAnsi="Arial" w:cs="Arial"/>
                <w:sz w:val="20"/>
                <w:szCs w:val="20"/>
              </w:rPr>
              <w:t xml:space="preserve"> </w:t>
            </w:r>
            <w:r w:rsidRPr="00755ED0">
              <w:rPr>
                <w:rFonts w:ascii="Arial" w:hAnsi="Arial" w:cs="Arial"/>
                <w:sz w:val="20"/>
                <w:szCs w:val="20"/>
              </w:rPr>
              <w:t xml:space="preserve"> </w:t>
            </w:r>
            <w:r>
              <w:rPr>
                <w:rFonts w:ascii="Arial" w:hAnsi="Arial" w:cs="Arial"/>
                <w:sz w:val="20"/>
                <w:szCs w:val="20"/>
              </w:rPr>
              <w:t xml:space="preserve">(см. </w:t>
            </w:r>
            <w:r w:rsidRPr="00755ED0">
              <w:rPr>
                <w:rFonts w:ascii="Arial" w:hAnsi="Arial" w:cs="Arial"/>
                <w:sz w:val="20"/>
                <w:szCs w:val="20"/>
              </w:rPr>
              <w:t>рисун</w:t>
            </w:r>
            <w:r>
              <w:rPr>
                <w:rFonts w:ascii="Arial" w:hAnsi="Arial" w:cs="Arial"/>
                <w:sz w:val="20"/>
                <w:szCs w:val="20"/>
              </w:rPr>
              <w:t xml:space="preserve">ок </w:t>
            </w:r>
            <w:r w:rsidRPr="00755ED0">
              <w:rPr>
                <w:rFonts w:ascii="Arial" w:hAnsi="Arial" w:cs="Arial"/>
                <w:sz w:val="20"/>
                <w:szCs w:val="20"/>
              </w:rPr>
              <w:t xml:space="preserve"> 9 а)</w:t>
            </w:r>
            <w:r>
              <w:rPr>
                <w:rFonts w:ascii="Arial" w:hAnsi="Arial" w:cs="Arial"/>
                <w:sz w:val="20"/>
                <w:szCs w:val="20"/>
              </w:rPr>
              <w:t>)</w:t>
            </w:r>
            <w:r w:rsidRPr="00755ED0">
              <w:rPr>
                <w:rFonts w:ascii="Arial" w:hAnsi="Arial" w:cs="Arial"/>
                <w:sz w:val="20"/>
                <w:szCs w:val="20"/>
              </w:rPr>
              <w:t xml:space="preserve">; </w:t>
            </w:r>
          </w:p>
          <w:p w14:paraId="74868BC3" w14:textId="16FDF040" w:rsidR="003E38C0" w:rsidRPr="00755ED0" w:rsidRDefault="003E38C0"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под полкой выносной линии, проведенной от изображения шва с оборотной стороны</w:t>
            </w:r>
            <w:r>
              <w:rPr>
                <w:rFonts w:ascii="Arial" w:hAnsi="Arial" w:cs="Arial"/>
                <w:sz w:val="20"/>
                <w:szCs w:val="20"/>
              </w:rPr>
              <w:t xml:space="preserve"> (см.  рисунок </w:t>
            </w:r>
            <w:r w:rsidRPr="00755ED0">
              <w:rPr>
                <w:rFonts w:ascii="Arial" w:hAnsi="Arial" w:cs="Arial"/>
                <w:sz w:val="20"/>
                <w:szCs w:val="20"/>
              </w:rPr>
              <w:t xml:space="preserve"> 9 б)</w:t>
            </w:r>
            <w:r>
              <w:rPr>
                <w:rFonts w:ascii="Arial" w:hAnsi="Arial" w:cs="Arial"/>
                <w:sz w:val="20"/>
                <w:szCs w:val="20"/>
              </w:rPr>
              <w:t>)</w:t>
            </w:r>
            <w:r w:rsidRPr="00755ED0">
              <w:rPr>
                <w:rFonts w:ascii="Arial" w:hAnsi="Arial" w:cs="Arial"/>
                <w:sz w:val="20"/>
                <w:szCs w:val="20"/>
              </w:rPr>
              <w:t>.</w:t>
            </w:r>
            <w:r>
              <w:rPr>
                <w:rFonts w:ascii="Arial" w:hAnsi="Arial" w:cs="Arial"/>
                <w:sz w:val="20"/>
                <w:szCs w:val="20"/>
              </w:rPr>
              <w:t>»</w:t>
            </w:r>
            <w:r w:rsidRPr="00755ED0">
              <w:rPr>
                <w:rFonts w:ascii="Arial" w:hAnsi="Arial" w:cs="Arial"/>
                <w:sz w:val="20"/>
                <w:szCs w:val="20"/>
              </w:rPr>
              <w:t>»</w:t>
            </w:r>
          </w:p>
        </w:tc>
        <w:tc>
          <w:tcPr>
            <w:tcW w:w="4111" w:type="dxa"/>
          </w:tcPr>
          <w:p w14:paraId="057EE2F7" w14:textId="299F3480" w:rsidR="003A3CA5" w:rsidRDefault="003A3CA5" w:rsidP="003A3CA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D1114C">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p w14:paraId="68AC9E7D" w14:textId="0197A646" w:rsidR="00DB11ED" w:rsidRPr="00E207EE" w:rsidRDefault="003A3CA5" w:rsidP="003A3CA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См. п. </w:t>
            </w:r>
            <w:r w:rsidR="00847267">
              <w:rPr>
                <w:rFonts w:ascii="Arial" w:eastAsia="Times New Roman" w:hAnsi="Arial" w:cs="Arial"/>
                <w:sz w:val="20"/>
                <w:szCs w:val="20"/>
                <w:lang w:eastAsia="ru-RU"/>
              </w:rPr>
              <w:t>4.7</w:t>
            </w:r>
          </w:p>
        </w:tc>
      </w:tr>
      <w:tr w:rsidR="003E38C0" w:rsidRPr="00E207EE" w14:paraId="6EE20BA4" w14:textId="77777777" w:rsidTr="00C3706B">
        <w:tc>
          <w:tcPr>
            <w:tcW w:w="510" w:type="dxa"/>
          </w:tcPr>
          <w:p w14:paraId="4B9EA194"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5436F0D" w14:textId="0A16810A"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A996F7" w14:textId="018F65DD" w:rsidR="003E38C0" w:rsidRDefault="003E38C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4811404C" w14:textId="59232590" w:rsidR="003E38C0" w:rsidRDefault="003E38C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1FD8146" w14:textId="77777777" w:rsidR="003E38C0" w:rsidRDefault="003E38C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66AE5EC" w14:textId="77777777" w:rsidR="003E38C0" w:rsidRPr="00D12CA0" w:rsidRDefault="003E38C0"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Устранить опечатку - во втором перечислении после слова </w:t>
            </w:r>
            <w:r>
              <w:rPr>
                <w:rFonts w:asciiTheme="minorBidi" w:hAnsiTheme="minorBidi" w:cstheme="minorBidi"/>
                <w:sz w:val="20"/>
                <w:szCs w:val="20"/>
              </w:rPr>
              <w:t>«</w:t>
            </w:r>
            <w:r w:rsidRPr="00D12CA0">
              <w:rPr>
                <w:rFonts w:asciiTheme="minorBidi" w:hAnsiTheme="minorBidi" w:cstheme="minorBidi"/>
                <w:sz w:val="20"/>
                <w:szCs w:val="20"/>
              </w:rPr>
              <w:t>стороны</w:t>
            </w:r>
            <w:r>
              <w:rPr>
                <w:rFonts w:asciiTheme="minorBidi" w:hAnsiTheme="minorBidi" w:cstheme="minorBidi"/>
                <w:sz w:val="20"/>
                <w:szCs w:val="20"/>
              </w:rPr>
              <w:t>»</w:t>
            </w:r>
            <w:r w:rsidRPr="00D12CA0">
              <w:rPr>
                <w:rFonts w:asciiTheme="minorBidi" w:hAnsiTheme="minorBidi" w:cstheme="minorBidi"/>
                <w:sz w:val="20"/>
                <w:szCs w:val="20"/>
              </w:rPr>
              <w:t xml:space="preserve"> поставить вместо точки запятую.</w:t>
            </w:r>
          </w:p>
          <w:p w14:paraId="56E76625" w14:textId="77777777" w:rsidR="003E38C0" w:rsidRDefault="003E38C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8DC70C9" w14:textId="5B285BA4" w:rsidR="003E38C0" w:rsidRPr="00F040F7" w:rsidRDefault="003E38C0" w:rsidP="00640823">
            <w:pPr>
              <w:widowControl w:val="0"/>
              <w:ind w:left="0" w:firstLine="0"/>
              <w:rPr>
                <w:rFonts w:ascii="Arial" w:hAnsi="Arial" w:cs="Arial"/>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под полкой выносной линии, проведенной от изображения шва с оборотной стороны, как показано на рисунке 9 б).</w:t>
            </w:r>
            <w:r>
              <w:rPr>
                <w:rFonts w:asciiTheme="minorBidi" w:hAnsiTheme="minorBidi" w:cstheme="minorBidi"/>
                <w:sz w:val="20"/>
                <w:szCs w:val="20"/>
                <w:lang w:bidi="ru-RU"/>
              </w:rPr>
              <w:t>»</w:t>
            </w:r>
          </w:p>
        </w:tc>
        <w:tc>
          <w:tcPr>
            <w:tcW w:w="4111" w:type="dxa"/>
          </w:tcPr>
          <w:p w14:paraId="68119E75"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BDFAC4F" w14:textId="06F8D921" w:rsidR="003E38C0"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3E38C0" w:rsidRPr="00E207EE" w14:paraId="129FE4F9" w14:textId="77777777" w:rsidTr="00C3706B">
        <w:tc>
          <w:tcPr>
            <w:tcW w:w="510" w:type="dxa"/>
          </w:tcPr>
          <w:p w14:paraId="31DB9C1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3867159" w14:textId="4F0DF5FF"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10130CB" w14:textId="37084687" w:rsidR="003E38C0" w:rsidRDefault="003E38C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35B9CC4A" w14:textId="35B4D10F" w:rsidR="003E38C0" w:rsidRDefault="003E38C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4C50C48"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6750C35" w14:textId="77777777" w:rsidR="003E38C0"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«выносные линии» на «линии-выноски»</w:t>
            </w:r>
          </w:p>
          <w:p w14:paraId="13623662"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9CCFB02" w14:textId="7A27296A" w:rsidR="003E38C0" w:rsidRPr="00496B9C" w:rsidRDefault="003E38C0" w:rsidP="00640823">
            <w:pPr>
              <w:ind w:left="0" w:firstLine="0"/>
              <w:rPr>
                <w:rFonts w:ascii="Arial" w:hAnsi="Arial" w:cs="Arial"/>
                <w:sz w:val="20"/>
                <w:szCs w:val="20"/>
              </w:rPr>
            </w:pPr>
            <w:r w:rsidRPr="00496B9C">
              <w:rPr>
                <w:rFonts w:ascii="Arial" w:hAnsi="Arial" w:cs="Arial"/>
                <w:sz w:val="20"/>
                <w:szCs w:val="20"/>
              </w:rPr>
              <w:t>Условное обоз</w:t>
            </w:r>
            <w:r>
              <w:rPr>
                <w:rFonts w:ascii="Arial" w:hAnsi="Arial" w:cs="Arial"/>
                <w:sz w:val="20"/>
                <w:szCs w:val="20"/>
              </w:rPr>
              <w:t xml:space="preserve">начение шва размещают: </w:t>
            </w:r>
            <w:r w:rsidRPr="00496B9C">
              <w:rPr>
                <w:rFonts w:ascii="Arial" w:hAnsi="Arial" w:cs="Arial"/>
                <w:sz w:val="20"/>
                <w:szCs w:val="20"/>
              </w:rPr>
              <w:t xml:space="preserve">на полке  линии-выноски, проведенной от изображения шва с лицевой стороны, как показано на рисунке 9 а); </w:t>
            </w:r>
          </w:p>
          <w:p w14:paraId="07C6586B" w14:textId="77777777" w:rsidR="003E38C0" w:rsidRPr="00496B9C" w:rsidRDefault="003E38C0" w:rsidP="00640823">
            <w:pPr>
              <w:ind w:left="0" w:firstLine="0"/>
              <w:rPr>
                <w:rFonts w:ascii="Arial" w:hAnsi="Arial" w:cs="Arial"/>
                <w:sz w:val="20"/>
                <w:szCs w:val="20"/>
              </w:rPr>
            </w:pPr>
            <w:r w:rsidRPr="00496B9C">
              <w:rPr>
                <w:rFonts w:ascii="Arial" w:hAnsi="Arial" w:cs="Arial"/>
                <w:sz w:val="20"/>
                <w:szCs w:val="20"/>
              </w:rPr>
              <w:t>− под полкой  линии-выноски, проведенной от изображения шва с оборотной стороны</w:t>
            </w:r>
            <w:r w:rsidRPr="00496B9C">
              <w:rPr>
                <w:rFonts w:ascii="Arial" w:hAnsi="Arial" w:cs="Arial"/>
                <w:b/>
                <w:sz w:val="20"/>
                <w:szCs w:val="20"/>
                <w:u w:val="single"/>
              </w:rPr>
              <w:t>,</w:t>
            </w:r>
            <w:r w:rsidRPr="00496B9C">
              <w:rPr>
                <w:rFonts w:ascii="Arial" w:hAnsi="Arial" w:cs="Arial"/>
                <w:sz w:val="20"/>
                <w:szCs w:val="20"/>
              </w:rPr>
              <w:t xml:space="preserve"> как показано на рисунке 9 б).</w:t>
            </w:r>
          </w:p>
          <w:p w14:paraId="5F3AA86F" w14:textId="77777777" w:rsidR="003E38C0" w:rsidRPr="00E60409" w:rsidRDefault="003E38C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П р и м е ч а н и е – В электронных геометрических моделях условные обозначения рекомендуется всегда </w:t>
            </w:r>
            <w:r w:rsidRPr="00496B9C">
              <w:rPr>
                <w:rFonts w:ascii="Arial" w:hAnsi="Arial" w:cs="Arial"/>
                <w:b/>
                <w:sz w:val="20"/>
                <w:szCs w:val="20"/>
                <w:u w:val="single"/>
              </w:rPr>
              <w:t xml:space="preserve">располагать </w:t>
            </w:r>
            <w:r w:rsidRPr="00496B9C">
              <w:rPr>
                <w:rFonts w:ascii="Arial" w:hAnsi="Arial" w:cs="Arial"/>
                <w:sz w:val="20"/>
                <w:szCs w:val="20"/>
              </w:rPr>
              <w:t>над полкой  линии-выноски, независимо от установленного вида.</w:t>
            </w:r>
          </w:p>
          <w:p w14:paraId="685C8091"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FBD1723" w14:textId="77777777" w:rsidR="003E38C0" w:rsidRPr="00496B9C" w:rsidRDefault="003E38C0" w:rsidP="00640823">
            <w:pPr>
              <w:ind w:left="0" w:firstLine="0"/>
              <w:rPr>
                <w:rFonts w:ascii="Arial" w:hAnsi="Arial" w:cs="Arial"/>
                <w:sz w:val="20"/>
                <w:szCs w:val="20"/>
              </w:rPr>
            </w:pPr>
            <w:r w:rsidRPr="00496B9C">
              <w:rPr>
                <w:rFonts w:ascii="Arial" w:hAnsi="Arial" w:cs="Arial"/>
                <w:sz w:val="20"/>
                <w:szCs w:val="20"/>
              </w:rPr>
              <w:t>ГОСТ 1.5-2001 п.4.9.3; 4.9.4</w:t>
            </w:r>
          </w:p>
          <w:p w14:paraId="33DF05FB" w14:textId="542D7919" w:rsidR="003E38C0" w:rsidRPr="0013480B" w:rsidRDefault="003E38C0"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2C156D4E"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DF53286" w14:textId="4D0F1C48" w:rsidR="003E38C0"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3E38C0" w:rsidRPr="00E207EE" w14:paraId="1B0CDD5F" w14:textId="77777777" w:rsidTr="00C3706B">
        <w:tc>
          <w:tcPr>
            <w:tcW w:w="510" w:type="dxa"/>
          </w:tcPr>
          <w:p w14:paraId="71B4143F"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7D535FE7" w14:textId="413CDEC9" w:rsidR="003E38C0" w:rsidRDefault="003E38C0"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479BBFC" w14:textId="67B74809" w:rsidR="003E38C0" w:rsidRDefault="003E38C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6D2D7934" w14:textId="208A8929" w:rsidR="003E38C0" w:rsidRDefault="003E38C0" w:rsidP="00640823">
            <w:pPr>
              <w:widowControl w:val="0"/>
              <w:ind w:left="0" w:firstLine="0"/>
              <w:jc w:val="center"/>
              <w:rPr>
                <w:rFonts w:ascii="Arial" w:hAnsi="Arial" w:cs="Arial"/>
                <w:sz w:val="20"/>
                <w:szCs w:val="20"/>
              </w:rPr>
            </w:pPr>
            <w:r>
              <w:rPr>
                <w:rFonts w:asciiTheme="minorBidi" w:hAnsiTheme="minorBidi" w:cstheme="minorBidi"/>
                <w:sz w:val="20"/>
                <w:szCs w:val="20"/>
              </w:rPr>
              <w:t xml:space="preserve">АО «НПК «КБМ», </w:t>
            </w:r>
            <w:r>
              <w:rPr>
                <w:rFonts w:asciiTheme="minorBidi" w:hAnsiTheme="minorBidi" w:cstheme="minorBidi"/>
                <w:sz w:val="20"/>
                <w:szCs w:val="20"/>
              </w:rPr>
              <w:lastRenderedPageBreak/>
              <w:t>№ 179/5362 от 06.03.2024 г.</w:t>
            </w:r>
          </w:p>
        </w:tc>
        <w:tc>
          <w:tcPr>
            <w:tcW w:w="6235" w:type="dxa"/>
          </w:tcPr>
          <w:p w14:paraId="1A35E19C"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FDFD000" w14:textId="0DAFE38C" w:rsidR="003E38C0" w:rsidRPr="006C4669" w:rsidRDefault="003E38C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lastRenderedPageBreak/>
              <w:t>«… с оборотной стороны</w:t>
            </w:r>
            <w:proofErr w:type="gramStart"/>
            <w:r w:rsidRPr="006C4669">
              <w:rPr>
                <w:rFonts w:asciiTheme="minorBidi" w:hAnsiTheme="minorBidi" w:cstheme="minorBidi"/>
                <w:iCs/>
                <w:sz w:val="20"/>
                <w:szCs w:val="20"/>
              </w:rPr>
              <w:t>.</w:t>
            </w:r>
            <w:proofErr w:type="gramEnd"/>
            <w:r w:rsidRPr="006C4669">
              <w:rPr>
                <w:rFonts w:asciiTheme="minorBidi" w:hAnsiTheme="minorBidi" w:cstheme="minorBidi"/>
                <w:iCs/>
                <w:sz w:val="20"/>
                <w:szCs w:val="20"/>
              </w:rPr>
              <w:t xml:space="preserve"> как показано…».</w:t>
            </w:r>
          </w:p>
          <w:p w14:paraId="6D993912"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8FA4C0" w14:textId="74EB7587" w:rsidR="003E38C0" w:rsidRPr="001D13D7" w:rsidRDefault="003E38C0"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 с оборотной стороны, как показано…».</w:t>
            </w:r>
          </w:p>
        </w:tc>
        <w:tc>
          <w:tcPr>
            <w:tcW w:w="4111" w:type="dxa"/>
          </w:tcPr>
          <w:p w14:paraId="50E537C4"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5AFF9BF" w14:textId="04992AFB" w:rsidR="003E38C0"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4.7</w:t>
            </w:r>
          </w:p>
        </w:tc>
      </w:tr>
      <w:tr w:rsidR="003E38C0" w:rsidRPr="00E207EE" w14:paraId="3B17CE2D" w14:textId="77777777" w:rsidTr="00C3706B">
        <w:tc>
          <w:tcPr>
            <w:tcW w:w="510" w:type="dxa"/>
          </w:tcPr>
          <w:p w14:paraId="66B567CE" w14:textId="77777777" w:rsidR="003E38C0" w:rsidRPr="00E207EE" w:rsidRDefault="003E38C0" w:rsidP="00640823">
            <w:pPr>
              <w:pStyle w:val="ac"/>
              <w:widowControl w:val="0"/>
              <w:numPr>
                <w:ilvl w:val="0"/>
                <w:numId w:val="19"/>
              </w:numPr>
              <w:ind w:left="0" w:firstLine="0"/>
              <w:jc w:val="both"/>
              <w:rPr>
                <w:rFonts w:ascii="Arial" w:hAnsi="Arial" w:cs="Arial"/>
                <w:sz w:val="20"/>
                <w:szCs w:val="20"/>
              </w:rPr>
            </w:pPr>
          </w:p>
        </w:tc>
        <w:tc>
          <w:tcPr>
            <w:tcW w:w="591" w:type="dxa"/>
          </w:tcPr>
          <w:p w14:paraId="5E093B02" w14:textId="513DC076" w:rsidR="003E38C0" w:rsidRDefault="00D21081" w:rsidP="00640823">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85C3907" w14:textId="02930A92" w:rsidR="003E38C0" w:rsidRDefault="003E38C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0CB47300" w14:textId="77777777" w:rsidR="003E38C0" w:rsidRPr="005A7F8F" w:rsidRDefault="003E38C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504B0A9" w14:textId="01AC7323" w:rsidR="003E38C0" w:rsidRDefault="003E38C0"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CA29A08" w14:textId="77777777" w:rsidR="003E38C0" w:rsidRPr="00CF06EB" w:rsidRDefault="003E38C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55BEA86"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Примечание – В электронных геометрических моделях условные обозначения рекомендуется всегда располагаются над полкой выносной линии, независимо от установленного вида.</w:t>
            </w:r>
          </w:p>
          <w:p w14:paraId="31DBDD66" w14:textId="77777777" w:rsidR="003E38C0" w:rsidRPr="003B0D20" w:rsidRDefault="003E38C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240C85C" w14:textId="77777777" w:rsidR="003E38C0" w:rsidRPr="006E79BF"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Исключить.</w:t>
            </w:r>
          </w:p>
          <w:p w14:paraId="32FA4190" w14:textId="77777777" w:rsidR="003E38C0" w:rsidRDefault="003E38C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FFA2B8B" w14:textId="5024E88D" w:rsidR="003E38C0" w:rsidRPr="00D44A46" w:rsidRDefault="003E38C0" w:rsidP="00640823">
            <w:pPr>
              <w:ind w:left="0" w:firstLine="0"/>
              <w:rPr>
                <w:rFonts w:asciiTheme="minorBidi" w:hAnsiTheme="minorBidi" w:cstheme="minorBidi"/>
                <w:sz w:val="20"/>
                <w:szCs w:val="20"/>
              </w:rPr>
            </w:pPr>
            <w:r w:rsidRPr="006E79BF">
              <w:rPr>
                <w:rFonts w:asciiTheme="minorBidi" w:hAnsiTheme="minorBidi" w:cstheme="minorBidi"/>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w:t>
            </w:r>
            <w:r>
              <w:rPr>
                <w:rFonts w:asciiTheme="minorBidi" w:hAnsiTheme="minorBidi" w:cstheme="minorBidi"/>
                <w:sz w:val="20"/>
                <w:szCs w:val="20"/>
              </w:rPr>
              <w:t>го шва.</w:t>
            </w:r>
          </w:p>
        </w:tc>
        <w:tc>
          <w:tcPr>
            <w:tcW w:w="4111" w:type="dxa"/>
          </w:tcPr>
          <w:p w14:paraId="32624975"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B655FC5" w14:textId="7FA8E517" w:rsidR="00DB11ED"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19D90685" w14:textId="77777777" w:rsidTr="00C3706B">
        <w:tc>
          <w:tcPr>
            <w:tcW w:w="510" w:type="dxa"/>
          </w:tcPr>
          <w:p w14:paraId="498C7CB6"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14CB6F6" w14:textId="4F28C473"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993AF1" w14:textId="2329AFDF" w:rsidR="00847267" w:rsidRDefault="00847267" w:rsidP="00847267">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6A770DCF" w14:textId="51C56A8D" w:rsidR="00847267" w:rsidRPr="005A7F8F" w:rsidRDefault="00847267" w:rsidP="00847267">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AFA67A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1AE4BD" w14:textId="77777777"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Изложить в предлагаемой редакции</w:t>
            </w:r>
          </w:p>
          <w:p w14:paraId="6DAB5242" w14:textId="77777777" w:rsidR="00847267" w:rsidRPr="00A16AA4"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9C62044" w14:textId="77777777"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Условное обозначение шва размещают:</w:t>
            </w:r>
          </w:p>
          <w:p w14:paraId="70D0C969" w14:textId="4C6E399F"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w:t>
            </w:r>
            <w:r>
              <w:rPr>
                <w:rFonts w:ascii="Arial" w:hAnsi="Arial" w:cs="Arial"/>
                <w:color w:val="000000" w:themeColor="text1"/>
                <w:sz w:val="20"/>
                <w:szCs w:val="20"/>
              </w:rPr>
              <w:t xml:space="preserve"> </w:t>
            </w:r>
            <w:r w:rsidRPr="003D2EA0">
              <w:rPr>
                <w:rFonts w:ascii="Arial" w:hAnsi="Arial" w:cs="Arial"/>
                <w:color w:val="000000" w:themeColor="text1"/>
                <w:sz w:val="20"/>
                <w:szCs w:val="20"/>
              </w:rPr>
              <w:t>на полке линии-выноски, проведенной от изображения шва с лицевой стороны, как показано на рисунке 9 а);</w:t>
            </w:r>
          </w:p>
          <w:p w14:paraId="14CBB2E3" w14:textId="547C4BD4"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w:t>
            </w:r>
            <w:r>
              <w:rPr>
                <w:rFonts w:ascii="Arial" w:hAnsi="Arial" w:cs="Arial"/>
                <w:color w:val="000000" w:themeColor="text1"/>
                <w:sz w:val="20"/>
                <w:szCs w:val="20"/>
              </w:rPr>
              <w:t xml:space="preserve"> </w:t>
            </w:r>
            <w:r w:rsidRPr="003D2EA0">
              <w:rPr>
                <w:rFonts w:ascii="Arial" w:hAnsi="Arial" w:cs="Arial"/>
                <w:color w:val="000000" w:themeColor="text1"/>
                <w:sz w:val="20"/>
                <w:szCs w:val="20"/>
              </w:rPr>
              <w:t>под полкой линии-выноски, проведенной от изображения шва с оборотной стороны, как показано на рисунке 9 б).</w:t>
            </w:r>
          </w:p>
          <w:p w14:paraId="659A7E1D" w14:textId="77777777"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Примечание – В электронных геометрических моделях условное обозначение рекомендуется всегда располагать над полкой линии-выноски, независимо от установленного вида.</w:t>
            </w:r>
          </w:p>
          <w:p w14:paraId="1B4D236D" w14:textId="77777777" w:rsidR="00847267" w:rsidRDefault="00847267" w:rsidP="00847267">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459AB5E" w14:textId="72E4FB98"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6811E535"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193053D"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F1027F1" w14:textId="503CA69D"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07EDDA31" w14:textId="77777777" w:rsidTr="00C3706B">
        <w:tc>
          <w:tcPr>
            <w:tcW w:w="510" w:type="dxa"/>
          </w:tcPr>
          <w:p w14:paraId="0470E83A"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96C6309" w14:textId="490D5BD0"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A89A413" w14:textId="4713B0A4" w:rsidR="00847267" w:rsidRDefault="00847267" w:rsidP="00847267">
            <w:pPr>
              <w:widowControl w:val="0"/>
              <w:ind w:left="0" w:firstLine="0"/>
              <w:jc w:val="both"/>
              <w:rPr>
                <w:rFonts w:ascii="Arial" w:hAnsi="Arial" w:cs="Arial"/>
                <w:sz w:val="20"/>
                <w:szCs w:val="20"/>
              </w:rPr>
            </w:pPr>
            <w:r>
              <w:rPr>
                <w:rFonts w:ascii="Arial" w:hAnsi="Arial" w:cs="Arial"/>
                <w:sz w:val="20"/>
                <w:szCs w:val="20"/>
              </w:rPr>
              <w:t>5.8, рисунок 9 б)</w:t>
            </w:r>
          </w:p>
        </w:tc>
        <w:tc>
          <w:tcPr>
            <w:tcW w:w="2411" w:type="dxa"/>
          </w:tcPr>
          <w:p w14:paraId="37D9203D" w14:textId="77777777" w:rsidR="00847267" w:rsidRPr="005A7F8F"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D687726" w14:textId="164D7CC3" w:rsidR="00847267" w:rsidRPr="005A7F8F"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E1601"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AFA539" w14:textId="295963C2" w:rsidR="00847267" w:rsidRPr="00D44A46" w:rsidRDefault="00847267" w:rsidP="00847267">
            <w:pPr>
              <w:ind w:left="0" w:firstLine="0"/>
              <w:rPr>
                <w:rFonts w:ascii="Arial" w:hAnsi="Arial" w:cs="Arial"/>
                <w:color w:val="000000" w:themeColor="text1"/>
                <w:sz w:val="20"/>
                <w:szCs w:val="20"/>
              </w:rPr>
            </w:pPr>
            <w:r w:rsidRPr="006E79BF">
              <w:rPr>
                <w:rFonts w:asciiTheme="minorBidi" w:hAnsiTheme="minorBidi" w:cstheme="minorBidi"/>
                <w:sz w:val="20"/>
                <w:szCs w:val="20"/>
              </w:rPr>
              <w:t>линия на эскизе должна быть прерывистая.</w:t>
            </w:r>
          </w:p>
        </w:tc>
        <w:tc>
          <w:tcPr>
            <w:tcW w:w="4111" w:type="dxa"/>
          </w:tcPr>
          <w:p w14:paraId="3A2F4426" w14:textId="028676E3"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C50AAE4"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рисунке изображена граница между двумя деталями.</w:t>
            </w:r>
          </w:p>
          <w:p w14:paraId="1C62734C" w14:textId="713B144B"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3D50C74D" w14:textId="77777777" w:rsidTr="00C3706B">
        <w:tc>
          <w:tcPr>
            <w:tcW w:w="510" w:type="dxa"/>
          </w:tcPr>
          <w:p w14:paraId="52C9102D"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2557EAB0" w14:textId="3526FC52"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67E7BF9" w14:textId="2E2039D8" w:rsidR="00847267" w:rsidRDefault="00847267" w:rsidP="00847267">
            <w:pPr>
              <w:widowControl w:val="0"/>
              <w:ind w:left="0" w:firstLine="0"/>
              <w:jc w:val="both"/>
              <w:rPr>
                <w:rFonts w:ascii="Arial" w:hAnsi="Arial" w:cs="Arial"/>
                <w:sz w:val="20"/>
                <w:szCs w:val="20"/>
              </w:rPr>
            </w:pPr>
            <w:r>
              <w:rPr>
                <w:rFonts w:ascii="Arial" w:hAnsi="Arial" w:cs="Arial"/>
                <w:sz w:val="20"/>
                <w:szCs w:val="20"/>
              </w:rPr>
              <w:t>5.8, рисунок 9 б)</w:t>
            </w:r>
          </w:p>
        </w:tc>
        <w:tc>
          <w:tcPr>
            <w:tcW w:w="2411" w:type="dxa"/>
          </w:tcPr>
          <w:p w14:paraId="3D66A8F8" w14:textId="7D7406C0" w:rsidR="00847267" w:rsidRDefault="00847267" w:rsidP="00847267">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6AE38D93"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D67CB5" w14:textId="77777777" w:rsidR="00847267" w:rsidRPr="00DF3019" w:rsidRDefault="00847267" w:rsidP="00847267">
            <w:pPr>
              <w:ind w:left="0" w:firstLine="0"/>
              <w:mirrorIndents/>
              <w:rPr>
                <w:rFonts w:asciiTheme="minorBidi" w:hAnsiTheme="minorBidi"/>
                <w:sz w:val="20"/>
                <w:szCs w:val="20"/>
              </w:rPr>
            </w:pPr>
            <w:r w:rsidRPr="00DF3019">
              <w:rPr>
                <w:rFonts w:asciiTheme="minorBidi" w:hAnsiTheme="minorBidi"/>
                <w:sz w:val="20"/>
                <w:szCs w:val="20"/>
              </w:rPr>
              <w:t>Для пояснения 5.8 приведен рисунок 9 б)</w:t>
            </w:r>
          </w:p>
          <w:p w14:paraId="6E7B1EFE" w14:textId="77777777" w:rsidR="00847267" w:rsidRPr="00DF3019" w:rsidRDefault="00847267" w:rsidP="00847267">
            <w:pPr>
              <w:ind w:left="0" w:firstLine="0"/>
              <w:mirrorIndents/>
              <w:rPr>
                <w:rFonts w:asciiTheme="minorBidi" w:hAnsiTheme="minorBidi"/>
                <w:sz w:val="20"/>
                <w:szCs w:val="20"/>
              </w:rPr>
            </w:pPr>
            <w:r w:rsidRPr="00DF3019">
              <w:rPr>
                <w:rFonts w:asciiTheme="minorBidi" w:hAnsiTheme="minorBidi"/>
                <w:sz w:val="20"/>
                <w:szCs w:val="20"/>
              </w:rPr>
              <w:object w:dxaOrig="4284" w:dyaOrig="1476" w14:anchorId="786BCFF7">
                <v:shape id="_x0000_i1032" type="#_x0000_t75" style="width:170.25pt;height:59.25pt" o:ole="">
                  <v:imagedata r:id="rId42" o:title=""/>
                </v:shape>
                <o:OLEObject Type="Embed" ProgID="PBrush" ShapeID="_x0000_i1032" DrawAspect="Content" ObjectID="_1840892194" r:id="rId43"/>
              </w:object>
            </w:r>
          </w:p>
          <w:p w14:paraId="0460DE34" w14:textId="60002F10" w:rsidR="00847267" w:rsidRPr="00A16AA4"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33921F9" w14:textId="77777777" w:rsidR="00847267" w:rsidRPr="00DF3019" w:rsidRDefault="00847267" w:rsidP="00847267">
            <w:pPr>
              <w:ind w:left="0" w:firstLine="0"/>
              <w:mirrorIndents/>
              <w:rPr>
                <w:rFonts w:asciiTheme="minorBidi" w:hAnsiTheme="minorBidi"/>
                <w:i/>
                <w:sz w:val="20"/>
                <w:szCs w:val="20"/>
              </w:rPr>
            </w:pPr>
            <w:r w:rsidRPr="00DF3019">
              <w:rPr>
                <w:rFonts w:asciiTheme="minorBidi" w:hAnsiTheme="minorBidi"/>
                <w:sz w:val="20"/>
                <w:szCs w:val="20"/>
              </w:rPr>
              <w:object w:dxaOrig="4260" w:dyaOrig="1668" w14:anchorId="5B1626AC">
                <v:shape id="_x0000_i1033" type="#_x0000_t75" style="width:166.5pt;height:65.25pt" o:ole="">
                  <v:imagedata r:id="rId44" o:title=""/>
                </v:shape>
                <o:OLEObject Type="Embed" ProgID="PBrush" ShapeID="_x0000_i1033" DrawAspect="Content" ObjectID="_1840892195" r:id="rId45"/>
              </w:object>
            </w:r>
          </w:p>
          <w:p w14:paraId="4B14B1F9"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66CFDB3" w14:textId="11D8FFF6" w:rsidR="00847267" w:rsidRPr="00A16AA4" w:rsidRDefault="00847267" w:rsidP="00847267">
            <w:pPr>
              <w:pStyle w:val="a6"/>
              <w:jc w:val="left"/>
              <w:rPr>
                <w:rFonts w:ascii="Arial" w:hAnsi="Arial" w:cs="Arial"/>
                <w:color w:val="000000" w:themeColor="text1"/>
                <w:sz w:val="20"/>
                <w:szCs w:val="20"/>
              </w:rPr>
            </w:pPr>
            <w:r w:rsidRPr="00DF3019">
              <w:rPr>
                <w:rFonts w:asciiTheme="minorBidi" w:hAnsiTheme="minorBidi"/>
                <w:sz w:val="20"/>
                <w:szCs w:val="20"/>
              </w:rPr>
              <w:t>Положение шва с  оборотной стороны  должно быть  показано штриховой линией, согласно 4.1.</w:t>
            </w:r>
          </w:p>
        </w:tc>
        <w:tc>
          <w:tcPr>
            <w:tcW w:w="4111" w:type="dxa"/>
          </w:tcPr>
          <w:p w14:paraId="03C27BBA"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57114AF6"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 рисунке изображена граница между двумя деталями.</w:t>
            </w:r>
          </w:p>
          <w:p w14:paraId="3E4D7A12" w14:textId="4D75A8A4"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4C21E650" w14:textId="77777777" w:rsidTr="00C3706B">
        <w:tc>
          <w:tcPr>
            <w:tcW w:w="510" w:type="dxa"/>
          </w:tcPr>
          <w:p w14:paraId="37E27FBD"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761B8BB"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074B4324" w14:textId="38D325E6"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 перечисление 2</w:t>
            </w:r>
          </w:p>
        </w:tc>
        <w:tc>
          <w:tcPr>
            <w:tcW w:w="2411" w:type="dxa"/>
          </w:tcPr>
          <w:p w14:paraId="6D5B6882" w14:textId="43ECA08B" w:rsidR="00847267" w:rsidRPr="004F0718" w:rsidRDefault="00847267" w:rsidP="00847267">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3057E15A"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6C5386A" w14:textId="6709CA79" w:rsidR="00847267" w:rsidRPr="0013480B" w:rsidRDefault="00847267" w:rsidP="00847267">
            <w:pPr>
              <w:pStyle w:val="a6"/>
              <w:jc w:val="left"/>
              <w:rPr>
                <w:rFonts w:ascii="Arial" w:hAnsi="Arial" w:cs="Arial"/>
                <w:b/>
                <w:bCs/>
                <w:color w:val="000000" w:themeColor="text1"/>
                <w:sz w:val="20"/>
                <w:szCs w:val="20"/>
                <w:u w:val="single"/>
              </w:rPr>
            </w:pPr>
            <w:r w:rsidRPr="00A06AB0">
              <w:rPr>
                <w:rFonts w:ascii="Arial" w:hAnsi="Arial" w:cs="Arial"/>
                <w:sz w:val="20"/>
                <w:szCs w:val="20"/>
              </w:rPr>
              <w:t>Во втором перечислении точку заменить запятой</w:t>
            </w:r>
          </w:p>
        </w:tc>
        <w:tc>
          <w:tcPr>
            <w:tcW w:w="4111" w:type="dxa"/>
          </w:tcPr>
          <w:p w14:paraId="08F04EB2"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607A609"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71217A5" w14:textId="6E79508D"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0727432B" w14:textId="77777777" w:rsidTr="00C3706B">
        <w:tc>
          <w:tcPr>
            <w:tcW w:w="510" w:type="dxa"/>
          </w:tcPr>
          <w:p w14:paraId="567FEFAB" w14:textId="7B00D4E2"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4EFA6347"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051A6132" w14:textId="1AF89F0D"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 перечисление 2</w:t>
            </w:r>
          </w:p>
        </w:tc>
        <w:tc>
          <w:tcPr>
            <w:tcW w:w="2411" w:type="dxa"/>
          </w:tcPr>
          <w:p w14:paraId="600F681F" w14:textId="5D9FF5D7" w:rsidR="00847267" w:rsidRDefault="00847267" w:rsidP="00847267">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72E74C4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7E92EBE" w14:textId="77777777"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под полкой выносной линии, проведенной от изображения шва с оборотной стороны</w:t>
            </w:r>
            <w:proofErr w:type="gramStart"/>
            <w:r w:rsidRPr="007A5641">
              <w:rPr>
                <w:rFonts w:ascii="Arial" w:hAnsi="Arial" w:cs="Arial"/>
                <w:color w:val="000000" w:themeColor="text1"/>
                <w:sz w:val="20"/>
                <w:szCs w:val="20"/>
              </w:rPr>
              <w:t>.</w:t>
            </w:r>
            <w:proofErr w:type="gramEnd"/>
            <w:r w:rsidRPr="007A5641">
              <w:rPr>
                <w:rFonts w:ascii="Arial" w:hAnsi="Arial" w:cs="Arial"/>
                <w:color w:val="000000" w:themeColor="text1"/>
                <w:sz w:val="20"/>
                <w:szCs w:val="20"/>
              </w:rPr>
              <w:t xml:space="preserve"> как показано на рисунке 9 б).</w:t>
            </w:r>
          </w:p>
          <w:p w14:paraId="02DFC555"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7B2F155" w14:textId="77777777"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xml:space="preserve"> - под полкой выносной линии, проведенной от изображения шва с оборотной стороны, как показано на рисунке 9 б).</w:t>
            </w:r>
          </w:p>
          <w:p w14:paraId="2B00F2E6"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1A4680" w14:textId="56E14090"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Должна быть запятая вместо точки (опечатка)</w:t>
            </w:r>
          </w:p>
        </w:tc>
        <w:tc>
          <w:tcPr>
            <w:tcW w:w="4111" w:type="dxa"/>
          </w:tcPr>
          <w:p w14:paraId="14D7B53B"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D0F8326" w14:textId="325060D1"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28152043" w14:textId="77777777" w:rsidTr="00C3706B">
        <w:tc>
          <w:tcPr>
            <w:tcW w:w="510" w:type="dxa"/>
          </w:tcPr>
          <w:p w14:paraId="79ACFF49"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2C6E1F8E" w14:textId="77777777" w:rsidR="00847267" w:rsidRDefault="00847267" w:rsidP="00847267">
            <w:pPr>
              <w:widowControl w:val="0"/>
              <w:ind w:left="0" w:firstLine="0"/>
              <w:jc w:val="both"/>
              <w:rPr>
                <w:rFonts w:ascii="Arial" w:hAnsi="Arial" w:cs="Arial"/>
                <w:sz w:val="20"/>
                <w:szCs w:val="20"/>
              </w:rPr>
            </w:pPr>
          </w:p>
        </w:tc>
        <w:tc>
          <w:tcPr>
            <w:tcW w:w="1725" w:type="dxa"/>
          </w:tcPr>
          <w:p w14:paraId="7CCA7E10" w14:textId="76BF856A"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sz w:val="20"/>
                <w:szCs w:val="20"/>
              </w:rPr>
              <w:t>5.8, примечание</w:t>
            </w:r>
          </w:p>
        </w:tc>
        <w:tc>
          <w:tcPr>
            <w:tcW w:w="2411" w:type="dxa"/>
          </w:tcPr>
          <w:p w14:paraId="7F533766" w14:textId="470B860F" w:rsidR="00847267" w:rsidRPr="004F0718" w:rsidRDefault="00847267" w:rsidP="00847267">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01CDA995"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4BDE85F" w14:textId="77777777"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 В электронных геометрических моделях условные обозначения рекомендуется всегда располагаются над полкой выносной линии, независимо от установленного вида.</w:t>
            </w:r>
          </w:p>
          <w:p w14:paraId="016B44E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48870B6" w14:textId="77777777"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 В электронных геометрических моделях условные обозначения всегда располагаются (рекомендуется располагать) над полкой выносной линии, независимо от установленного вида.</w:t>
            </w:r>
          </w:p>
          <w:p w14:paraId="6F0E6FCA"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681538B" w14:textId="5158B4AE" w:rsidR="00847267" w:rsidRPr="007A5641" w:rsidRDefault="00847267" w:rsidP="00847267">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Выбрать один из 2 способов написания расположения, примечания не должны содержать требований, ГОСТ 1.5-2001, п. 4.9.1</w:t>
            </w:r>
          </w:p>
        </w:tc>
        <w:tc>
          <w:tcPr>
            <w:tcW w:w="4111" w:type="dxa"/>
          </w:tcPr>
          <w:p w14:paraId="36F9E990"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D9B726B"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1A6ECF58" w14:textId="363C1A73"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586CBD27" w14:textId="77777777" w:rsidTr="00C3706B">
        <w:tc>
          <w:tcPr>
            <w:tcW w:w="510" w:type="dxa"/>
          </w:tcPr>
          <w:p w14:paraId="5EE2A722"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75AFFED" w14:textId="77777777" w:rsidR="00847267" w:rsidRDefault="00847267" w:rsidP="00847267">
            <w:pPr>
              <w:widowControl w:val="0"/>
              <w:ind w:left="0" w:firstLine="0"/>
              <w:jc w:val="both"/>
              <w:rPr>
                <w:rFonts w:ascii="Arial" w:hAnsi="Arial" w:cs="Arial"/>
                <w:sz w:val="20"/>
                <w:szCs w:val="20"/>
              </w:rPr>
            </w:pPr>
          </w:p>
        </w:tc>
        <w:tc>
          <w:tcPr>
            <w:tcW w:w="1725" w:type="dxa"/>
          </w:tcPr>
          <w:p w14:paraId="3832AEF3" w14:textId="17BD61BB"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B6E73D3" w14:textId="712716A2" w:rsidR="00847267" w:rsidRDefault="00847267" w:rsidP="00847267">
            <w:pPr>
              <w:widowControl w:val="0"/>
              <w:ind w:left="0" w:firstLine="0"/>
              <w:jc w:val="center"/>
              <w:rPr>
                <w:rFonts w:ascii="Arial" w:hAnsi="Arial" w:cs="Arial"/>
                <w:sz w:val="20"/>
                <w:szCs w:val="20"/>
              </w:rPr>
            </w:pPr>
            <w:r>
              <w:rPr>
                <w:rFonts w:ascii="Arial" w:hAnsi="Arial" w:cs="Arial"/>
                <w:sz w:val="20"/>
                <w:szCs w:val="20"/>
              </w:rPr>
              <w:t xml:space="preserve">Ассоциация </w:t>
            </w:r>
            <w:r>
              <w:rPr>
                <w:rFonts w:ascii="Arial" w:hAnsi="Arial" w:cs="Arial"/>
                <w:sz w:val="20"/>
                <w:szCs w:val="20"/>
              </w:rPr>
              <w:lastRenderedPageBreak/>
              <w:t>«Объединение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09831749"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Предлагаемая редакция:</w:t>
            </w:r>
          </w:p>
          <w:p w14:paraId="5CACDC46" w14:textId="37BC54D9" w:rsidR="00847267" w:rsidRDefault="00847267" w:rsidP="00847267">
            <w:pPr>
              <w:pStyle w:val="a6"/>
              <w:jc w:val="left"/>
              <w:rPr>
                <w:rFonts w:asciiTheme="minorBidi" w:hAnsiTheme="minorBidi" w:cstheme="minorBidi"/>
                <w:noProof/>
                <w:sz w:val="20"/>
                <w:szCs w:val="20"/>
                <w:lang w:eastAsia="ru-RU" w:bidi="he-IL"/>
              </w:rPr>
            </w:pPr>
            <w:r>
              <w:rPr>
                <w:rFonts w:asciiTheme="minorBidi" w:hAnsiTheme="minorBidi" w:cstheme="minorBidi"/>
                <w:noProof/>
                <w:sz w:val="20"/>
                <w:szCs w:val="20"/>
                <w:lang w:eastAsia="ru-RU" w:bidi="he-IL"/>
              </w:rPr>
              <w:lastRenderedPageBreak/>
              <w:t>Исключить примечание</w:t>
            </w:r>
          </w:p>
          <w:p w14:paraId="6E8B59E5" w14:textId="4F0FE478"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75E2D6F" w14:textId="78AD9F11" w:rsidR="00847267" w:rsidRPr="00C80556" w:rsidRDefault="00847267" w:rsidP="00847267">
            <w:pPr>
              <w:pStyle w:val="a6"/>
              <w:jc w:val="left"/>
              <w:rPr>
                <w:rFonts w:asciiTheme="minorBidi" w:hAnsiTheme="minorBidi" w:cstheme="minorBidi"/>
                <w:noProof/>
                <w:sz w:val="20"/>
                <w:szCs w:val="20"/>
                <w:lang w:eastAsia="ru-RU" w:bidi="he-IL"/>
              </w:rPr>
            </w:pPr>
            <w:r w:rsidRPr="00C80556">
              <w:rPr>
                <w:rFonts w:asciiTheme="minorBidi" w:hAnsiTheme="minorBidi" w:cstheme="minorBidi"/>
                <w:noProof/>
                <w:sz w:val="20"/>
                <w:szCs w:val="20"/>
                <w:lang w:eastAsia="ru-RU" w:bidi="he-IL"/>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сварного шва.</w:t>
            </w:r>
          </w:p>
        </w:tc>
        <w:tc>
          <w:tcPr>
            <w:tcW w:w="4111" w:type="dxa"/>
          </w:tcPr>
          <w:p w14:paraId="0ECFA6F9"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F4544AB"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Примечание исключено</w:t>
            </w:r>
          </w:p>
          <w:p w14:paraId="6301D59C" w14:textId="2F684663"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7620779E" w14:textId="77777777" w:rsidTr="00C3706B">
        <w:tc>
          <w:tcPr>
            <w:tcW w:w="510" w:type="dxa"/>
          </w:tcPr>
          <w:p w14:paraId="4EF1363C"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2E71126E" w14:textId="63101D78"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6BA6FB8" w14:textId="5918FB64"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95CAA1B" w14:textId="02BBC3EA" w:rsidR="00847267" w:rsidRDefault="00847267" w:rsidP="00847267">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4CDC0E03"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B096D40" w14:textId="77777777" w:rsidR="00847267" w:rsidRPr="00F41C92" w:rsidRDefault="00847267" w:rsidP="00847267">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Слова «располагаются» заменить на «располагать»</w:t>
            </w:r>
          </w:p>
          <w:p w14:paraId="2A054F27"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73B1072A" w14:textId="77777777" w:rsidR="00847267" w:rsidRPr="00F41C92" w:rsidRDefault="00847267" w:rsidP="00847267">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Примечание – В электронных геометрических моделях условные обозначения рекомендуется всегда располагать над полкой выносной линии, независимо от установленного вида.</w:t>
            </w:r>
          </w:p>
          <w:p w14:paraId="0D160534"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F6937E" w14:textId="696CCB12" w:rsidR="00847267" w:rsidRPr="00FE0AAB" w:rsidRDefault="00847267" w:rsidP="00847267">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6296C2F2"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CC19B20"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08851FC5" w14:textId="3A68F2F7"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0700ABE6" w14:textId="77777777" w:rsidTr="00C3706B">
        <w:tc>
          <w:tcPr>
            <w:tcW w:w="510" w:type="dxa"/>
          </w:tcPr>
          <w:p w14:paraId="6F51D53A"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2E269149" w14:textId="1C61053F"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16DFD5E" w14:textId="42DCDD67"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639DDD2E" w14:textId="2AACF838" w:rsidR="00847267" w:rsidRDefault="00847267" w:rsidP="00847267">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F25F2E5"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A3B2C57" w14:textId="3512A288" w:rsidR="00847267" w:rsidRPr="00F040F7" w:rsidRDefault="00847267" w:rsidP="00847267">
            <w:pPr>
              <w:pStyle w:val="a6"/>
              <w:jc w:val="left"/>
              <w:rPr>
                <w:rFonts w:ascii="Arial" w:hAnsi="Arial" w:cs="Arial"/>
                <w:color w:val="000000" w:themeColor="text1"/>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…условные обозначения рекомендуется всегда </w:t>
            </w:r>
            <w:r w:rsidRPr="00D12CA0">
              <w:rPr>
                <w:rFonts w:asciiTheme="minorBidi" w:hAnsiTheme="minorBidi" w:cstheme="minorBidi"/>
                <w:strike/>
                <w:sz w:val="20"/>
                <w:szCs w:val="20"/>
                <w:lang w:bidi="ru-RU"/>
              </w:rPr>
              <w:t>располагаются</w:t>
            </w:r>
            <w:r w:rsidRPr="00D12CA0">
              <w:rPr>
                <w:rFonts w:asciiTheme="minorBidi" w:hAnsiTheme="minorBidi" w:cstheme="minorBidi"/>
                <w:sz w:val="20"/>
                <w:szCs w:val="20"/>
                <w:lang w:bidi="ru-RU"/>
              </w:rPr>
              <w:t xml:space="preserve"> располагать …</w:t>
            </w:r>
            <w:r>
              <w:rPr>
                <w:rFonts w:asciiTheme="minorBidi" w:hAnsiTheme="minorBidi" w:cstheme="minorBidi"/>
                <w:sz w:val="20"/>
                <w:szCs w:val="20"/>
                <w:lang w:bidi="ru-RU"/>
              </w:rPr>
              <w:t>»</w:t>
            </w:r>
          </w:p>
        </w:tc>
        <w:tc>
          <w:tcPr>
            <w:tcW w:w="4111" w:type="dxa"/>
          </w:tcPr>
          <w:p w14:paraId="47055A3B"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3636FDD"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0B20DE66" w14:textId="08C73061"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7F1E64D6" w14:textId="77777777" w:rsidTr="00C3706B">
        <w:tc>
          <w:tcPr>
            <w:tcW w:w="510" w:type="dxa"/>
          </w:tcPr>
          <w:p w14:paraId="040CBB1D"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BC2BC1D" w14:textId="77777777" w:rsidR="00847267" w:rsidRDefault="00847267" w:rsidP="00847267">
            <w:pPr>
              <w:widowControl w:val="0"/>
              <w:ind w:left="0" w:firstLine="0"/>
              <w:jc w:val="both"/>
              <w:rPr>
                <w:rFonts w:ascii="Arial" w:hAnsi="Arial" w:cs="Arial"/>
                <w:sz w:val="20"/>
                <w:szCs w:val="20"/>
              </w:rPr>
            </w:pPr>
          </w:p>
        </w:tc>
        <w:tc>
          <w:tcPr>
            <w:tcW w:w="1725" w:type="dxa"/>
          </w:tcPr>
          <w:p w14:paraId="7772EF9E" w14:textId="18A06155"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F5F876C" w14:textId="484B9EB9" w:rsidR="00847267" w:rsidRDefault="00847267" w:rsidP="00847267">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6705915B"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EDAF9FF" w14:textId="6F9E07CE" w:rsidR="00847267" w:rsidRPr="006E28F9" w:rsidRDefault="00847267" w:rsidP="00847267">
            <w:pPr>
              <w:pStyle w:val="a6"/>
              <w:jc w:val="left"/>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«р</w:t>
            </w:r>
            <w:r w:rsidRPr="002350E2">
              <w:rPr>
                <w:rFonts w:asciiTheme="minorBidi" w:hAnsiTheme="minorBidi" w:cstheme="minorBidi"/>
                <w:color w:val="000000" w:themeColor="text1"/>
                <w:sz w:val="20"/>
                <w:szCs w:val="20"/>
              </w:rPr>
              <w:t>аспола</w:t>
            </w:r>
            <w:r>
              <w:rPr>
                <w:rFonts w:asciiTheme="minorBidi" w:hAnsiTheme="minorBidi" w:cstheme="minorBidi"/>
                <w:color w:val="000000" w:themeColor="text1"/>
                <w:sz w:val="20"/>
                <w:szCs w:val="20"/>
              </w:rPr>
              <w:t>г</w:t>
            </w:r>
            <w:r w:rsidRPr="002350E2">
              <w:rPr>
                <w:rFonts w:asciiTheme="minorBidi" w:hAnsiTheme="minorBidi" w:cstheme="minorBidi"/>
                <w:color w:val="000000" w:themeColor="text1"/>
                <w:sz w:val="20"/>
                <w:szCs w:val="20"/>
              </w:rPr>
              <w:t>аются» заменить на «располагать»</w:t>
            </w:r>
          </w:p>
        </w:tc>
        <w:tc>
          <w:tcPr>
            <w:tcW w:w="4111" w:type="dxa"/>
          </w:tcPr>
          <w:p w14:paraId="41737E08"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6B6DAD7"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11B59B95" w14:textId="2FF62D18"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1415B3F4" w14:textId="77777777" w:rsidTr="00C3706B">
        <w:tc>
          <w:tcPr>
            <w:tcW w:w="510" w:type="dxa"/>
          </w:tcPr>
          <w:p w14:paraId="2B7F7C65"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5BF54C9" w14:textId="573B8D40"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4D3FC64" w14:textId="58B79441"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63867007" w14:textId="6018B16F" w:rsidR="00847267" w:rsidRPr="00A67995" w:rsidRDefault="00847267" w:rsidP="00847267">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АО «НПК «КБМ», № 179/5362 от 06.03.2024 г.</w:t>
            </w:r>
          </w:p>
        </w:tc>
        <w:tc>
          <w:tcPr>
            <w:tcW w:w="6235" w:type="dxa"/>
          </w:tcPr>
          <w:p w14:paraId="00BED1D5"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7242229" w14:textId="7C699F96" w:rsidR="00847267" w:rsidRPr="006C4669" w:rsidRDefault="00847267" w:rsidP="00847267">
            <w:pPr>
              <w:ind w:left="0" w:firstLine="0"/>
              <w:rPr>
                <w:rFonts w:asciiTheme="minorBidi" w:hAnsiTheme="minorBidi" w:cstheme="minorBidi"/>
                <w:iCs/>
                <w:sz w:val="20"/>
                <w:szCs w:val="20"/>
              </w:rPr>
            </w:pPr>
            <w:r w:rsidRPr="006C4669">
              <w:rPr>
                <w:rFonts w:asciiTheme="minorBidi" w:hAnsiTheme="minorBidi" w:cstheme="minorBidi"/>
                <w:iCs/>
                <w:sz w:val="20"/>
                <w:szCs w:val="20"/>
              </w:rPr>
              <w:t>«Примечание – В электронных геометрических моделях условные обозначения рекомендуется всегда располагаются над полкой выносной линии…».</w:t>
            </w:r>
          </w:p>
          <w:p w14:paraId="334A8EF5"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3784A55E" w14:textId="1824F2B5" w:rsidR="00847267" w:rsidRPr="001D13D7" w:rsidRDefault="00847267" w:rsidP="00847267">
            <w:pPr>
              <w:pStyle w:val="a6"/>
              <w:jc w:val="left"/>
              <w:rPr>
                <w:rFonts w:ascii="Arial" w:hAnsi="Arial" w:cs="Arial"/>
                <w:color w:val="000000" w:themeColor="text1"/>
                <w:sz w:val="20"/>
                <w:szCs w:val="20"/>
              </w:rPr>
            </w:pPr>
            <w:r w:rsidRPr="006C4669">
              <w:rPr>
                <w:rFonts w:asciiTheme="minorBidi" w:hAnsiTheme="minorBidi" w:cstheme="minorBidi"/>
                <w:iCs/>
                <w:sz w:val="20"/>
                <w:szCs w:val="20"/>
              </w:rPr>
              <w:t>«Примечание – В электронных геометрических моделях условные обозначения рекомендуется всегда располагать над полкой выносной линии…».</w:t>
            </w:r>
          </w:p>
        </w:tc>
        <w:tc>
          <w:tcPr>
            <w:tcW w:w="4111" w:type="dxa"/>
          </w:tcPr>
          <w:p w14:paraId="5803673A"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59C117C"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76C8E568" w14:textId="1F578DBA"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0A6C952A" w14:textId="77777777" w:rsidTr="00C3706B">
        <w:tc>
          <w:tcPr>
            <w:tcW w:w="510" w:type="dxa"/>
          </w:tcPr>
          <w:p w14:paraId="05512AD1"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8A92EAF" w14:textId="38F5B058"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5E44442" w14:textId="68246E52" w:rsidR="00847267" w:rsidRDefault="00847267" w:rsidP="00847267">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711B5185" w14:textId="131F0675" w:rsidR="00847267" w:rsidRDefault="00847267" w:rsidP="00847267">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235" w:type="dxa"/>
          </w:tcPr>
          <w:p w14:paraId="626DC036"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B34348F" w14:textId="77777777" w:rsidR="00847267" w:rsidRPr="001F2366" w:rsidRDefault="00847267" w:rsidP="00847267">
            <w:pPr>
              <w:ind w:left="0" w:firstLine="0"/>
              <w:rPr>
                <w:rFonts w:asciiTheme="minorBidi" w:hAnsiTheme="minorBidi" w:cstheme="minorBidi"/>
                <w:sz w:val="20"/>
                <w:szCs w:val="20"/>
              </w:rPr>
            </w:pPr>
            <w:r w:rsidRPr="001F2366">
              <w:rPr>
                <w:rFonts w:asciiTheme="minorBidi" w:hAnsiTheme="minorBidi" w:cstheme="minorBidi"/>
                <w:sz w:val="20"/>
                <w:szCs w:val="20"/>
              </w:rPr>
              <w:t xml:space="preserve">Примечание – В электронных геометрических моделях условные обозначения </w:t>
            </w:r>
            <w:r w:rsidRPr="001F2366">
              <w:rPr>
                <w:rFonts w:asciiTheme="minorBidi" w:hAnsiTheme="minorBidi" w:cstheme="minorBidi"/>
                <w:sz w:val="20"/>
                <w:szCs w:val="20"/>
                <w:u w:val="single"/>
              </w:rPr>
              <w:t>рекомендуется всегда располагаются</w:t>
            </w:r>
            <w:r w:rsidRPr="001F2366">
              <w:rPr>
                <w:rFonts w:asciiTheme="minorBidi" w:hAnsiTheme="minorBidi" w:cstheme="minorBidi"/>
                <w:sz w:val="20"/>
                <w:szCs w:val="20"/>
              </w:rPr>
              <w:t xml:space="preserve"> над полкой выносной линии, независимо от установленного вида.</w:t>
            </w:r>
          </w:p>
          <w:p w14:paraId="21370FF5"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4CD14A0F" w14:textId="77777777" w:rsidR="00847267" w:rsidRPr="001F2366" w:rsidRDefault="00847267" w:rsidP="00847267">
            <w:pPr>
              <w:ind w:left="0" w:firstLine="0"/>
              <w:rPr>
                <w:rFonts w:asciiTheme="minorBidi" w:hAnsiTheme="minorBidi" w:cstheme="minorBidi"/>
                <w:sz w:val="20"/>
                <w:szCs w:val="20"/>
              </w:rPr>
            </w:pPr>
            <w:r w:rsidRPr="001F2366">
              <w:rPr>
                <w:rFonts w:asciiTheme="minorBidi" w:hAnsiTheme="minorBidi" w:cstheme="minorBidi"/>
                <w:sz w:val="20"/>
                <w:szCs w:val="20"/>
              </w:rPr>
              <w:t>Примечание – В электронных геометрических моделях условные обозначения всегда располагаются (либо «рекомендуется располагать») над полкой выносной линии, независимо от установленного вида.</w:t>
            </w:r>
          </w:p>
          <w:p w14:paraId="3DCBE178"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0134856" w14:textId="141301E3" w:rsidR="00847267" w:rsidRPr="00DB3358" w:rsidRDefault="00847267" w:rsidP="00847267">
            <w:pPr>
              <w:pStyle w:val="a6"/>
              <w:jc w:val="left"/>
              <w:rPr>
                <w:rFonts w:ascii="Arial" w:hAnsi="Arial" w:cs="Arial"/>
                <w:color w:val="000000" w:themeColor="text1"/>
                <w:sz w:val="20"/>
                <w:szCs w:val="20"/>
              </w:rPr>
            </w:pPr>
            <w:r w:rsidRPr="001F2366">
              <w:rPr>
                <w:rFonts w:asciiTheme="minorBidi" w:hAnsiTheme="minorBidi" w:cstheme="minorBidi"/>
                <w:sz w:val="20"/>
                <w:szCs w:val="20"/>
              </w:rPr>
              <w:t>Ошибка</w:t>
            </w:r>
          </w:p>
        </w:tc>
        <w:tc>
          <w:tcPr>
            <w:tcW w:w="4111" w:type="dxa"/>
          </w:tcPr>
          <w:p w14:paraId="73155BC4"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56E68B7"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Примечание исключено</w:t>
            </w:r>
          </w:p>
          <w:p w14:paraId="3ECAF02C" w14:textId="47B3E75B"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4.7</w:t>
            </w:r>
          </w:p>
        </w:tc>
      </w:tr>
      <w:tr w:rsidR="00847267" w:rsidRPr="00E207EE" w14:paraId="62AEE9F2" w14:textId="77777777" w:rsidTr="00C3706B">
        <w:tc>
          <w:tcPr>
            <w:tcW w:w="510" w:type="dxa"/>
          </w:tcPr>
          <w:p w14:paraId="321CFFEC"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9EEC490" w14:textId="77777777" w:rsidR="00847267" w:rsidRDefault="00847267" w:rsidP="00847267">
            <w:pPr>
              <w:widowControl w:val="0"/>
              <w:ind w:left="0" w:firstLine="0"/>
              <w:jc w:val="both"/>
              <w:rPr>
                <w:rFonts w:ascii="Arial" w:hAnsi="Arial" w:cs="Arial"/>
                <w:sz w:val="20"/>
                <w:szCs w:val="20"/>
              </w:rPr>
            </w:pPr>
          </w:p>
        </w:tc>
        <w:tc>
          <w:tcPr>
            <w:tcW w:w="1725" w:type="dxa"/>
          </w:tcPr>
          <w:p w14:paraId="1D92DDDF" w14:textId="6D70C2D1" w:rsidR="00847267" w:rsidRDefault="00847267" w:rsidP="00847267">
            <w:pPr>
              <w:widowControl w:val="0"/>
              <w:ind w:left="0" w:firstLine="0"/>
              <w:jc w:val="both"/>
              <w:rPr>
                <w:rFonts w:ascii="Arial" w:hAnsi="Arial" w:cs="Arial"/>
                <w:sz w:val="20"/>
                <w:szCs w:val="20"/>
              </w:rPr>
            </w:pPr>
            <w:r>
              <w:rPr>
                <w:rFonts w:ascii="Arial" w:hAnsi="Arial" w:cs="Arial"/>
                <w:sz w:val="20"/>
                <w:szCs w:val="20"/>
              </w:rPr>
              <w:t>5.8, 5.9, 5.12, 5.13</w:t>
            </w:r>
          </w:p>
        </w:tc>
        <w:tc>
          <w:tcPr>
            <w:tcW w:w="2411" w:type="dxa"/>
          </w:tcPr>
          <w:p w14:paraId="26568563" w14:textId="53A13128" w:rsidR="00847267" w:rsidRDefault="00847267" w:rsidP="00847267">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858C9B8"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072FF514" w14:textId="77777777" w:rsidR="00847267" w:rsidRDefault="00847267" w:rsidP="00847267">
            <w:pPr>
              <w:pStyle w:val="a6"/>
              <w:jc w:val="left"/>
              <w:rPr>
                <w:rFonts w:asciiTheme="minorBidi" w:hAnsiTheme="minorBidi" w:cstheme="minorBidi"/>
                <w:sz w:val="20"/>
                <w:szCs w:val="20"/>
              </w:rPr>
            </w:pPr>
            <w:r w:rsidRPr="00D40C01">
              <w:rPr>
                <w:rFonts w:asciiTheme="minorBidi" w:hAnsiTheme="minorBidi" w:cstheme="minorBidi"/>
                <w:sz w:val="20"/>
                <w:szCs w:val="20"/>
              </w:rPr>
              <w:t>Слова: «выносной линии» заменить на «линии-выноски»</w:t>
            </w:r>
          </w:p>
          <w:p w14:paraId="7BDEE263"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DA3DA93" w14:textId="77777777" w:rsidR="00847267" w:rsidRPr="002B4A1C" w:rsidRDefault="00847267" w:rsidP="00847267">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ГОСТ 2.303-68, ГОСТ 2.316-68.</w:t>
            </w:r>
          </w:p>
          <w:p w14:paraId="6047E47B" w14:textId="0205168B" w:rsidR="00847267" w:rsidRPr="002B4A1C" w:rsidRDefault="00847267" w:rsidP="00847267">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Выносная линия применяется только с размерной линией.</w:t>
            </w:r>
          </w:p>
        </w:tc>
        <w:tc>
          <w:tcPr>
            <w:tcW w:w="4111" w:type="dxa"/>
          </w:tcPr>
          <w:p w14:paraId="41152165" w14:textId="5AED3E1C"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847267" w:rsidRPr="00E207EE" w14:paraId="0227453A" w14:textId="77777777" w:rsidTr="00C3706B">
        <w:tc>
          <w:tcPr>
            <w:tcW w:w="510" w:type="dxa"/>
          </w:tcPr>
          <w:p w14:paraId="12A5AD81" w14:textId="0520F6E8"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6EE42891"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78FDE921" w14:textId="77F78CDE" w:rsidR="00847267" w:rsidRPr="00E207EE"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w:t>
            </w:r>
          </w:p>
        </w:tc>
        <w:tc>
          <w:tcPr>
            <w:tcW w:w="2411" w:type="dxa"/>
          </w:tcPr>
          <w:p w14:paraId="3FE58AD4" w14:textId="4956F6C6" w:rsidR="00847267" w:rsidRPr="00E207EE" w:rsidRDefault="00847267" w:rsidP="00847267">
            <w:pPr>
              <w:widowControl w:val="0"/>
              <w:ind w:left="0" w:firstLine="0"/>
              <w:jc w:val="center"/>
              <w:rPr>
                <w:rFonts w:ascii="Arial" w:hAnsi="Arial" w:cs="Arial"/>
                <w:color w:val="000000" w:themeColor="text1"/>
                <w:sz w:val="20"/>
                <w:szCs w:val="20"/>
              </w:rPr>
            </w:pPr>
            <w:r w:rsidRPr="004A2599">
              <w:rPr>
                <w:rFonts w:ascii="Arial" w:hAnsi="Arial" w:cs="Arial"/>
                <w:sz w:val="20"/>
                <w:szCs w:val="20"/>
              </w:rPr>
              <w:t>ПКТИ «</w:t>
            </w:r>
            <w:proofErr w:type="spellStart"/>
            <w:r w:rsidRPr="004A2599">
              <w:rPr>
                <w:rFonts w:ascii="Arial" w:hAnsi="Arial" w:cs="Arial"/>
                <w:sz w:val="20"/>
                <w:szCs w:val="20"/>
              </w:rPr>
              <w:t>Атомармпроект</w:t>
            </w:r>
            <w:proofErr w:type="spellEnd"/>
            <w:r w:rsidRPr="004A2599">
              <w:rPr>
                <w:rFonts w:ascii="Arial" w:hAnsi="Arial" w:cs="Arial"/>
                <w:sz w:val="20"/>
                <w:szCs w:val="20"/>
              </w:rPr>
              <w:t>»</w:t>
            </w:r>
            <w:r>
              <w:rPr>
                <w:rFonts w:ascii="Arial" w:hAnsi="Arial" w:cs="Arial"/>
                <w:sz w:val="20"/>
                <w:szCs w:val="20"/>
              </w:rPr>
              <w:t>, б/н</w:t>
            </w:r>
          </w:p>
        </w:tc>
        <w:tc>
          <w:tcPr>
            <w:tcW w:w="6235" w:type="dxa"/>
          </w:tcPr>
          <w:p w14:paraId="4F78877F"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5A0EAE5" w14:textId="4C547AAA" w:rsidR="00847267" w:rsidRPr="00BC1ECE"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w:t>
            </w:r>
            <w:r w:rsidRPr="00BC1ECE">
              <w:rPr>
                <w:rFonts w:ascii="Arial" w:hAnsi="Arial" w:cs="Arial"/>
                <w:color w:val="000000" w:themeColor="text1"/>
                <w:sz w:val="20"/>
                <w:szCs w:val="20"/>
              </w:rPr>
              <w:t xml:space="preserve">(пример записи: </w:t>
            </w:r>
            <w:r w:rsidRPr="00BC1ECE">
              <w:rPr>
                <w:rFonts w:ascii="Arial" w:hAnsi="Arial" w:cs="Arial"/>
                <w:i/>
                <w:color w:val="000000" w:themeColor="text1"/>
                <w:sz w:val="20"/>
                <w:szCs w:val="20"/>
              </w:rPr>
              <w:t>«Параметр шероховатости поверхности сварных швов …»</w:t>
            </w:r>
            <w:r w:rsidRPr="00BC1ECE">
              <w:rPr>
                <w:rFonts w:ascii="Arial" w:hAnsi="Arial" w:cs="Arial"/>
                <w:color w:val="000000" w:themeColor="text1"/>
                <w:sz w:val="20"/>
                <w:szCs w:val="20"/>
              </w:rPr>
              <w:t>).</w:t>
            </w:r>
            <w:r>
              <w:rPr>
                <w:rFonts w:ascii="Arial" w:hAnsi="Arial" w:cs="Arial"/>
                <w:color w:val="000000" w:themeColor="text1"/>
                <w:sz w:val="20"/>
                <w:szCs w:val="20"/>
              </w:rPr>
              <w:t>»</w:t>
            </w:r>
          </w:p>
          <w:p w14:paraId="69604D53" w14:textId="77777777" w:rsidR="00847267" w:rsidRDefault="00847267" w:rsidP="00847267">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640BB9F6" w14:textId="45CDF488" w:rsidR="00847267" w:rsidRPr="00E207EE"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 </w:t>
            </w:r>
            <w:r w:rsidRPr="00BC1ECE">
              <w:rPr>
                <w:rFonts w:ascii="Arial" w:hAnsi="Arial" w:cs="Arial"/>
                <w:color w:val="000000" w:themeColor="text1"/>
                <w:sz w:val="20"/>
                <w:szCs w:val="20"/>
              </w:rPr>
              <w:t xml:space="preserve">(пример записи: </w:t>
            </w:r>
            <w:r w:rsidRPr="00BC1ECE">
              <w:rPr>
                <w:rFonts w:ascii="Arial" w:hAnsi="Arial" w:cs="Arial"/>
                <w:i/>
                <w:color w:val="000000" w:themeColor="text1"/>
                <w:sz w:val="20"/>
                <w:szCs w:val="20"/>
              </w:rPr>
              <w:t>«</w:t>
            </w:r>
            <w:proofErr w:type="spellStart"/>
            <w:r w:rsidRPr="00BC1ECE">
              <w:rPr>
                <w:rFonts w:ascii="Arial" w:hAnsi="Arial" w:cs="Arial"/>
                <w:i/>
                <w:color w:val="000000" w:themeColor="text1"/>
                <w:sz w:val="20"/>
                <w:szCs w:val="20"/>
              </w:rPr>
              <w:t>Шерох</w:t>
            </w:r>
            <w:proofErr w:type="spellEnd"/>
            <w:r w:rsidRPr="00BC1ECE">
              <w:rPr>
                <w:rFonts w:ascii="Arial" w:hAnsi="Arial" w:cs="Arial"/>
                <w:i/>
                <w:color w:val="000000" w:themeColor="text1"/>
                <w:sz w:val="20"/>
                <w:szCs w:val="20"/>
              </w:rPr>
              <w:t xml:space="preserve">. </w:t>
            </w:r>
            <w:proofErr w:type="spellStart"/>
            <w:r w:rsidRPr="00BC1ECE">
              <w:rPr>
                <w:rFonts w:ascii="Arial" w:hAnsi="Arial" w:cs="Arial"/>
                <w:i/>
                <w:color w:val="000000" w:themeColor="text1"/>
                <w:sz w:val="20"/>
                <w:szCs w:val="20"/>
              </w:rPr>
              <w:t>поверхн</w:t>
            </w:r>
            <w:proofErr w:type="spellEnd"/>
            <w:r w:rsidRPr="00BC1ECE">
              <w:rPr>
                <w:rFonts w:ascii="Arial" w:hAnsi="Arial" w:cs="Arial"/>
                <w:i/>
                <w:color w:val="000000" w:themeColor="text1"/>
                <w:sz w:val="20"/>
                <w:szCs w:val="20"/>
              </w:rPr>
              <w:t>. сварных швов …»</w:t>
            </w:r>
            <w:r w:rsidRPr="00BC1ECE">
              <w:rPr>
                <w:rFonts w:ascii="Arial" w:hAnsi="Arial" w:cs="Arial"/>
                <w:color w:val="000000" w:themeColor="text1"/>
                <w:sz w:val="20"/>
                <w:szCs w:val="20"/>
              </w:rPr>
              <w:t>).</w:t>
            </w:r>
          </w:p>
        </w:tc>
        <w:tc>
          <w:tcPr>
            <w:tcW w:w="4111" w:type="dxa"/>
          </w:tcPr>
          <w:p w14:paraId="5095F0E6"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22EF884"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Считаем, что форма записи пункта технических требований не должна быть стандартизированной.</w:t>
            </w:r>
          </w:p>
          <w:p w14:paraId="311BB961"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98799E2" w14:textId="5E6D3318" w:rsidR="00847267" w:rsidRPr="00EB2639"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02583740" w14:textId="77777777" w:rsidTr="00C3706B">
        <w:tc>
          <w:tcPr>
            <w:tcW w:w="510" w:type="dxa"/>
          </w:tcPr>
          <w:p w14:paraId="6B66B1CF"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7633A497"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5DC05579" w14:textId="41F52FB2"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w:t>
            </w:r>
          </w:p>
        </w:tc>
        <w:tc>
          <w:tcPr>
            <w:tcW w:w="2411" w:type="dxa"/>
          </w:tcPr>
          <w:p w14:paraId="369BE5CA" w14:textId="77777777"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5CB4044"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16D27ED" w14:textId="77777777" w:rsidR="00847267"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43A183EB"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F354CEA" w14:textId="05619E38" w:rsidR="00847267" w:rsidRDefault="00847267" w:rsidP="00847267">
            <w:pPr>
              <w:pStyle w:val="a6"/>
              <w:jc w:val="left"/>
              <w:rPr>
                <w:rFonts w:asciiTheme="minorBidi" w:hAnsiTheme="minorBidi" w:cstheme="minorBidi"/>
                <w:noProof/>
                <w:sz w:val="20"/>
                <w:szCs w:val="20"/>
                <w:lang w:eastAsia="ru-RU" w:bidi="he-IL"/>
              </w:rPr>
            </w:pPr>
            <w:r w:rsidRPr="00CC546D">
              <w:rPr>
                <w:rFonts w:asciiTheme="minorBidi" w:hAnsiTheme="minorBidi" w:cstheme="minorBidi"/>
                <w:sz w:val="20"/>
                <w:szCs w:val="20"/>
              </w:rPr>
              <w:t xml:space="preserve">… под полкой </w:t>
            </w:r>
            <w:r w:rsidRPr="00CC546D">
              <w:rPr>
                <w:rFonts w:asciiTheme="minorBidi" w:hAnsiTheme="minorBidi" w:cstheme="minorBidi"/>
                <w:strike/>
                <w:sz w:val="20"/>
                <w:szCs w:val="20"/>
              </w:rPr>
              <w:t>выносной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xml:space="preserve">  </w:t>
            </w:r>
            <w:r w:rsidRPr="00C80556">
              <w:rPr>
                <w:rFonts w:ascii="Arial" w:hAnsi="Arial" w:cs="Arial"/>
                <w:b/>
                <w:bCs/>
                <w:color w:val="000000" w:themeColor="text1"/>
                <w:sz w:val="20"/>
                <w:szCs w:val="20"/>
                <w:u w:val="single"/>
              </w:rPr>
              <w:t>Обоснование:</w:t>
            </w:r>
          </w:p>
          <w:p w14:paraId="2AD47876" w14:textId="77777777" w:rsidR="00847267" w:rsidRPr="00FB2AE4" w:rsidRDefault="00847267" w:rsidP="00847267">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686ADBC3"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ADE1E1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41E1D56" w14:textId="2634E77E" w:rsidR="00847267" w:rsidRPr="00564CE7"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6D28579E" w14:textId="77777777" w:rsidTr="00C3706B">
        <w:tc>
          <w:tcPr>
            <w:tcW w:w="510" w:type="dxa"/>
          </w:tcPr>
          <w:p w14:paraId="62F95EF6"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09A08821" w14:textId="65A31FB6"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3BCF44A" w14:textId="363E2865"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sz w:val="20"/>
                <w:szCs w:val="20"/>
              </w:rPr>
              <w:t>5.9</w:t>
            </w:r>
          </w:p>
        </w:tc>
        <w:tc>
          <w:tcPr>
            <w:tcW w:w="2411" w:type="dxa"/>
          </w:tcPr>
          <w:p w14:paraId="52F46418" w14:textId="23710C98"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2FCD92B" w14:textId="77777777" w:rsidR="00847267" w:rsidRPr="00CF06EB" w:rsidRDefault="00847267" w:rsidP="00847267">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9241811"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1Заменить «выносные линии» на «линии-выноски»</w:t>
            </w:r>
          </w:p>
          <w:p w14:paraId="59FA6F05"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2 Оформить пример жирным курсивом уменьшенным шрифтом</w:t>
            </w:r>
          </w:p>
          <w:p w14:paraId="77820168"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3 Оформить примечание  уменьшенным шрифтом с разрядкой</w:t>
            </w:r>
          </w:p>
          <w:p w14:paraId="517CF6E1" w14:textId="77777777" w:rsidR="00847267" w:rsidRDefault="00847267" w:rsidP="00847267">
            <w:pPr>
              <w:autoSpaceDE w:val="0"/>
              <w:autoSpaceDN w:val="0"/>
              <w:adjustRightInd w:val="0"/>
              <w:ind w:left="0" w:firstLine="0"/>
              <w:rPr>
                <w:rFonts w:ascii="Arial" w:hAnsi="Arial" w:cs="Arial"/>
                <w:bCs/>
                <w:sz w:val="20"/>
                <w:szCs w:val="20"/>
              </w:rPr>
            </w:pPr>
            <w:r w:rsidRPr="00496B9C">
              <w:rPr>
                <w:rFonts w:ascii="Arial" w:hAnsi="Arial" w:cs="Arial"/>
                <w:sz w:val="20"/>
                <w:szCs w:val="20"/>
              </w:rPr>
              <w:t>4 Ввести примечание 2</w:t>
            </w:r>
          </w:p>
          <w:p w14:paraId="4217F892" w14:textId="77777777" w:rsidR="00847267" w:rsidRPr="003B0D20" w:rsidRDefault="00847267" w:rsidP="00847267">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CA7C2EB"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Обозначение шероховатости механически обработанной поверхности шва наносят на полке или под полкой линии-выноски  после условного обозначения шва, как показано на рисунке 10, или указывают в таблице швов, или приводят в технических требованиях чертежа.</w:t>
            </w:r>
          </w:p>
          <w:p w14:paraId="3AED8EF5"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w:t>
            </w:r>
            <w:r w:rsidRPr="00496B9C">
              <w:rPr>
                <w:rFonts w:ascii="Arial" w:hAnsi="Arial" w:cs="Arial"/>
                <w:b/>
                <w:i/>
                <w:sz w:val="20"/>
                <w:szCs w:val="20"/>
              </w:rPr>
              <w:t>Пример</w:t>
            </w:r>
            <w:r w:rsidRPr="00496B9C">
              <w:rPr>
                <w:rFonts w:ascii="Arial" w:hAnsi="Arial" w:cs="Arial"/>
                <w:sz w:val="20"/>
                <w:szCs w:val="20"/>
              </w:rPr>
              <w:t xml:space="preserve"> - </w:t>
            </w:r>
            <w:r w:rsidRPr="00496B9C">
              <w:rPr>
                <w:rFonts w:ascii="Arial" w:hAnsi="Arial" w:cs="Arial"/>
                <w:b/>
                <w:i/>
                <w:sz w:val="20"/>
                <w:szCs w:val="20"/>
              </w:rPr>
              <w:t>Параметр шероховатости поверхности сварных швов  ...</w:t>
            </w:r>
            <w:r w:rsidRPr="00496B9C">
              <w:rPr>
                <w:rFonts w:ascii="Arial" w:hAnsi="Arial" w:cs="Arial"/>
                <w:sz w:val="20"/>
                <w:szCs w:val="20"/>
              </w:rPr>
              <w:t xml:space="preserve"> .</w:t>
            </w:r>
          </w:p>
          <w:p w14:paraId="469221D3"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П р и м е ч а н и я </w:t>
            </w:r>
          </w:p>
          <w:p w14:paraId="6F2866CE"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1  Содержание и размеры граф таблицы швов настоящим стандартом не регламентируются.</w:t>
            </w:r>
          </w:p>
          <w:p w14:paraId="7BFCCDCA" w14:textId="77777777" w:rsidR="00847267" w:rsidRPr="00E60409" w:rsidRDefault="00847267" w:rsidP="00847267">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Шероховатость, указанная в правом верхнем углу чертежа, к сварному шву не относится.</w:t>
            </w:r>
          </w:p>
          <w:p w14:paraId="2C6FC063" w14:textId="77777777" w:rsidR="00847267" w:rsidRDefault="00847267" w:rsidP="00847267">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6344F22"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ГОСТ 1.5-2001 п.4.9.3; 4.9.4; 4.11</w:t>
            </w:r>
          </w:p>
          <w:p w14:paraId="04B0C2D1" w14:textId="2FCCBBE5" w:rsidR="00847267" w:rsidRPr="0013480B" w:rsidRDefault="00847267" w:rsidP="00847267">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00E2B1A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3C7246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C2E7417" w14:textId="59CC1BC5"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28E1B227" w14:textId="77777777" w:rsidTr="00C3706B">
        <w:tc>
          <w:tcPr>
            <w:tcW w:w="510" w:type="dxa"/>
          </w:tcPr>
          <w:p w14:paraId="4C976832"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D60DE69" w14:textId="77777777" w:rsidR="00847267" w:rsidRDefault="00847267" w:rsidP="00847267">
            <w:pPr>
              <w:widowControl w:val="0"/>
              <w:ind w:left="0" w:firstLine="0"/>
              <w:jc w:val="both"/>
              <w:rPr>
                <w:rFonts w:ascii="Arial" w:eastAsia="Times New Roman" w:hAnsi="Arial" w:cs="Arial"/>
                <w:sz w:val="20"/>
                <w:szCs w:val="20"/>
                <w:lang w:eastAsia="ru-RU"/>
              </w:rPr>
            </w:pPr>
          </w:p>
        </w:tc>
        <w:tc>
          <w:tcPr>
            <w:tcW w:w="1725" w:type="dxa"/>
          </w:tcPr>
          <w:p w14:paraId="67851CB4" w14:textId="6E9320DE" w:rsidR="00847267" w:rsidRDefault="00847267" w:rsidP="00847267">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5.9</w:t>
            </w:r>
          </w:p>
        </w:tc>
        <w:tc>
          <w:tcPr>
            <w:tcW w:w="2411" w:type="dxa"/>
          </w:tcPr>
          <w:p w14:paraId="78AB1DB9" w14:textId="06ACEA2C"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 xml:space="preserve">АО «ЦКБ «Коралл», № 13-ОСК/502 от </w:t>
            </w:r>
            <w:r>
              <w:rPr>
                <w:rFonts w:ascii="Arial" w:hAnsi="Arial" w:cs="Arial"/>
                <w:sz w:val="20"/>
                <w:szCs w:val="20"/>
              </w:rPr>
              <w:lastRenderedPageBreak/>
              <w:t>07.03.2024 г.</w:t>
            </w:r>
          </w:p>
        </w:tc>
        <w:tc>
          <w:tcPr>
            <w:tcW w:w="6235" w:type="dxa"/>
          </w:tcPr>
          <w:p w14:paraId="32A04A17" w14:textId="77777777" w:rsidR="00847267" w:rsidRPr="002B28D0" w:rsidRDefault="00847267" w:rsidP="00847267">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lastRenderedPageBreak/>
              <w:t>Замечание:</w:t>
            </w:r>
          </w:p>
          <w:p w14:paraId="4A471F5C" w14:textId="77777777" w:rsidR="00847267" w:rsidRPr="002B28D0" w:rsidRDefault="00847267" w:rsidP="00847267">
            <w:pPr>
              <w:ind w:left="0" w:firstLine="0"/>
              <w:rPr>
                <w:rFonts w:ascii="Arial" w:hAnsi="Arial" w:cs="Arial"/>
                <w:sz w:val="20"/>
                <w:szCs w:val="20"/>
                <w:u w:val="single"/>
              </w:rPr>
            </w:pPr>
            <w:r w:rsidRPr="002B28D0">
              <w:rPr>
                <w:rFonts w:ascii="Arial" w:hAnsi="Arial" w:cs="Arial"/>
                <w:sz w:val="20"/>
                <w:szCs w:val="20"/>
                <w:u w:val="single"/>
              </w:rPr>
              <w:t>В пункте 5.9 содержится следующее примечание:</w:t>
            </w:r>
          </w:p>
          <w:p w14:paraId="258ADF72" w14:textId="77777777" w:rsidR="00847267" w:rsidRPr="002B28D0" w:rsidRDefault="00847267" w:rsidP="00847267">
            <w:pPr>
              <w:ind w:left="0" w:firstLine="0"/>
              <w:rPr>
                <w:rFonts w:ascii="Arial" w:hAnsi="Arial" w:cs="Arial"/>
                <w:sz w:val="20"/>
                <w:szCs w:val="20"/>
              </w:rPr>
            </w:pPr>
            <w:r w:rsidRPr="002B28D0">
              <w:rPr>
                <w:rFonts w:ascii="Arial" w:hAnsi="Arial" w:cs="Arial"/>
                <w:sz w:val="20"/>
                <w:szCs w:val="20"/>
              </w:rPr>
              <w:lastRenderedPageBreak/>
              <w:t>«Примечание – Содержание и размеры граф таблицы швов настоящим стандартом не регламентируются.».</w:t>
            </w:r>
          </w:p>
          <w:p w14:paraId="5BAAD5C7" w14:textId="77777777" w:rsidR="00847267" w:rsidRPr="002B28D0" w:rsidRDefault="00847267" w:rsidP="00847267">
            <w:pPr>
              <w:autoSpaceDE w:val="0"/>
              <w:autoSpaceDN w:val="0"/>
              <w:adjustRightInd w:val="0"/>
              <w:ind w:left="0" w:firstLine="0"/>
              <w:rPr>
                <w:rFonts w:ascii="Arial" w:hAnsi="Arial" w:cs="Arial"/>
                <w:bCs/>
                <w:sz w:val="20"/>
                <w:szCs w:val="20"/>
              </w:rPr>
            </w:pPr>
            <w:r w:rsidRPr="002B28D0">
              <w:rPr>
                <w:rFonts w:ascii="Arial" w:hAnsi="Arial" w:cs="Arial"/>
                <w:sz w:val="20"/>
                <w:szCs w:val="20"/>
              </w:rPr>
              <w:t>Указанное примечание не относится по смыслу к п.5.9, а должно быть включено в п.5.10, где есть упоминание о таблице швов.</w:t>
            </w:r>
          </w:p>
          <w:p w14:paraId="43D82A6E" w14:textId="77777777" w:rsidR="00847267" w:rsidRPr="002B28D0" w:rsidRDefault="00847267" w:rsidP="00847267">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57A03778" w14:textId="56E09075" w:rsidR="00847267" w:rsidRPr="0013480B" w:rsidRDefault="00847267" w:rsidP="00847267">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Уточнение требования.</w:t>
            </w:r>
          </w:p>
        </w:tc>
        <w:tc>
          <w:tcPr>
            <w:tcW w:w="4111" w:type="dxa"/>
          </w:tcPr>
          <w:p w14:paraId="332D69F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0460ADB" w14:textId="373AE795" w:rsidR="0018498F" w:rsidRP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Пункт переформулирован, таблицы швов </w:t>
            </w:r>
            <w:r>
              <w:rPr>
                <w:rFonts w:ascii="Arial" w:eastAsia="Times New Roman" w:hAnsi="Arial" w:cs="Arial"/>
                <w:sz w:val="20"/>
                <w:szCs w:val="20"/>
                <w:lang w:eastAsia="ru-RU"/>
              </w:rPr>
              <w:lastRenderedPageBreak/>
              <w:t>перенесены в отдельный раздел</w:t>
            </w:r>
          </w:p>
          <w:p w14:paraId="387CDAC6" w14:textId="4A1B5843"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2F83B8B4" w14:textId="77777777" w:rsidTr="00C3706B">
        <w:tc>
          <w:tcPr>
            <w:tcW w:w="510" w:type="dxa"/>
          </w:tcPr>
          <w:p w14:paraId="18F334BA"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64DE7B4F" w14:textId="6A054040"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w:t>
            </w:r>
          </w:p>
        </w:tc>
        <w:tc>
          <w:tcPr>
            <w:tcW w:w="1725" w:type="dxa"/>
          </w:tcPr>
          <w:p w14:paraId="453A6FC7" w14:textId="28411C11"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w:t>
            </w:r>
          </w:p>
        </w:tc>
        <w:tc>
          <w:tcPr>
            <w:tcW w:w="2411" w:type="dxa"/>
          </w:tcPr>
          <w:p w14:paraId="6DDF0593" w14:textId="2949C92A" w:rsidR="00847267" w:rsidRDefault="00847267" w:rsidP="00847267">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F100DB7" w14:textId="77777777" w:rsidR="00847267" w:rsidRPr="002B28D0" w:rsidRDefault="00847267" w:rsidP="00847267">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068D7C22" w14:textId="785ABA16" w:rsidR="00847267" w:rsidRPr="003D2EA0" w:rsidRDefault="00847267" w:rsidP="00847267">
            <w:pPr>
              <w:ind w:left="0" w:firstLine="0"/>
              <w:rPr>
                <w:rFonts w:ascii="Arial" w:hAnsi="Arial" w:cs="Arial"/>
                <w:color w:val="000000" w:themeColor="text1"/>
                <w:sz w:val="20"/>
                <w:szCs w:val="20"/>
              </w:rPr>
            </w:pPr>
            <w:r>
              <w:rPr>
                <w:rFonts w:ascii="Arial" w:hAnsi="Arial" w:cs="Arial"/>
                <w:color w:val="000000" w:themeColor="text1"/>
                <w:sz w:val="20"/>
                <w:szCs w:val="20"/>
              </w:rPr>
              <w:t>Первый абзац и</w:t>
            </w:r>
            <w:r w:rsidRPr="003D2EA0">
              <w:rPr>
                <w:rFonts w:ascii="Arial" w:hAnsi="Arial" w:cs="Arial"/>
                <w:color w:val="000000" w:themeColor="text1"/>
                <w:sz w:val="20"/>
                <w:szCs w:val="20"/>
              </w:rPr>
              <w:t>зложить в предлагаемой редакции</w:t>
            </w:r>
          </w:p>
          <w:p w14:paraId="6EF0B0E5"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CDFD0C8" w14:textId="77777777"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Обозначение шероховатости механически обработанной поверхности шва наносят на полке или под полкой линии-выноски после условного обозначения шва, как показано на рисунке 10, или указывают в таблице швов, или приводят в технических требованиях чертежа (пример записи: «Параметр шероховатости поверхности сварных швов...»).</w:t>
            </w:r>
          </w:p>
          <w:p w14:paraId="1D901933" w14:textId="77777777" w:rsidR="00847267" w:rsidRPr="002B28D0" w:rsidRDefault="00847267" w:rsidP="00847267">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1FE5C1E7" w14:textId="31597DD8" w:rsidR="00847267" w:rsidRPr="003D2EA0" w:rsidRDefault="00847267" w:rsidP="00847267">
            <w:pPr>
              <w:ind w:left="0" w:firstLine="0"/>
              <w:rPr>
                <w:rFonts w:ascii="Arial" w:hAnsi="Arial" w:cs="Arial"/>
                <w:color w:val="000000" w:themeColor="text1"/>
                <w:sz w:val="20"/>
                <w:szCs w:val="20"/>
              </w:rPr>
            </w:pPr>
            <w:r w:rsidRPr="003D2EA0">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0EE184D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CB0EE9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C4C8B2A" w14:textId="2ABEC8B7"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7685F138" w14:textId="77777777" w:rsidTr="00C3706B">
        <w:tc>
          <w:tcPr>
            <w:tcW w:w="510" w:type="dxa"/>
          </w:tcPr>
          <w:p w14:paraId="340F876E"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A06D124" w14:textId="22A6ADFD"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2CB5A21" w14:textId="462D7C50" w:rsidR="00847267" w:rsidRDefault="00847267" w:rsidP="00847267">
            <w:pPr>
              <w:widowControl w:val="0"/>
              <w:ind w:left="0" w:firstLine="0"/>
              <w:jc w:val="both"/>
              <w:rPr>
                <w:rFonts w:ascii="Arial" w:eastAsia="Times New Roman" w:hAnsi="Arial" w:cs="Arial"/>
                <w:sz w:val="20"/>
                <w:szCs w:val="20"/>
                <w:lang w:eastAsia="ru-RU"/>
              </w:rPr>
            </w:pPr>
            <w:r>
              <w:rPr>
                <w:rFonts w:ascii="Arial" w:hAnsi="Arial" w:cs="Arial"/>
                <w:color w:val="000000"/>
                <w:sz w:val="20"/>
                <w:szCs w:val="20"/>
                <w:lang w:eastAsia="ru-RU" w:bidi="ru-RU"/>
              </w:rPr>
              <w:t>5.9, рисунок 10</w:t>
            </w:r>
          </w:p>
        </w:tc>
        <w:tc>
          <w:tcPr>
            <w:tcW w:w="2411" w:type="dxa"/>
          </w:tcPr>
          <w:p w14:paraId="5E4D95A7" w14:textId="496F7BBE" w:rsidR="00847267" w:rsidRDefault="00847267" w:rsidP="00847267">
            <w:pPr>
              <w:widowControl w:val="0"/>
              <w:ind w:left="0" w:firstLine="0"/>
              <w:jc w:val="center"/>
              <w:rPr>
                <w:rFonts w:ascii="Arial" w:hAnsi="Arial" w:cs="Arial"/>
                <w:sz w:val="20"/>
                <w:szCs w:val="20"/>
              </w:rPr>
            </w:pPr>
            <w:bookmarkStart w:id="25" w:name="_Hlk221013215"/>
            <w:r>
              <w:rPr>
                <w:rFonts w:asciiTheme="minorBidi" w:hAnsiTheme="minorBidi" w:cstheme="minorBidi"/>
                <w:sz w:val="20"/>
                <w:szCs w:val="20"/>
              </w:rPr>
              <w:t>АО «НПК «КБМ»</w:t>
            </w:r>
            <w:bookmarkEnd w:id="25"/>
            <w:r>
              <w:rPr>
                <w:rFonts w:asciiTheme="minorBidi" w:hAnsiTheme="minorBidi" w:cstheme="minorBidi"/>
                <w:sz w:val="20"/>
                <w:szCs w:val="20"/>
              </w:rPr>
              <w:t>, № 179/5362 от 06.03.2024 г.</w:t>
            </w:r>
          </w:p>
        </w:tc>
        <w:tc>
          <w:tcPr>
            <w:tcW w:w="6235" w:type="dxa"/>
          </w:tcPr>
          <w:p w14:paraId="4E750049"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173168F" w14:textId="0A73A6DB" w:rsidR="00847267" w:rsidRPr="00085044" w:rsidRDefault="00847267" w:rsidP="00847267">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Знак шероховатост</w:t>
            </w:r>
            <w:r>
              <w:rPr>
                <w:rFonts w:ascii="Arial" w:hAnsi="Arial" w:cs="Arial"/>
                <w:color w:val="000000" w:themeColor="text1"/>
                <w:sz w:val="20"/>
                <w:szCs w:val="20"/>
              </w:rPr>
              <w:t>и расположить на линии-выноске.</w:t>
            </w:r>
          </w:p>
        </w:tc>
        <w:tc>
          <w:tcPr>
            <w:tcW w:w="4111" w:type="dxa"/>
          </w:tcPr>
          <w:p w14:paraId="2147E99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ED810FA" w14:textId="1E095154"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указание шероховатости приведено в соответствии с ГОСТ Р 2.309</w:t>
            </w:r>
          </w:p>
          <w:p w14:paraId="17356590" w14:textId="22103498"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5009DCCA" w14:textId="77777777" w:rsidTr="00C3706B">
        <w:tc>
          <w:tcPr>
            <w:tcW w:w="510" w:type="dxa"/>
          </w:tcPr>
          <w:p w14:paraId="2A311D55"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0EA3728"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393EFE60" w14:textId="5292483D"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 рисунок 10</w:t>
            </w:r>
          </w:p>
        </w:tc>
        <w:tc>
          <w:tcPr>
            <w:tcW w:w="2411" w:type="dxa"/>
          </w:tcPr>
          <w:p w14:paraId="40B18111" w14:textId="228F0660" w:rsidR="00847267" w:rsidRPr="004A2599" w:rsidRDefault="00847267" w:rsidP="00847267">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01D4CB09"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2DEEC31" w14:textId="77777777" w:rsidR="00847267" w:rsidRPr="00437B59" w:rsidRDefault="00847267" w:rsidP="00847267">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Знак шероховатости расположить на линии-выноске.</w:t>
            </w:r>
          </w:p>
          <w:p w14:paraId="0355253E" w14:textId="30AA125B"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D17F954" w14:textId="1211995F" w:rsidR="00847267" w:rsidRPr="00437B59" w:rsidRDefault="00847267" w:rsidP="00847267">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object w:dxaOrig="4815" w:dyaOrig="1230" w14:anchorId="078EF31F">
                <v:shape id="_x0000_i1034" type="#_x0000_t75" style="width:109.5pt;height:36.75pt" o:ole="">
                  <v:imagedata r:id="rId46" o:title=""/>
                </v:shape>
                <o:OLEObject Type="Embed" ProgID="PBrush" ShapeID="_x0000_i1034" DrawAspect="Content" ObjectID="_1840892196" r:id="rId47"/>
              </w:object>
            </w:r>
          </w:p>
          <w:p w14:paraId="09B2BE6B"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4B13AFF" w14:textId="5F6390B1" w:rsidR="00847267" w:rsidRPr="00437B59" w:rsidRDefault="00847267" w:rsidP="00847267">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В соответствии с ГОСТ 2.309-73.</w:t>
            </w:r>
          </w:p>
        </w:tc>
        <w:tc>
          <w:tcPr>
            <w:tcW w:w="4111" w:type="dxa"/>
          </w:tcPr>
          <w:p w14:paraId="7D4DBD9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A6EBE1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указание шероховатости приведено в соответствии с ГОСТ Р 2.309</w:t>
            </w:r>
          </w:p>
          <w:p w14:paraId="4E312FF6" w14:textId="757F64C6"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5B7112DB" w14:textId="77777777" w:rsidTr="00C3706B">
        <w:tc>
          <w:tcPr>
            <w:tcW w:w="510" w:type="dxa"/>
          </w:tcPr>
          <w:p w14:paraId="16875127"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3AB71BD6"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60410A66" w14:textId="4452E20E"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 рисунок 10</w:t>
            </w:r>
          </w:p>
        </w:tc>
        <w:tc>
          <w:tcPr>
            <w:tcW w:w="2411" w:type="dxa"/>
          </w:tcPr>
          <w:p w14:paraId="3A38E4F7" w14:textId="1BED4296"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6DED5A89"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BD561AA" w14:textId="77777777" w:rsidR="00847267" w:rsidRPr="00FB2AE4" w:rsidRDefault="00847267" w:rsidP="00847267">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Дополнить правый рисунок обозначением шероховатости сварного шва с обратной стороны на полке линии-выноски</w:t>
            </w:r>
          </w:p>
          <w:p w14:paraId="1E9A156A"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3B49F83" w14:textId="6410897A" w:rsidR="00847267" w:rsidRPr="00FB2AE4" w:rsidRDefault="00847267" w:rsidP="00847267">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Для наглядности вариативности обозначения шероховатости</w:t>
            </w:r>
          </w:p>
        </w:tc>
        <w:tc>
          <w:tcPr>
            <w:tcW w:w="4111" w:type="dxa"/>
          </w:tcPr>
          <w:p w14:paraId="0CA1C5F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5336852"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указание шероховатости приведено в соответствии с ГОСТ Р 2.309</w:t>
            </w:r>
          </w:p>
          <w:p w14:paraId="33583EE1" w14:textId="1035ED5B"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6.2</w:t>
            </w:r>
          </w:p>
        </w:tc>
      </w:tr>
      <w:tr w:rsidR="00847267" w:rsidRPr="00E207EE" w14:paraId="394789EB" w14:textId="77777777" w:rsidTr="00C3706B">
        <w:tc>
          <w:tcPr>
            <w:tcW w:w="510" w:type="dxa"/>
          </w:tcPr>
          <w:p w14:paraId="3CB89F27"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2A7FC33" w14:textId="58FC9DDC"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11BE613B" w14:textId="1DB3B809"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5.9, рисунок 10; </w:t>
            </w:r>
            <w:r>
              <w:rPr>
                <w:rFonts w:ascii="Arial" w:hAnsi="Arial" w:cs="Arial"/>
                <w:sz w:val="20"/>
                <w:szCs w:val="20"/>
                <w:lang w:val="en-US"/>
              </w:rPr>
              <w:t>Z</w:t>
            </w:r>
            <w:r w:rsidRPr="003E61B4">
              <w:rPr>
                <w:rFonts w:ascii="Arial" w:hAnsi="Arial" w:cs="Arial"/>
                <w:sz w:val="20"/>
                <w:szCs w:val="20"/>
              </w:rPr>
              <w:t>_</w:t>
            </w:r>
            <w:r>
              <w:rPr>
                <w:rFonts w:ascii="Arial" w:hAnsi="Arial" w:cs="Arial"/>
                <w:color w:val="000000"/>
                <w:sz w:val="20"/>
                <w:szCs w:val="20"/>
                <w:lang w:eastAsia="ru-RU" w:bidi="ru-RU"/>
              </w:rPr>
              <w:t>Приложение А</w:t>
            </w:r>
          </w:p>
        </w:tc>
        <w:tc>
          <w:tcPr>
            <w:tcW w:w="2411" w:type="dxa"/>
          </w:tcPr>
          <w:p w14:paraId="4FA4C18A" w14:textId="0882C08F" w:rsidR="00847267" w:rsidRPr="0092089C" w:rsidRDefault="00847267" w:rsidP="00847267">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14A766D1"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046B6C" w14:textId="77777777"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Указать правильную простановку шероховатости на рисунке 10.</w:t>
            </w:r>
          </w:p>
          <w:p w14:paraId="1D99CE27" w14:textId="77777777"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Разместить шероховатость на полке линии-выноске.</w:t>
            </w:r>
          </w:p>
          <w:p w14:paraId="30865F52" w14:textId="77777777" w:rsidR="00847267"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Аналогично поправить приложение А</w:t>
            </w:r>
          </w:p>
          <w:p w14:paraId="51B4B49F" w14:textId="47CFB140" w:rsidR="00847267" w:rsidRPr="00A50110"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2E03ACA0" w14:textId="7C1F2E49"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noProof/>
                <w:color w:val="000000" w:themeColor="text1"/>
                <w:sz w:val="20"/>
                <w:szCs w:val="20"/>
                <w:lang w:eastAsia="ru-RU" w:bidi="he-IL"/>
              </w:rPr>
              <w:drawing>
                <wp:inline distT="0" distB="0" distL="0" distR="0" wp14:anchorId="1FBCE75C" wp14:editId="0C981507">
                  <wp:extent cx="3667125" cy="78232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7125" cy="782320"/>
                          </a:xfrm>
                          <a:prstGeom prst="rect">
                            <a:avLst/>
                          </a:prstGeom>
                          <a:noFill/>
                          <a:ln>
                            <a:noFill/>
                          </a:ln>
                        </pic:spPr>
                      </pic:pic>
                    </a:graphicData>
                  </a:graphic>
                </wp:inline>
              </w:drawing>
            </w:r>
          </w:p>
          <w:p w14:paraId="5E0235D0" w14:textId="77777777" w:rsidR="00847267" w:rsidRPr="00A50110" w:rsidRDefault="00847267" w:rsidP="00847267">
            <w:pPr>
              <w:pStyle w:val="a6"/>
              <w:jc w:val="left"/>
              <w:rPr>
                <w:rFonts w:ascii="Arial" w:hAnsi="Arial" w:cs="Arial"/>
                <w:color w:val="000000" w:themeColor="text1"/>
                <w:sz w:val="20"/>
                <w:szCs w:val="20"/>
              </w:rPr>
            </w:pPr>
          </w:p>
          <w:p w14:paraId="15D7558A" w14:textId="77777777" w:rsidR="00847267" w:rsidRPr="00A50110" w:rsidRDefault="00847267" w:rsidP="00847267">
            <w:pPr>
              <w:pStyle w:val="a6"/>
              <w:jc w:val="left"/>
              <w:rPr>
                <w:rFonts w:ascii="Arial" w:hAnsi="Arial" w:cs="Arial"/>
                <w:bCs/>
                <w:color w:val="000000" w:themeColor="text1"/>
                <w:sz w:val="20"/>
                <w:szCs w:val="20"/>
              </w:rPr>
            </w:pPr>
            <w:r w:rsidRPr="00A50110">
              <w:rPr>
                <w:rFonts w:ascii="Arial" w:hAnsi="Arial" w:cs="Arial"/>
                <w:bCs/>
                <w:color w:val="000000" w:themeColor="text1"/>
                <w:sz w:val="20"/>
                <w:szCs w:val="20"/>
              </w:rPr>
              <w:t>Необходимо привести новую редакцию рисунка 10</w:t>
            </w:r>
          </w:p>
          <w:p w14:paraId="4E6EC670"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EA1B24E" w14:textId="0F4EB7ED"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ГОСТ 2.309-73</w:t>
            </w:r>
            <w:r>
              <w:rPr>
                <w:rFonts w:ascii="Arial" w:hAnsi="Arial" w:cs="Arial"/>
                <w:color w:val="000000" w:themeColor="text1"/>
                <w:sz w:val="20"/>
                <w:szCs w:val="20"/>
              </w:rPr>
              <w:t xml:space="preserve"> </w:t>
            </w:r>
            <w:r w:rsidRPr="00A50110">
              <w:rPr>
                <w:rFonts w:ascii="Arial" w:hAnsi="Arial" w:cs="Arial"/>
                <w:color w:val="000000" w:themeColor="text1"/>
                <w:sz w:val="20"/>
                <w:szCs w:val="20"/>
              </w:rPr>
              <w:t>раздел 2</w:t>
            </w:r>
          </w:p>
        </w:tc>
        <w:tc>
          <w:tcPr>
            <w:tcW w:w="4111" w:type="dxa"/>
          </w:tcPr>
          <w:p w14:paraId="2FDD4DA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57F7E27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 указание шероховатости приведено в соответствии с ГОСТ Р 2.309</w:t>
            </w:r>
          </w:p>
          <w:p w14:paraId="1C425F1D" w14:textId="5BB7EC49"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6.2</w:t>
            </w:r>
          </w:p>
        </w:tc>
      </w:tr>
      <w:tr w:rsidR="00847267" w:rsidRPr="00E207EE" w14:paraId="447DB4F1" w14:textId="77777777" w:rsidTr="00C3706B">
        <w:tc>
          <w:tcPr>
            <w:tcW w:w="510" w:type="dxa"/>
          </w:tcPr>
          <w:p w14:paraId="20977E3A"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2920A19E" w14:textId="6E40E792"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6ED231A9" w14:textId="5182FC94"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10C82240" w14:textId="1EFB15F6" w:rsidR="00847267" w:rsidRDefault="00847267" w:rsidP="00847267">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13ACC27"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6C0503F" w14:textId="77777777"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Необходимо дополнить пункт в части уточнения документа, для которого в таблице швов приводят ссылку</w:t>
            </w:r>
          </w:p>
          <w:p w14:paraId="0CB92101" w14:textId="77777777" w:rsidR="00847267" w:rsidRPr="00A50110"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AD35268" w14:textId="200DD00E"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в таблице швов приводят ссылку на соответствующий нормативно-технический документ»</w:t>
            </w:r>
          </w:p>
          <w:p w14:paraId="1F97111F"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D69C7B" w14:textId="780D5198"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ГОСТ Р 2.312-72</w:t>
            </w:r>
          </w:p>
        </w:tc>
        <w:tc>
          <w:tcPr>
            <w:tcW w:w="4111" w:type="dxa"/>
          </w:tcPr>
          <w:p w14:paraId="0F0EB45A"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8161204" w14:textId="3374BE41" w:rsidR="00847267" w:rsidRDefault="0018498F"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C3E1379" w14:textId="57F8DCFC" w:rsidR="00847267" w:rsidRPr="00E207EE"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См. п. </w:t>
            </w:r>
            <w:r w:rsidR="0018498F">
              <w:rPr>
                <w:rFonts w:ascii="Arial" w:eastAsia="Times New Roman" w:hAnsi="Arial" w:cs="Arial"/>
                <w:sz w:val="20"/>
                <w:szCs w:val="20"/>
                <w:lang w:eastAsia="ru-RU"/>
              </w:rPr>
              <w:t>6.3</w:t>
            </w:r>
          </w:p>
        </w:tc>
      </w:tr>
      <w:tr w:rsidR="00847267" w:rsidRPr="00E207EE" w14:paraId="05A2D41A" w14:textId="77777777" w:rsidTr="00C3706B">
        <w:tc>
          <w:tcPr>
            <w:tcW w:w="510" w:type="dxa"/>
          </w:tcPr>
          <w:p w14:paraId="4380761B"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62763A20"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323FD3D5" w14:textId="63E4FACB"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55AE6D0B" w14:textId="77777777"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F9A1098"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7B69A3" w14:textId="77777777" w:rsidR="00847267"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3D908AED"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8DD9EB1" w14:textId="77777777" w:rsidR="00847267" w:rsidRDefault="00847267" w:rsidP="00847267">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w:t>
            </w:r>
            <w:r w:rsidRPr="00CC546D">
              <w:rPr>
                <w:rFonts w:asciiTheme="minorBidi" w:hAnsiTheme="minorBidi" w:cstheme="minorBidi"/>
                <w:strike/>
                <w:sz w:val="20"/>
                <w:szCs w:val="20"/>
              </w:rPr>
              <w:t>выносной линией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линией-выноской,</w:t>
            </w:r>
            <w:r w:rsidRPr="00CC546D">
              <w:rPr>
                <w:rFonts w:asciiTheme="minorBidi" w:hAnsiTheme="minorBidi" w:cstheme="minorBidi"/>
                <w:b/>
                <w:bCs/>
                <w:color w:val="FF0000"/>
                <w:sz w:val="20"/>
                <w:szCs w:val="20"/>
              </w:rPr>
              <w:t xml:space="preserve"> </w:t>
            </w:r>
            <w:r w:rsidRPr="00CC546D">
              <w:rPr>
                <w:rFonts w:asciiTheme="minorBidi" w:hAnsiTheme="minorBidi" w:cstheme="minorBidi"/>
                <w:b/>
                <w:bCs/>
                <w:sz w:val="20"/>
                <w:szCs w:val="20"/>
              </w:rPr>
              <w:t>…</w:t>
            </w:r>
            <w:r w:rsidRPr="00CC546D">
              <w:rPr>
                <w:rFonts w:asciiTheme="minorBidi" w:hAnsiTheme="minorBidi" w:cstheme="minorBidi"/>
                <w:sz w:val="20"/>
                <w:szCs w:val="20"/>
              </w:rPr>
              <w:t xml:space="preserve">  </w:t>
            </w:r>
          </w:p>
          <w:p w14:paraId="6D2E718C" w14:textId="091DBD14"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9C704B1" w14:textId="77777777" w:rsidR="00847267" w:rsidRPr="00FB2AE4" w:rsidRDefault="00847267" w:rsidP="00847267">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718854D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62AD71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30BC574" w14:textId="048ADFFC"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6.3</w:t>
            </w:r>
          </w:p>
        </w:tc>
      </w:tr>
      <w:tr w:rsidR="00847267" w:rsidRPr="00E207EE" w14:paraId="59554B66" w14:textId="77777777" w:rsidTr="00C3706B">
        <w:tc>
          <w:tcPr>
            <w:tcW w:w="510" w:type="dxa"/>
          </w:tcPr>
          <w:p w14:paraId="22F2EC5F"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6FAD7F3E" w14:textId="667EB43C"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C62BFEB" w14:textId="6CA0CB8B"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5369782E" w14:textId="1EEF783E" w:rsidR="00847267" w:rsidRDefault="00847267" w:rsidP="00847267">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AECAE50"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FCF8337" w14:textId="77777777" w:rsidR="00847267" w:rsidRPr="00241783" w:rsidRDefault="00847267" w:rsidP="00847267">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0A660BE"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6E98E87" w14:textId="77777777" w:rsidR="00847267" w:rsidRPr="00241783" w:rsidRDefault="00847267" w:rsidP="00847267">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Если для шва сварного соединения установлен контрольный комплекс или категория контроля шва, то их обозначение допускается помещать под линией-выноской, как показано на рисунке 11, при этом в технических требованиях или в таблице швов приводят ссылку на соответствующий документ.</w:t>
            </w:r>
          </w:p>
          <w:p w14:paraId="53AA30C6"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0346670" w14:textId="690D97B3" w:rsidR="00847267" w:rsidRPr="00241783" w:rsidRDefault="00847267" w:rsidP="00847267">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6DF300A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E6E084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54A957A" w14:textId="7E3F4E98"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6.3</w:t>
            </w:r>
          </w:p>
        </w:tc>
      </w:tr>
      <w:tr w:rsidR="00847267" w:rsidRPr="00E207EE" w14:paraId="349AA4B2" w14:textId="77777777" w:rsidTr="00C3706B">
        <w:tc>
          <w:tcPr>
            <w:tcW w:w="510" w:type="dxa"/>
          </w:tcPr>
          <w:p w14:paraId="7BE315E5"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43A47F15" w14:textId="77777777" w:rsidR="00847267" w:rsidRDefault="00847267" w:rsidP="00847267">
            <w:pPr>
              <w:widowControl w:val="0"/>
              <w:ind w:left="0" w:firstLine="0"/>
              <w:jc w:val="both"/>
              <w:rPr>
                <w:rFonts w:ascii="Arial" w:hAnsi="Arial" w:cs="Arial"/>
                <w:sz w:val="20"/>
                <w:szCs w:val="20"/>
              </w:rPr>
            </w:pPr>
          </w:p>
        </w:tc>
        <w:tc>
          <w:tcPr>
            <w:tcW w:w="1725" w:type="dxa"/>
          </w:tcPr>
          <w:p w14:paraId="51CBEE0C" w14:textId="6DF74F27" w:rsidR="00847267" w:rsidRDefault="00847267" w:rsidP="00847267">
            <w:pPr>
              <w:widowControl w:val="0"/>
              <w:ind w:left="0" w:firstLine="0"/>
              <w:jc w:val="both"/>
              <w:rPr>
                <w:rFonts w:ascii="Arial" w:hAnsi="Arial" w:cs="Arial"/>
                <w:sz w:val="20"/>
                <w:szCs w:val="20"/>
              </w:rPr>
            </w:pPr>
            <w:r>
              <w:rPr>
                <w:rFonts w:ascii="Arial" w:hAnsi="Arial" w:cs="Arial"/>
                <w:sz w:val="20"/>
                <w:szCs w:val="20"/>
              </w:rPr>
              <w:t>5.10</w:t>
            </w:r>
          </w:p>
        </w:tc>
        <w:tc>
          <w:tcPr>
            <w:tcW w:w="2411" w:type="dxa"/>
          </w:tcPr>
          <w:p w14:paraId="177825F1" w14:textId="77777777" w:rsidR="00847267" w:rsidRDefault="00847267" w:rsidP="00847267">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7754516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8C31DB3" w14:textId="77777777" w:rsidR="00847267" w:rsidRPr="007D4BE7" w:rsidRDefault="00847267" w:rsidP="00847267">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Заменить</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pacing w:val="-1"/>
                <w:sz w:val="20"/>
                <w:szCs w:val="20"/>
                <w:lang w:val="ru-RU"/>
              </w:rPr>
              <w:t>«категория</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контроля</w:t>
            </w:r>
            <w:r w:rsidRPr="007D4BE7">
              <w:rPr>
                <w:rFonts w:asciiTheme="minorBidi" w:hAnsiTheme="minorBidi" w:cstheme="minorBidi"/>
                <w:spacing w:val="31"/>
                <w:w w:val="99"/>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6"/>
                <w:sz w:val="20"/>
                <w:szCs w:val="20"/>
                <w:lang w:val="ru-RU"/>
              </w:rPr>
              <w:t xml:space="preserve"> </w:t>
            </w:r>
            <w:r w:rsidRPr="007D4BE7">
              <w:rPr>
                <w:rFonts w:asciiTheme="minorBidi" w:hAnsiTheme="minorBidi" w:cstheme="minorBidi"/>
                <w:spacing w:val="-1"/>
                <w:sz w:val="20"/>
                <w:szCs w:val="20"/>
                <w:lang w:val="ru-RU"/>
              </w:rPr>
              <w:t>«категория</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шва»</w:t>
            </w:r>
          </w:p>
          <w:p w14:paraId="70575B07"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24C173F" w14:textId="77777777" w:rsidR="00847267" w:rsidRPr="007D4BE7" w:rsidRDefault="00847267" w:rsidP="00847267">
            <w:pPr>
              <w:pStyle w:val="TableParagraph"/>
              <w:rPr>
                <w:rFonts w:asciiTheme="minorBidi" w:hAnsiTheme="minorBidi"/>
                <w:sz w:val="20"/>
                <w:szCs w:val="20"/>
                <w:lang w:val="ru-RU"/>
              </w:rPr>
            </w:pPr>
            <w:r w:rsidRPr="007D4BE7">
              <w:rPr>
                <w:rFonts w:asciiTheme="minorBidi" w:hAnsiTheme="minorBidi" w:cstheme="minorBidi"/>
                <w:sz w:val="20"/>
                <w:szCs w:val="20"/>
                <w:lang w:val="ru-RU"/>
              </w:rPr>
              <w:t>Если</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для</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сварного</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соединения</w:t>
            </w:r>
            <w:r w:rsidRPr="007D4BE7">
              <w:rPr>
                <w:rFonts w:asciiTheme="minorBidi" w:hAnsiTheme="minorBidi" w:cstheme="minorBidi"/>
                <w:w w:val="99"/>
                <w:sz w:val="20"/>
                <w:szCs w:val="20"/>
                <w:lang w:val="ru-RU"/>
              </w:rPr>
              <w:t xml:space="preserve"> </w:t>
            </w:r>
            <w:r w:rsidRPr="007D4BE7">
              <w:rPr>
                <w:rFonts w:asciiTheme="minorBidi" w:hAnsiTheme="minorBidi" w:cstheme="minorBidi"/>
                <w:spacing w:val="-1"/>
                <w:sz w:val="20"/>
                <w:szCs w:val="20"/>
                <w:lang w:val="ru-RU"/>
              </w:rPr>
              <w:t>установлен</w:t>
            </w:r>
            <w:r w:rsidRPr="007D4BE7">
              <w:rPr>
                <w:rFonts w:asciiTheme="minorBidi" w:hAnsiTheme="minorBidi" w:cstheme="minorBidi"/>
                <w:spacing w:val="-19"/>
                <w:sz w:val="20"/>
                <w:szCs w:val="20"/>
                <w:lang w:val="ru-RU"/>
              </w:rPr>
              <w:t xml:space="preserve"> </w:t>
            </w:r>
            <w:r w:rsidRPr="007D4BE7">
              <w:rPr>
                <w:rFonts w:asciiTheme="minorBidi" w:hAnsiTheme="minorBidi" w:cstheme="minorBidi"/>
                <w:sz w:val="20"/>
                <w:szCs w:val="20"/>
                <w:lang w:val="ru-RU"/>
              </w:rPr>
              <w:t>контрольный</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z w:val="20"/>
                <w:szCs w:val="20"/>
                <w:lang w:val="ru-RU"/>
              </w:rPr>
              <w:lastRenderedPageBreak/>
              <w:t>комплекс</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9"/>
                <w:sz w:val="20"/>
                <w:szCs w:val="20"/>
                <w:lang w:val="ru-RU"/>
              </w:rPr>
              <w:t xml:space="preserve"> </w:t>
            </w:r>
            <w:r w:rsidRPr="007D4BE7">
              <w:rPr>
                <w:rFonts w:asciiTheme="minorBidi" w:hAnsiTheme="minorBidi" w:cstheme="minorBidi"/>
                <w:b/>
                <w:i/>
                <w:spacing w:val="-1"/>
                <w:sz w:val="20"/>
                <w:szCs w:val="20"/>
                <w:lang w:val="ru-RU"/>
              </w:rPr>
              <w:t>категория</w:t>
            </w:r>
            <w:r w:rsidRPr="007D4BE7">
              <w:rPr>
                <w:rFonts w:asciiTheme="minorBidi" w:hAnsiTheme="minorBidi" w:cstheme="minorBidi"/>
                <w:b/>
                <w:i/>
                <w:spacing w:val="-8"/>
                <w:sz w:val="20"/>
                <w:szCs w:val="20"/>
                <w:lang w:val="ru-RU"/>
              </w:rPr>
              <w:t xml:space="preserve"> </w:t>
            </w:r>
            <w:r w:rsidRPr="007D4BE7">
              <w:rPr>
                <w:rFonts w:asciiTheme="minorBidi" w:hAnsiTheme="minorBidi" w:cstheme="minorBidi"/>
                <w:b/>
                <w:i/>
                <w:spacing w:val="-1"/>
                <w:sz w:val="20"/>
                <w:szCs w:val="20"/>
                <w:lang w:val="ru-RU"/>
              </w:rPr>
              <w:t>шва</w:t>
            </w:r>
            <w:r w:rsidRPr="007D4BE7">
              <w:rPr>
                <w:rFonts w:asciiTheme="minorBidi" w:hAnsiTheme="minorBidi" w:cstheme="minorBidi"/>
                <w:b/>
                <w:i/>
                <w:spacing w:val="-8"/>
                <w:sz w:val="20"/>
                <w:szCs w:val="20"/>
                <w:lang w:val="ru-RU"/>
              </w:rPr>
              <w:t xml:space="preserve"> </w:t>
            </w:r>
            <w:r w:rsidRPr="007D4BE7">
              <w:rPr>
                <w:rFonts w:asciiTheme="minorBidi" w:hAnsiTheme="minorBidi" w:cstheme="minorBidi"/>
                <w:sz w:val="20"/>
                <w:szCs w:val="20"/>
                <w:lang w:val="ru-RU"/>
              </w:rPr>
              <w:t>(соединения),</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pacing w:val="-1"/>
                <w:sz w:val="20"/>
                <w:szCs w:val="20"/>
                <w:lang w:val="ru-RU"/>
              </w:rPr>
              <w:t>то</w:t>
            </w:r>
            <w:r w:rsidRPr="007D4BE7">
              <w:rPr>
                <w:rFonts w:asciiTheme="minorBidi" w:hAnsiTheme="minorBidi" w:cstheme="minorBidi"/>
                <w:spacing w:val="21"/>
                <w:w w:val="99"/>
                <w:sz w:val="20"/>
                <w:szCs w:val="20"/>
                <w:lang w:val="ru-RU"/>
              </w:rPr>
              <w:t xml:space="preserve"> </w:t>
            </w:r>
            <w:r w:rsidRPr="007D4BE7">
              <w:rPr>
                <w:rFonts w:asciiTheme="minorBidi" w:hAnsiTheme="minorBidi" w:cstheme="minorBidi"/>
                <w:sz w:val="20"/>
                <w:szCs w:val="20"/>
                <w:lang w:val="ru-RU"/>
              </w:rPr>
              <w:t>его</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pacing w:val="-1"/>
                <w:sz w:val="20"/>
                <w:szCs w:val="20"/>
                <w:lang w:val="ru-RU"/>
              </w:rPr>
              <w:t>обозначение</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pacing w:val="-1"/>
                <w:sz w:val="20"/>
                <w:szCs w:val="20"/>
                <w:lang w:val="ru-RU"/>
              </w:rPr>
              <w:t>допускается</w:t>
            </w:r>
            <w:r w:rsidRPr="007D4BE7">
              <w:rPr>
                <w:rFonts w:asciiTheme="minorBidi" w:hAnsiTheme="minorBidi" w:cstheme="minorBidi"/>
                <w:spacing w:val="39"/>
                <w:w w:val="99"/>
                <w:sz w:val="20"/>
                <w:szCs w:val="20"/>
                <w:lang w:val="ru-RU"/>
              </w:rPr>
              <w:t xml:space="preserve"> </w:t>
            </w:r>
            <w:r w:rsidRPr="007D4BE7">
              <w:rPr>
                <w:rFonts w:asciiTheme="minorBidi" w:hAnsiTheme="minorBidi" w:cstheme="minorBidi"/>
                <w:spacing w:val="-1"/>
                <w:sz w:val="20"/>
                <w:szCs w:val="20"/>
                <w:lang w:val="ru-RU"/>
              </w:rPr>
              <w:t>помещать</w:t>
            </w:r>
            <w:r w:rsidRPr="007D4BE7">
              <w:rPr>
                <w:rFonts w:asciiTheme="minorBidi" w:hAnsiTheme="minorBidi" w:cstheme="minorBidi"/>
                <w:spacing w:val="-8"/>
                <w:sz w:val="20"/>
                <w:szCs w:val="20"/>
                <w:lang w:val="ru-RU"/>
              </w:rPr>
              <w:t xml:space="preserve"> </w:t>
            </w:r>
            <w:r w:rsidRPr="007D4BE7">
              <w:rPr>
                <w:rFonts w:asciiTheme="minorBidi" w:hAnsiTheme="minorBidi" w:cstheme="minorBidi"/>
                <w:i/>
                <w:sz w:val="20"/>
                <w:szCs w:val="20"/>
                <w:lang w:val="ru-RU"/>
              </w:rPr>
              <w:t>под</w:t>
            </w:r>
            <w:r w:rsidRPr="007D4BE7">
              <w:rPr>
                <w:rFonts w:asciiTheme="minorBidi" w:hAnsiTheme="minorBidi" w:cstheme="minorBidi"/>
                <w:i/>
                <w:spacing w:val="-9"/>
                <w:sz w:val="20"/>
                <w:szCs w:val="20"/>
                <w:lang w:val="ru-RU"/>
              </w:rPr>
              <w:t xml:space="preserve"> </w:t>
            </w:r>
            <w:r w:rsidRPr="007D4BE7">
              <w:rPr>
                <w:rFonts w:asciiTheme="minorBidi" w:hAnsiTheme="minorBidi" w:cstheme="minorBidi"/>
                <w:i/>
                <w:sz w:val="20"/>
                <w:szCs w:val="20"/>
                <w:lang w:val="ru-RU"/>
              </w:rPr>
              <w:t>выносной</w:t>
            </w:r>
            <w:r w:rsidRPr="007D4BE7">
              <w:rPr>
                <w:rFonts w:asciiTheme="minorBidi" w:hAnsiTheme="minorBidi" w:cstheme="minorBidi"/>
                <w:i/>
                <w:spacing w:val="-9"/>
                <w:sz w:val="20"/>
                <w:szCs w:val="20"/>
                <w:lang w:val="ru-RU"/>
              </w:rPr>
              <w:t xml:space="preserve"> </w:t>
            </w:r>
            <w:r w:rsidRPr="007D4BE7">
              <w:rPr>
                <w:rFonts w:asciiTheme="minorBidi" w:hAnsiTheme="minorBidi" w:cstheme="minorBidi"/>
                <w:i/>
                <w:spacing w:val="-1"/>
                <w:sz w:val="20"/>
                <w:szCs w:val="20"/>
                <w:lang w:val="ru-RU"/>
              </w:rPr>
              <w:t>линией</w:t>
            </w:r>
            <w:r w:rsidRPr="007D4BE7">
              <w:rPr>
                <w:rFonts w:asciiTheme="minorBidi" w:hAnsiTheme="minorBidi" w:cstheme="minorBidi"/>
                <w:i/>
                <w:spacing w:val="-8"/>
                <w:sz w:val="20"/>
                <w:szCs w:val="20"/>
                <w:lang w:val="ru-RU"/>
              </w:rPr>
              <w:t xml:space="preserve"> </w:t>
            </w:r>
            <w:r w:rsidRPr="007D4BE7">
              <w:rPr>
                <w:rFonts w:asciiTheme="minorBidi" w:hAnsiTheme="minorBidi" w:cstheme="minorBidi"/>
                <w:i/>
                <w:sz w:val="20"/>
                <w:szCs w:val="20"/>
                <w:lang w:val="ru-RU"/>
              </w:rPr>
              <w:t>со</w:t>
            </w:r>
            <w:r w:rsidRPr="007D4BE7">
              <w:rPr>
                <w:rFonts w:asciiTheme="minorBidi" w:hAnsiTheme="minorBidi" w:cstheme="minorBidi"/>
                <w:i/>
                <w:spacing w:val="23"/>
                <w:w w:val="99"/>
                <w:sz w:val="20"/>
                <w:szCs w:val="20"/>
                <w:lang w:val="ru-RU"/>
              </w:rPr>
              <w:t xml:space="preserve"> </w:t>
            </w:r>
            <w:r w:rsidRPr="007D4BE7">
              <w:rPr>
                <w:rFonts w:asciiTheme="minorBidi" w:hAnsiTheme="minorBidi" w:cstheme="minorBidi"/>
                <w:i/>
                <w:spacing w:val="-1"/>
                <w:sz w:val="20"/>
                <w:szCs w:val="20"/>
                <w:lang w:val="ru-RU"/>
              </w:rPr>
              <w:t>стрелкой</w:t>
            </w:r>
            <w:r w:rsidRPr="007D4BE7">
              <w:rPr>
                <w:rFonts w:asciiTheme="minorBidi" w:hAnsiTheme="minorBidi" w:cstheme="minorBidi"/>
                <w:spacing w:val="-1"/>
                <w:sz w:val="20"/>
                <w:szCs w:val="20"/>
                <w:lang w:val="ru-RU"/>
              </w:rPr>
              <w:t>,</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как</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показано</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рисунке</w:t>
            </w:r>
            <w:r w:rsidRPr="007D4BE7">
              <w:rPr>
                <w:rFonts w:asciiTheme="minorBidi" w:hAnsiTheme="minorBidi" w:cstheme="minorBidi"/>
                <w:spacing w:val="28"/>
                <w:w w:val="99"/>
                <w:sz w:val="20"/>
                <w:szCs w:val="20"/>
                <w:lang w:val="ru-RU"/>
              </w:rPr>
              <w:t xml:space="preserve"> </w:t>
            </w:r>
            <w:r w:rsidRPr="007D4BE7">
              <w:rPr>
                <w:rFonts w:asciiTheme="minorBidi" w:hAnsiTheme="minorBidi" w:cstheme="minorBidi"/>
                <w:sz w:val="20"/>
                <w:szCs w:val="20"/>
                <w:lang w:val="ru-RU"/>
              </w:rPr>
              <w:t>11,</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при</w:t>
            </w:r>
            <w:r w:rsidRPr="007D4BE7">
              <w:rPr>
                <w:rFonts w:asciiTheme="minorBidi" w:hAnsiTheme="minorBidi" w:cstheme="minorBidi"/>
                <w:spacing w:val="-7"/>
                <w:sz w:val="20"/>
                <w:szCs w:val="20"/>
                <w:lang w:val="ru-RU"/>
              </w:rPr>
              <w:t xml:space="preserve"> </w:t>
            </w:r>
            <w:r w:rsidRPr="007D4BE7">
              <w:rPr>
                <w:rFonts w:asciiTheme="minorBidi" w:hAnsiTheme="minorBidi" w:cstheme="minorBidi"/>
                <w:spacing w:val="-1"/>
                <w:sz w:val="20"/>
                <w:szCs w:val="20"/>
                <w:lang w:val="ru-RU"/>
              </w:rPr>
              <w:t>этом</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технических</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pacing w:val="-1"/>
                <w:sz w:val="20"/>
                <w:szCs w:val="20"/>
                <w:lang w:val="ru-RU"/>
              </w:rPr>
              <w:t>требованиях</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или</w:t>
            </w:r>
            <w:r w:rsidRPr="007D4BE7">
              <w:rPr>
                <w:rFonts w:asciiTheme="minorBidi" w:hAnsiTheme="minorBidi" w:cstheme="minorBidi"/>
                <w:spacing w:val="-8"/>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таблице</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швов</w:t>
            </w:r>
            <w:r>
              <w:rPr>
                <w:rFonts w:asciiTheme="minorBidi" w:hAnsiTheme="minorBidi"/>
                <w:sz w:val="20"/>
                <w:szCs w:val="20"/>
                <w:lang w:val="ru-RU"/>
              </w:rPr>
              <w:t xml:space="preserve"> </w:t>
            </w:r>
            <w:r w:rsidRPr="007D4BE7">
              <w:rPr>
                <w:rFonts w:asciiTheme="minorBidi" w:hAnsiTheme="minorBidi" w:cstheme="minorBidi"/>
                <w:b/>
                <w:i/>
                <w:sz w:val="20"/>
                <w:szCs w:val="20"/>
                <w:lang w:val="ru-RU"/>
              </w:rPr>
              <w:t>чертежа</w:t>
            </w:r>
            <w:r w:rsidRPr="007D4BE7">
              <w:rPr>
                <w:rFonts w:asciiTheme="minorBidi" w:hAnsiTheme="minorBidi" w:cstheme="minorBidi"/>
                <w:b/>
                <w:i/>
                <w:spacing w:val="-12"/>
                <w:sz w:val="20"/>
                <w:szCs w:val="20"/>
                <w:lang w:val="ru-RU"/>
              </w:rPr>
              <w:t xml:space="preserve"> </w:t>
            </w:r>
            <w:r w:rsidRPr="007D4BE7">
              <w:rPr>
                <w:rFonts w:asciiTheme="minorBidi" w:hAnsiTheme="minorBidi" w:cstheme="minorBidi"/>
                <w:sz w:val="20"/>
                <w:szCs w:val="20"/>
                <w:lang w:val="ru-RU"/>
              </w:rPr>
              <w:t>приводят</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ссылку</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соответствующий</w:t>
            </w:r>
            <w:r w:rsidRPr="007D4BE7">
              <w:rPr>
                <w:rFonts w:asciiTheme="minorBidi" w:hAnsiTheme="minorBidi" w:cstheme="minorBidi"/>
                <w:spacing w:val="-29"/>
                <w:sz w:val="20"/>
                <w:szCs w:val="20"/>
                <w:lang w:val="ru-RU"/>
              </w:rPr>
              <w:t xml:space="preserve"> </w:t>
            </w:r>
            <w:r w:rsidRPr="007D4BE7">
              <w:rPr>
                <w:rFonts w:asciiTheme="minorBidi" w:hAnsiTheme="minorBidi" w:cstheme="minorBidi"/>
                <w:sz w:val="20"/>
                <w:szCs w:val="20"/>
                <w:lang w:val="ru-RU"/>
              </w:rPr>
              <w:t>документ</w:t>
            </w:r>
          </w:p>
          <w:p w14:paraId="1C24C7E5"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156745" w14:textId="77777777" w:rsidR="00847267" w:rsidRPr="00641983" w:rsidRDefault="00847267" w:rsidP="00847267">
            <w:pPr>
              <w:ind w:left="0" w:firstLine="0"/>
              <w:rPr>
                <w:rFonts w:ascii="Arial" w:hAnsi="Arial" w:cs="Arial"/>
                <w:color w:val="000000" w:themeColor="text1"/>
                <w:sz w:val="20"/>
                <w:szCs w:val="20"/>
              </w:rPr>
            </w:pPr>
            <w:r w:rsidRPr="007D4BE7">
              <w:rPr>
                <w:rFonts w:asciiTheme="minorBidi" w:hAnsiTheme="minorBidi" w:cstheme="minorBidi"/>
                <w:spacing w:val="-1"/>
                <w:sz w:val="20"/>
                <w:szCs w:val="20"/>
              </w:rPr>
              <w:t>«Категория</w:t>
            </w:r>
            <w:r w:rsidRPr="007D4BE7">
              <w:rPr>
                <w:rFonts w:asciiTheme="minorBidi" w:hAnsiTheme="minorBidi" w:cstheme="minorBidi"/>
                <w:spacing w:val="-15"/>
                <w:sz w:val="20"/>
                <w:szCs w:val="20"/>
              </w:rPr>
              <w:t xml:space="preserve"> </w:t>
            </w:r>
            <w:r w:rsidRPr="007D4BE7">
              <w:rPr>
                <w:rFonts w:asciiTheme="minorBidi" w:hAnsiTheme="minorBidi" w:cstheme="minorBidi"/>
                <w:sz w:val="20"/>
                <w:szCs w:val="20"/>
              </w:rPr>
              <w:t>контроля»</w:t>
            </w:r>
            <w:r w:rsidRPr="007D4BE7">
              <w:rPr>
                <w:rFonts w:asciiTheme="minorBidi" w:hAnsiTheme="minorBidi" w:cstheme="minorBidi"/>
                <w:spacing w:val="-16"/>
                <w:sz w:val="20"/>
                <w:szCs w:val="20"/>
              </w:rPr>
              <w:t xml:space="preserve"> </w:t>
            </w:r>
            <w:r w:rsidRPr="007D4BE7">
              <w:rPr>
                <w:rFonts w:asciiTheme="minorBidi" w:hAnsiTheme="minorBidi" w:cstheme="minorBidi"/>
                <w:sz w:val="20"/>
                <w:szCs w:val="20"/>
              </w:rPr>
              <w:t>не</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применяется</w:t>
            </w:r>
            <w:r w:rsidRPr="007D4BE7">
              <w:rPr>
                <w:rFonts w:asciiTheme="minorBidi" w:hAnsiTheme="minorBidi" w:cstheme="minorBidi"/>
                <w:spacing w:val="22"/>
                <w:w w:val="99"/>
                <w:sz w:val="20"/>
                <w:szCs w:val="20"/>
              </w:rPr>
              <w:t xml:space="preserve"> </w:t>
            </w:r>
            <w:r w:rsidRPr="007D4BE7">
              <w:rPr>
                <w:rFonts w:asciiTheme="minorBidi" w:hAnsiTheme="minorBidi" w:cstheme="minorBidi"/>
                <w:sz w:val="20"/>
                <w:szCs w:val="20"/>
              </w:rPr>
              <w:t>в</w:t>
            </w:r>
            <w:r w:rsidRPr="007D4BE7">
              <w:rPr>
                <w:rFonts w:asciiTheme="minorBidi" w:hAnsiTheme="minorBidi" w:cstheme="minorBidi"/>
                <w:spacing w:val="-12"/>
                <w:sz w:val="20"/>
                <w:szCs w:val="20"/>
              </w:rPr>
              <w:t xml:space="preserve"> </w:t>
            </w:r>
            <w:r w:rsidRPr="007D4BE7">
              <w:rPr>
                <w:rFonts w:asciiTheme="minorBidi" w:hAnsiTheme="minorBidi" w:cstheme="minorBidi"/>
                <w:spacing w:val="-1"/>
                <w:sz w:val="20"/>
                <w:szCs w:val="20"/>
              </w:rPr>
              <w:t>терминологии</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швов</w:t>
            </w:r>
          </w:p>
        </w:tc>
        <w:tc>
          <w:tcPr>
            <w:tcW w:w="4111" w:type="dxa"/>
          </w:tcPr>
          <w:p w14:paraId="7C60567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6E2FD1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2279C0E" w14:textId="1D1307D6"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6.3</w:t>
            </w:r>
          </w:p>
        </w:tc>
      </w:tr>
      <w:tr w:rsidR="00847267" w:rsidRPr="00E207EE" w14:paraId="004FF806" w14:textId="77777777" w:rsidTr="00C3706B">
        <w:tc>
          <w:tcPr>
            <w:tcW w:w="510" w:type="dxa"/>
          </w:tcPr>
          <w:p w14:paraId="290B7456"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EB32745" w14:textId="3E046E6C"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77AC13D" w14:textId="18AC2278"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sz w:val="20"/>
                <w:szCs w:val="20"/>
              </w:rPr>
              <w:t>5.10, рисунок 11</w:t>
            </w:r>
          </w:p>
        </w:tc>
        <w:tc>
          <w:tcPr>
            <w:tcW w:w="2411" w:type="dxa"/>
          </w:tcPr>
          <w:p w14:paraId="7B540B43" w14:textId="065268D9" w:rsidR="00847267" w:rsidRDefault="00847267" w:rsidP="00847267">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28CF66B" w14:textId="77777777" w:rsidR="00847267" w:rsidRPr="00CF06EB" w:rsidRDefault="00847267" w:rsidP="00847267">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4D63972" w14:textId="77777777" w:rsidR="00847267" w:rsidRDefault="00847267" w:rsidP="00847267">
            <w:pPr>
              <w:autoSpaceDE w:val="0"/>
              <w:autoSpaceDN w:val="0"/>
              <w:adjustRightInd w:val="0"/>
              <w:ind w:left="0" w:firstLine="0"/>
              <w:rPr>
                <w:rFonts w:ascii="Arial" w:hAnsi="Arial" w:cs="Arial"/>
                <w:bCs/>
                <w:sz w:val="20"/>
                <w:szCs w:val="20"/>
              </w:rPr>
            </w:pPr>
            <w:r w:rsidRPr="00496B9C">
              <w:rPr>
                <w:rFonts w:ascii="Arial" w:hAnsi="Arial" w:cs="Arial"/>
                <w:sz w:val="20"/>
                <w:szCs w:val="20"/>
              </w:rPr>
              <w:t>«Условные обозначения» заменить на «условное обозначение»</w:t>
            </w:r>
          </w:p>
          <w:p w14:paraId="6240FBD4" w14:textId="77777777" w:rsidR="00847267" w:rsidRPr="0013480B" w:rsidRDefault="00847267" w:rsidP="00847267">
            <w:pPr>
              <w:pStyle w:val="a6"/>
              <w:jc w:val="left"/>
              <w:rPr>
                <w:rFonts w:ascii="Arial" w:hAnsi="Arial" w:cs="Arial"/>
                <w:b/>
                <w:bCs/>
                <w:color w:val="000000" w:themeColor="text1"/>
                <w:sz w:val="20"/>
                <w:szCs w:val="20"/>
                <w:u w:val="single"/>
              </w:rPr>
            </w:pPr>
          </w:p>
        </w:tc>
        <w:tc>
          <w:tcPr>
            <w:tcW w:w="4111" w:type="dxa"/>
          </w:tcPr>
          <w:p w14:paraId="4E428422"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8D3F5B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7209E2D5" w14:textId="2685BCB4"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6.3</w:t>
            </w:r>
          </w:p>
        </w:tc>
      </w:tr>
      <w:tr w:rsidR="00847267" w:rsidRPr="00E207EE" w14:paraId="21A3546D" w14:textId="77777777" w:rsidTr="00C3706B">
        <w:tc>
          <w:tcPr>
            <w:tcW w:w="510" w:type="dxa"/>
          </w:tcPr>
          <w:p w14:paraId="793DBAD3"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55FA7F1" w14:textId="77777777" w:rsidR="00847267" w:rsidRDefault="00847267" w:rsidP="00847267">
            <w:pPr>
              <w:widowControl w:val="0"/>
              <w:ind w:left="0" w:firstLine="0"/>
              <w:jc w:val="both"/>
              <w:rPr>
                <w:rFonts w:ascii="Arial" w:hAnsi="Arial" w:cs="Arial"/>
                <w:sz w:val="20"/>
                <w:szCs w:val="20"/>
              </w:rPr>
            </w:pPr>
          </w:p>
        </w:tc>
        <w:tc>
          <w:tcPr>
            <w:tcW w:w="1725" w:type="dxa"/>
          </w:tcPr>
          <w:p w14:paraId="50351B46" w14:textId="59F63517" w:rsidR="00847267" w:rsidRDefault="00847267" w:rsidP="00847267">
            <w:pPr>
              <w:widowControl w:val="0"/>
              <w:ind w:left="0" w:firstLine="0"/>
              <w:jc w:val="both"/>
              <w:rPr>
                <w:rFonts w:ascii="Arial" w:hAnsi="Arial" w:cs="Arial"/>
                <w:sz w:val="20"/>
                <w:szCs w:val="20"/>
              </w:rPr>
            </w:pPr>
            <w:r>
              <w:rPr>
                <w:rFonts w:ascii="Arial" w:hAnsi="Arial" w:cs="Arial"/>
                <w:sz w:val="20"/>
                <w:szCs w:val="20"/>
              </w:rPr>
              <w:t>5.11</w:t>
            </w:r>
          </w:p>
        </w:tc>
        <w:tc>
          <w:tcPr>
            <w:tcW w:w="2411" w:type="dxa"/>
          </w:tcPr>
          <w:p w14:paraId="2064388E" w14:textId="473A4A42" w:rsidR="00847267" w:rsidRPr="008D2659" w:rsidRDefault="00847267" w:rsidP="00847267">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4A682557"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32C9C38" w14:textId="77777777" w:rsidR="00847267" w:rsidRPr="00641983" w:rsidRDefault="00847267" w:rsidP="00847267">
            <w:pPr>
              <w:pStyle w:val="TableParagraph"/>
              <w:rPr>
                <w:rFonts w:asciiTheme="minorBidi" w:hAnsiTheme="minorBidi"/>
                <w:sz w:val="20"/>
                <w:szCs w:val="20"/>
                <w:lang w:val="ru-RU"/>
              </w:rPr>
            </w:pPr>
            <w:r w:rsidRPr="00641983">
              <w:rPr>
                <w:rFonts w:asciiTheme="minorBidi" w:hAnsiTheme="minorBidi" w:cstheme="minorBidi"/>
                <w:spacing w:val="-1"/>
                <w:sz w:val="20"/>
                <w:szCs w:val="20"/>
                <w:lang w:val="ru-RU"/>
              </w:rPr>
              <w:t>Исключить</w:t>
            </w:r>
            <w:r w:rsidRPr="00641983">
              <w:rPr>
                <w:rFonts w:asciiTheme="minorBidi" w:hAnsiTheme="minorBidi" w:cstheme="minorBidi"/>
                <w:spacing w:val="-26"/>
                <w:sz w:val="20"/>
                <w:szCs w:val="20"/>
                <w:lang w:val="ru-RU"/>
              </w:rPr>
              <w:t xml:space="preserve"> </w:t>
            </w:r>
            <w:r w:rsidRPr="00641983">
              <w:rPr>
                <w:rFonts w:asciiTheme="minorBidi" w:hAnsiTheme="minorBidi" w:cstheme="minorBidi"/>
                <w:sz w:val="20"/>
                <w:szCs w:val="20"/>
                <w:lang w:val="ru-RU"/>
              </w:rPr>
              <w:t>«однозначно»</w:t>
            </w:r>
          </w:p>
          <w:p w14:paraId="7E36C576"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FDA572F" w14:textId="4171F592" w:rsidR="00847267" w:rsidRPr="00641983" w:rsidRDefault="00847267" w:rsidP="00847267">
            <w:pPr>
              <w:ind w:left="0" w:firstLine="0"/>
              <w:rPr>
                <w:rFonts w:ascii="Arial" w:hAnsi="Arial" w:cs="Arial"/>
                <w:color w:val="000000" w:themeColor="text1"/>
                <w:sz w:val="20"/>
                <w:szCs w:val="20"/>
              </w:rPr>
            </w:pPr>
            <w:r w:rsidRPr="007D4BE7">
              <w:rPr>
                <w:rFonts w:asciiTheme="minorBidi" w:eastAsia="Times New Roman" w:hAnsiTheme="minorBidi" w:cstheme="minorBidi"/>
                <w:spacing w:val="-1"/>
                <w:sz w:val="20"/>
                <w:szCs w:val="20"/>
              </w:rPr>
              <w:t>…определены</w:t>
            </w:r>
            <w:r w:rsidRPr="007D4BE7">
              <w:rPr>
                <w:rFonts w:asciiTheme="minorBidi" w:eastAsia="Times New Roman" w:hAnsiTheme="minorBidi" w:cstheme="minorBidi"/>
                <w:spacing w:val="-15"/>
                <w:sz w:val="20"/>
                <w:szCs w:val="20"/>
              </w:rPr>
              <w:t xml:space="preserve"> </w:t>
            </w:r>
            <w:r w:rsidRPr="007D4BE7">
              <w:rPr>
                <w:rFonts w:asciiTheme="minorBidi" w:eastAsia="Times New Roman" w:hAnsiTheme="minorBidi" w:cstheme="minorBidi"/>
                <w:sz w:val="20"/>
                <w:szCs w:val="20"/>
              </w:rPr>
              <w:t>в</w:t>
            </w:r>
            <w:r w:rsidRPr="007D4BE7">
              <w:rPr>
                <w:rFonts w:asciiTheme="minorBidi" w:eastAsia="Times New Roman" w:hAnsiTheme="minorBidi" w:cstheme="minorBidi"/>
                <w:spacing w:val="-15"/>
                <w:sz w:val="20"/>
                <w:szCs w:val="20"/>
              </w:rPr>
              <w:t xml:space="preserve"> </w:t>
            </w:r>
            <w:r w:rsidRPr="007D4BE7">
              <w:rPr>
                <w:rFonts w:asciiTheme="minorBidi" w:eastAsia="Times New Roman" w:hAnsiTheme="minorBidi" w:cstheme="minorBidi"/>
                <w:sz w:val="20"/>
                <w:szCs w:val="20"/>
              </w:rPr>
              <w:t>ссылочной</w:t>
            </w:r>
            <w:r w:rsidRPr="007D4BE7">
              <w:rPr>
                <w:rFonts w:asciiTheme="minorBidi" w:eastAsia="Times New Roman" w:hAnsiTheme="minorBidi" w:cstheme="minorBidi"/>
                <w:spacing w:val="22"/>
                <w:w w:val="99"/>
                <w:sz w:val="20"/>
                <w:szCs w:val="20"/>
              </w:rPr>
              <w:t xml:space="preserve"> </w:t>
            </w:r>
            <w:r w:rsidRPr="007D4BE7">
              <w:rPr>
                <w:rFonts w:asciiTheme="minorBidi" w:eastAsia="Times New Roman" w:hAnsiTheme="minorBidi" w:cstheme="minorBidi"/>
                <w:spacing w:val="-1"/>
                <w:sz w:val="20"/>
                <w:szCs w:val="20"/>
              </w:rPr>
              <w:t>нормативной</w:t>
            </w:r>
            <w:r w:rsidRPr="007D4BE7">
              <w:rPr>
                <w:rFonts w:asciiTheme="minorBidi" w:eastAsia="Times New Roman" w:hAnsiTheme="minorBidi" w:cstheme="minorBidi"/>
                <w:spacing w:val="-29"/>
                <w:sz w:val="20"/>
                <w:szCs w:val="20"/>
              </w:rPr>
              <w:t xml:space="preserve"> </w:t>
            </w:r>
            <w:r w:rsidRPr="007D4BE7">
              <w:rPr>
                <w:rFonts w:asciiTheme="minorBidi" w:eastAsia="Times New Roman" w:hAnsiTheme="minorBidi" w:cstheme="minorBidi"/>
                <w:sz w:val="20"/>
                <w:szCs w:val="20"/>
              </w:rPr>
              <w:t>документации</w:t>
            </w:r>
          </w:p>
        </w:tc>
        <w:tc>
          <w:tcPr>
            <w:tcW w:w="4111" w:type="dxa"/>
          </w:tcPr>
          <w:p w14:paraId="00BA20E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F8D148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64F775F" w14:textId="5AD874EF"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6.4</w:t>
            </w:r>
          </w:p>
        </w:tc>
      </w:tr>
      <w:tr w:rsidR="00847267" w:rsidRPr="00E207EE" w14:paraId="71331295" w14:textId="77777777" w:rsidTr="00C3706B">
        <w:tc>
          <w:tcPr>
            <w:tcW w:w="510" w:type="dxa"/>
          </w:tcPr>
          <w:p w14:paraId="4527A83A"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0397FE1A"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1D6D9BC1" w14:textId="51BABAAA"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5.11</w:t>
            </w:r>
          </w:p>
        </w:tc>
        <w:tc>
          <w:tcPr>
            <w:tcW w:w="2411" w:type="dxa"/>
          </w:tcPr>
          <w:p w14:paraId="10FCF70F" w14:textId="77777777"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39EB9EA"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B4F1A15" w14:textId="77777777" w:rsidR="00847267"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74A84376"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630E9AB" w14:textId="74D6A864" w:rsidR="00847267" w:rsidRDefault="00847267" w:rsidP="00847267">
            <w:pPr>
              <w:keepLines/>
              <w:ind w:left="0" w:firstLine="0"/>
              <w:rPr>
                <w:rFonts w:asciiTheme="minorBidi" w:hAnsiTheme="minorBidi" w:cstheme="minorBidi"/>
                <w:sz w:val="20"/>
                <w:szCs w:val="20"/>
              </w:rPr>
            </w:pPr>
            <w:r w:rsidRPr="00CC546D">
              <w:rPr>
                <w:rFonts w:asciiTheme="minorBidi" w:hAnsiTheme="minorBidi" w:cstheme="minorBidi"/>
                <w:sz w:val="20"/>
                <w:szCs w:val="20"/>
              </w:rPr>
              <w:t>Сварочные материалы указывают в технических требованиях или таблице</w:t>
            </w:r>
            <w:r>
              <w:rPr>
                <w:rFonts w:asciiTheme="minorBidi" w:hAnsiTheme="minorBidi" w:cstheme="minorBidi"/>
                <w:sz w:val="20"/>
                <w:szCs w:val="20"/>
              </w:rPr>
              <w:t xml:space="preserve"> </w:t>
            </w:r>
            <w:r w:rsidRPr="00CC546D">
              <w:rPr>
                <w:rFonts w:asciiTheme="minorBidi" w:hAnsiTheme="minorBidi" w:cstheme="minorBidi"/>
                <w:sz w:val="20"/>
                <w:szCs w:val="20"/>
              </w:rPr>
              <w:t>швов. Допускается сварочные материалы не указывать.</w:t>
            </w:r>
          </w:p>
          <w:p w14:paraId="4D81433A"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2FCD684" w14:textId="77777777" w:rsidR="00847267" w:rsidRPr="00FB2AE4" w:rsidRDefault="00847267" w:rsidP="00847267">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2EC9AD3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A07090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8BE8CF9" w14:textId="4AF1F030"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6.4</w:t>
            </w:r>
          </w:p>
        </w:tc>
      </w:tr>
      <w:tr w:rsidR="00847267" w:rsidRPr="00E207EE" w14:paraId="1E177BE9" w14:textId="77777777" w:rsidTr="00C3706B">
        <w:tc>
          <w:tcPr>
            <w:tcW w:w="510" w:type="dxa"/>
          </w:tcPr>
          <w:p w14:paraId="1A44733F"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72B2093F" w14:textId="20881873"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4F05FC12" w14:textId="78FBE5F6"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5.11</w:t>
            </w:r>
          </w:p>
        </w:tc>
        <w:tc>
          <w:tcPr>
            <w:tcW w:w="2411" w:type="dxa"/>
          </w:tcPr>
          <w:p w14:paraId="446CA36D" w14:textId="77777777" w:rsidR="00847267" w:rsidRPr="005A7F8F"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3A4239E" w14:textId="16C6646B" w:rsidR="00847267"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34554FD"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E7E4EA1" w14:textId="77777777" w:rsidR="00847267" w:rsidRPr="006E79BF" w:rsidRDefault="00847267" w:rsidP="00847267">
            <w:pPr>
              <w:ind w:left="0" w:firstLine="0"/>
              <w:rPr>
                <w:rFonts w:asciiTheme="minorBidi" w:hAnsiTheme="minorBidi" w:cstheme="minorBidi"/>
                <w:sz w:val="20"/>
                <w:szCs w:val="20"/>
              </w:rPr>
            </w:pPr>
            <w:r w:rsidRPr="006E79BF">
              <w:rPr>
                <w:rFonts w:asciiTheme="minorBidi" w:hAnsiTheme="minorBidi" w:cstheme="minorBidi"/>
                <w:sz w:val="20"/>
                <w:szCs w:val="20"/>
              </w:rPr>
              <w:t>…определяются в ссылочной нормативной документации.</w:t>
            </w:r>
          </w:p>
          <w:p w14:paraId="4E35EB29"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E9B66E1" w14:textId="77777777" w:rsidR="00847267" w:rsidRPr="006E79BF" w:rsidRDefault="00847267" w:rsidP="00847267">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конкретизировать что за документация</w:t>
            </w:r>
          </w:p>
          <w:p w14:paraId="141F8FBD"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F73F83" w14:textId="0AC6B144" w:rsidR="00847267" w:rsidRPr="00D44A46" w:rsidRDefault="00847267" w:rsidP="00847267">
            <w:pPr>
              <w:pStyle w:val="a6"/>
              <w:jc w:val="left"/>
              <w:rPr>
                <w:rFonts w:ascii="Arial" w:hAnsi="Arial" w:cs="Arial"/>
                <w:color w:val="000000" w:themeColor="text1"/>
                <w:sz w:val="20"/>
                <w:szCs w:val="20"/>
              </w:rPr>
            </w:pPr>
            <w:r w:rsidRPr="006E79BF">
              <w:rPr>
                <w:rFonts w:asciiTheme="minorBidi" w:hAnsiTheme="minorBidi" w:cstheme="minorBidi"/>
                <w:sz w:val="20"/>
                <w:szCs w:val="20"/>
              </w:rPr>
              <w:t xml:space="preserve">Не </w:t>
            </w:r>
            <w:proofErr w:type="gramStart"/>
            <w:r w:rsidRPr="006E79BF">
              <w:rPr>
                <w:rFonts w:asciiTheme="minorBidi" w:hAnsiTheme="minorBidi" w:cstheme="minorBidi"/>
                <w:sz w:val="20"/>
                <w:szCs w:val="20"/>
              </w:rPr>
              <w:t>понятно</w:t>
            </w:r>
            <w:proofErr w:type="gramEnd"/>
            <w:r w:rsidRPr="006E79BF">
              <w:rPr>
                <w:rFonts w:asciiTheme="minorBidi" w:hAnsiTheme="minorBidi" w:cstheme="minorBidi"/>
                <w:sz w:val="20"/>
                <w:szCs w:val="20"/>
              </w:rPr>
              <w:t xml:space="preserve"> о чем речь (ГОСТ, ТУ или ?)</w:t>
            </w:r>
          </w:p>
        </w:tc>
        <w:tc>
          <w:tcPr>
            <w:tcW w:w="4111" w:type="dxa"/>
          </w:tcPr>
          <w:p w14:paraId="68E231C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89C6C7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A4C59A2" w14:textId="33FA14E1"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6.4</w:t>
            </w:r>
          </w:p>
        </w:tc>
      </w:tr>
      <w:tr w:rsidR="00847267" w:rsidRPr="00E207EE" w14:paraId="2BDC9E20" w14:textId="77777777" w:rsidTr="00C3706B">
        <w:tc>
          <w:tcPr>
            <w:tcW w:w="510" w:type="dxa"/>
          </w:tcPr>
          <w:p w14:paraId="156DC504"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7BCA6957" w14:textId="201EBE1C"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2F2BE7AC" w14:textId="3319B1E5"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1ED9CE70" w14:textId="77777777" w:rsidR="00847267" w:rsidRPr="005A7F8F"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2637452" w14:textId="135FC9ED" w:rsidR="00847267" w:rsidRPr="005A7F8F" w:rsidRDefault="00847267" w:rsidP="00847267">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5DA5A7B"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38B23EC"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который наносят: </w:t>
            </w:r>
          </w:p>
          <w:p w14:paraId="0BEDBA47"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имеющей полку с нанесенным обозначением шва, как показано на рисунке 12 а); </w:t>
            </w:r>
          </w:p>
          <w:p w14:paraId="3A0FE958"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полке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проведенной от изображения шва, не имеющего обозначения, с лицевой стороны, как показано на рисунке 12 б); </w:t>
            </w:r>
          </w:p>
          <w:p w14:paraId="0F77AD9D"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lastRenderedPageBreak/>
              <w:t xml:space="preserve">− под полкой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проведенной от изображения шва, не имеющего обозначения, с оборотной стороны, как показано на рисунке 12 в). </w:t>
            </w:r>
          </w:p>
          <w:p w14:paraId="058B5EF0"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D4C0EF0"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который наносят: </w:t>
            </w:r>
          </w:p>
          <w:p w14:paraId="69E60226"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sz w:val="20"/>
                <w:szCs w:val="20"/>
              </w:rPr>
              <w:t>,</w:t>
            </w:r>
            <w:r w:rsidRPr="006E79BF">
              <w:rPr>
                <w:rFonts w:asciiTheme="minorBidi" w:hAnsiTheme="minorBidi" w:cstheme="minorBidi"/>
                <w:color w:val="000000"/>
                <w:sz w:val="20"/>
                <w:szCs w:val="20"/>
              </w:rPr>
              <w:t xml:space="preserve"> имеющей полку с нанесенным обозначением шва, как показано на рисунке 12 а); </w:t>
            </w:r>
          </w:p>
          <w:p w14:paraId="37ED5A79"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полке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color w:val="000000"/>
                <w:sz w:val="20"/>
                <w:szCs w:val="20"/>
              </w:rPr>
              <w:t xml:space="preserve">, проведенной от изображения шва, не имеющего обозначения, с лицевой стороны, как показано на рисунке 12 б); </w:t>
            </w:r>
          </w:p>
          <w:p w14:paraId="27B4B8AA" w14:textId="77777777" w:rsidR="00847267" w:rsidRPr="006E79BF" w:rsidRDefault="00847267" w:rsidP="00847267">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под полкой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color w:val="000000"/>
                <w:sz w:val="20"/>
                <w:szCs w:val="20"/>
              </w:rPr>
              <w:t xml:space="preserve">, проведенной от изображения шва, не имеющего обозначения, с оборотной стороны, как показано на рисунке 12 в). </w:t>
            </w:r>
          </w:p>
          <w:p w14:paraId="19D9F385"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C724886" w14:textId="5B1D0A07" w:rsidR="00847267" w:rsidRPr="00D44A46" w:rsidRDefault="00847267" w:rsidP="00847267">
            <w:pPr>
              <w:pStyle w:val="a6"/>
              <w:jc w:val="left"/>
              <w:rPr>
                <w:rFonts w:ascii="Arial" w:hAnsi="Arial" w:cs="Arial"/>
                <w:color w:val="000000" w:themeColor="text1"/>
                <w:sz w:val="20"/>
                <w:szCs w:val="20"/>
              </w:rPr>
            </w:pPr>
            <w:r w:rsidRPr="006E79BF">
              <w:rPr>
                <w:rFonts w:asciiTheme="minorBidi" w:hAnsiTheme="minorBidi" w:cstheme="minorBidi"/>
                <w:sz w:val="20"/>
                <w:szCs w:val="20"/>
              </w:rPr>
              <w:t>Корректировка текста в части уточнения места нанесения порядкового номера шва</w:t>
            </w:r>
          </w:p>
        </w:tc>
        <w:tc>
          <w:tcPr>
            <w:tcW w:w="4111" w:type="dxa"/>
          </w:tcPr>
          <w:p w14:paraId="3B630481" w14:textId="77777777" w:rsidR="00847267" w:rsidRDefault="00847267"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FAFE779" w14:textId="77777777" w:rsidR="00847267" w:rsidRDefault="0018498F"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7553B9C" w14:textId="42D06035" w:rsidR="0018498F" w:rsidRPr="00E207EE" w:rsidRDefault="0018498F" w:rsidP="0084726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847267" w:rsidRPr="00E207EE" w14:paraId="5D444EF1" w14:textId="77777777" w:rsidTr="00C3706B">
        <w:tc>
          <w:tcPr>
            <w:tcW w:w="510" w:type="dxa"/>
          </w:tcPr>
          <w:p w14:paraId="66885CE3"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4A79A0BC"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18604B48" w14:textId="1F3835EE"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4134C254" w14:textId="77777777" w:rsidR="00847267" w:rsidRPr="0092089C" w:rsidRDefault="00847267" w:rsidP="00847267">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00FDAB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B45B1C3" w14:textId="77777777" w:rsidR="00847267" w:rsidRDefault="00847267" w:rsidP="00847267">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5BC14A2C"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16526EB" w14:textId="77777777" w:rsidR="00847267" w:rsidRPr="00CC546D" w:rsidRDefault="00847267" w:rsidP="00847267">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При наличии в чертеже </w:t>
            </w:r>
            <w:r w:rsidRPr="00CC546D">
              <w:rPr>
                <w:rFonts w:asciiTheme="minorBidi" w:hAnsiTheme="minorBidi" w:cstheme="minorBidi"/>
                <w:strike/>
                <w:sz w:val="20"/>
                <w:szCs w:val="20"/>
              </w:rPr>
              <w:t>конструкторском документе</w:t>
            </w:r>
            <w:r w:rsidRPr="00CC546D">
              <w:rPr>
                <w:rFonts w:asciiTheme="minorBidi" w:hAnsiTheme="minorBidi" w:cstheme="minorBidi"/>
                <w:sz w:val="20"/>
                <w:szCs w:val="20"/>
              </w:rPr>
              <w:t xml:space="preserve"> одинаковых швов обозначение наносят у одного из изображений, а от изображений остальных одинаковых швов проводят </w:t>
            </w:r>
            <w:r w:rsidRPr="00CC546D">
              <w:rPr>
                <w:rFonts w:asciiTheme="minorBidi" w:hAnsiTheme="minorBidi" w:cstheme="minorBidi"/>
                <w:strike/>
                <w:sz w:val="20"/>
                <w:szCs w:val="20"/>
              </w:rPr>
              <w:t>выносные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xml:space="preserve"> с полками. Всем одинаковым швам присваивают один порядковый номер, который наносят:</w:t>
            </w:r>
          </w:p>
          <w:p w14:paraId="3092E8BA" w14:textId="77777777" w:rsidR="00847267" w:rsidRPr="00CC546D" w:rsidRDefault="00847267" w:rsidP="00847267">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w:t>
            </w:r>
            <w:r w:rsidRPr="00CC546D">
              <w:rPr>
                <w:rFonts w:asciiTheme="minorBidi" w:hAnsiTheme="minorBidi" w:cstheme="minorBidi"/>
                <w:strike/>
                <w:sz w:val="20"/>
                <w:szCs w:val="20"/>
              </w:rPr>
              <w:t>выносной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линии-выноске</w:t>
            </w:r>
            <w:r w:rsidRPr="00CC546D">
              <w:rPr>
                <w:rFonts w:asciiTheme="minorBidi" w:hAnsiTheme="minorBidi" w:cstheme="minorBidi"/>
                <w:sz w:val="20"/>
                <w:szCs w:val="20"/>
              </w:rPr>
              <w:t>, имеющей полку с нанесенным обозначением шва, как показано на рисунке 12 а);</w:t>
            </w:r>
          </w:p>
          <w:p w14:paraId="0EF6FBDE" w14:textId="77777777" w:rsidR="00847267" w:rsidRPr="00CC546D" w:rsidRDefault="00847267" w:rsidP="00847267">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полке </w:t>
            </w:r>
            <w:r w:rsidRPr="00CC546D">
              <w:rPr>
                <w:rFonts w:asciiTheme="minorBidi" w:hAnsiTheme="minorBidi" w:cstheme="minorBidi"/>
                <w:strike/>
                <w:sz w:val="20"/>
                <w:szCs w:val="20"/>
              </w:rPr>
              <w:t>выносной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линии-выноске</w:t>
            </w:r>
            <w:r w:rsidRPr="00CC546D">
              <w:rPr>
                <w:rFonts w:asciiTheme="minorBidi" w:hAnsiTheme="minorBidi" w:cstheme="minorBidi"/>
                <w:sz w:val="20"/>
                <w:szCs w:val="20"/>
              </w:rPr>
              <w:t>, проведенной от изображения шва, не имеющего обозначения, с лицевой стороны, как показано на рисунке 12 б);</w:t>
            </w:r>
          </w:p>
          <w:p w14:paraId="2BCB9168" w14:textId="77777777" w:rsidR="00847267" w:rsidRDefault="00847267" w:rsidP="00847267">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полкой </w:t>
            </w:r>
            <w:r w:rsidRPr="00CC546D">
              <w:rPr>
                <w:rFonts w:asciiTheme="minorBidi" w:hAnsiTheme="minorBidi" w:cstheme="minorBidi"/>
                <w:strike/>
                <w:sz w:val="20"/>
                <w:szCs w:val="20"/>
              </w:rPr>
              <w:t>выносной</w:t>
            </w:r>
            <w:r w:rsidRPr="00CC546D">
              <w:rPr>
                <w:rFonts w:asciiTheme="minorBidi" w:hAnsiTheme="minorBidi" w:cstheme="minorBidi"/>
                <w:b/>
                <w:bCs/>
                <w:sz w:val="20"/>
                <w:szCs w:val="20"/>
              </w:rPr>
              <w:t xml:space="preserve"> линии-выноски,</w:t>
            </w:r>
            <w:r w:rsidRPr="00CC546D">
              <w:rPr>
                <w:rFonts w:asciiTheme="minorBidi" w:hAnsiTheme="minorBidi" w:cstheme="minorBidi"/>
                <w:sz w:val="20"/>
                <w:szCs w:val="20"/>
              </w:rPr>
              <w:t xml:space="preserve"> проведенной от изображения шва, не имеющего обозначения, с оборотной стороны, как показано на рисунке 12 в).</w:t>
            </w:r>
          </w:p>
          <w:p w14:paraId="4C2D6BDF" w14:textId="3B961BA6"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5901FCF" w14:textId="77777777" w:rsidR="00847267" w:rsidRPr="00FB2AE4" w:rsidRDefault="00847267" w:rsidP="00847267">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5E7C86F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A538FA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520FADB" w14:textId="22BA90D3"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847267" w:rsidRPr="00E207EE" w14:paraId="1DE61159" w14:textId="77777777" w:rsidTr="00C3706B">
        <w:tc>
          <w:tcPr>
            <w:tcW w:w="510" w:type="dxa"/>
          </w:tcPr>
          <w:p w14:paraId="27BDD15E"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355374B0" w14:textId="4B00C666"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3815C77C" w14:textId="37182BC2"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3692ACB3" w14:textId="31079918" w:rsidR="00847267" w:rsidRDefault="00847267" w:rsidP="00847267">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w:t>
            </w:r>
            <w:r>
              <w:rPr>
                <w:rFonts w:ascii="Arial" w:hAnsi="Arial" w:cs="Arial"/>
                <w:color w:val="000000" w:themeColor="text1"/>
                <w:sz w:val="20"/>
                <w:szCs w:val="20"/>
              </w:rPr>
              <w:lastRenderedPageBreak/>
              <w:t>8.15/11876 от 07.03.2024 г.</w:t>
            </w:r>
          </w:p>
        </w:tc>
        <w:tc>
          <w:tcPr>
            <w:tcW w:w="6235" w:type="dxa"/>
          </w:tcPr>
          <w:p w14:paraId="2FE6B858"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6E0AAD26" w14:textId="77777777"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xml:space="preserve">Изложить первый абзац пункта 5.12 в соответствии с </w:t>
            </w:r>
            <w:r w:rsidRPr="00A50110">
              <w:rPr>
                <w:rFonts w:ascii="Arial" w:hAnsi="Arial" w:cs="Arial"/>
                <w:color w:val="000000" w:themeColor="text1"/>
                <w:sz w:val="20"/>
                <w:szCs w:val="20"/>
              </w:rPr>
              <w:lastRenderedPageBreak/>
              <w:t>требованиями раздела 1 данного проекта и доработать первое перечисление. Первый абзац и первое перечисление изложить в новой редакции</w:t>
            </w:r>
          </w:p>
          <w:p w14:paraId="4CF37DAE" w14:textId="77777777" w:rsidR="00847267" w:rsidRPr="00A50110"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AA189BC" w14:textId="31415D9C"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«5.12 При наличии в чертеже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который наносят:</w:t>
            </w:r>
          </w:p>
          <w:p w14:paraId="122DBFC0" w14:textId="3504A232"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на полке выносной линии, имеющей полку с нанесенным обозначением шва, как показано на рисунке 12 а);»</w:t>
            </w:r>
          </w:p>
          <w:p w14:paraId="57A63DA0"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3F821E6" w14:textId="0021E30C" w:rsidR="00847267" w:rsidRPr="00A50110" w:rsidRDefault="00847267" w:rsidP="00847267">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См. раздел 1 данного проекта ГОСТ Р 2.312-20ХХ</w:t>
            </w:r>
          </w:p>
        </w:tc>
        <w:tc>
          <w:tcPr>
            <w:tcW w:w="4111" w:type="dxa"/>
          </w:tcPr>
          <w:p w14:paraId="4AA45FF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F0384F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1394A59" w14:textId="650FDA14"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7.1, 7.2</w:t>
            </w:r>
          </w:p>
        </w:tc>
      </w:tr>
      <w:tr w:rsidR="00847267" w:rsidRPr="00E207EE" w14:paraId="3498D6FE" w14:textId="77777777" w:rsidTr="00C3706B">
        <w:tc>
          <w:tcPr>
            <w:tcW w:w="510" w:type="dxa"/>
          </w:tcPr>
          <w:p w14:paraId="1A3A8025"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51A5D17E" w14:textId="33AAB16D"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152CA9B" w14:textId="5DB05B27"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0337ADE" w14:textId="53845DA9" w:rsidR="00847267" w:rsidRDefault="00847267" w:rsidP="00847267">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5" w:type="dxa"/>
          </w:tcPr>
          <w:p w14:paraId="79F959E7"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88EFACB" w14:textId="79919EBF"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Выражения не закончены по смыслу:</w:t>
            </w:r>
          </w:p>
          <w:p w14:paraId="20383110" w14:textId="6283F7F3"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 на выносной, имеющей…»,</w:t>
            </w:r>
          </w:p>
          <w:p w14:paraId="11F5D05D" w14:textId="373F4C32"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на полке выносной, проведенной…»,</w:t>
            </w:r>
          </w:p>
          <w:p w14:paraId="2F01A66F" w14:textId="317207C8"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под полкой выносной, проведенной…»,</w:t>
            </w:r>
          </w:p>
          <w:p w14:paraId="1FAFD306" w14:textId="77777777" w:rsidR="00847267" w:rsidRPr="00A50110"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D5AAD50" w14:textId="27E0E3D8"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xml:space="preserve">- </w:t>
            </w:r>
            <w:r>
              <w:rPr>
                <w:rFonts w:ascii="Arial" w:hAnsi="Arial" w:cs="Arial"/>
                <w:color w:val="000000" w:themeColor="text1"/>
                <w:sz w:val="20"/>
                <w:szCs w:val="20"/>
              </w:rPr>
              <w:t>«</w:t>
            </w:r>
            <w:r w:rsidRPr="00895B81">
              <w:rPr>
                <w:rFonts w:ascii="Arial" w:hAnsi="Arial" w:cs="Arial"/>
                <w:color w:val="000000" w:themeColor="text1"/>
                <w:sz w:val="20"/>
                <w:szCs w:val="20"/>
              </w:rPr>
              <w:t>на выносной линии, имеющей…»</w:t>
            </w:r>
          </w:p>
          <w:p w14:paraId="2F6CC5D1" w14:textId="125AEACA"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на полке выносной линии, проведенной…»,</w:t>
            </w:r>
          </w:p>
          <w:p w14:paraId="7AEDA71B" w14:textId="77777777"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под полкой выносной линии, проведенной…»,</w:t>
            </w:r>
          </w:p>
          <w:p w14:paraId="01FD7955" w14:textId="7BCC1B23" w:rsidR="00847267" w:rsidRPr="00895B81" w:rsidRDefault="00847267" w:rsidP="00847267">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устранить неточности</w:t>
            </w:r>
          </w:p>
        </w:tc>
        <w:tc>
          <w:tcPr>
            <w:tcW w:w="4111" w:type="dxa"/>
          </w:tcPr>
          <w:p w14:paraId="6814B96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E1A903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74246DE5" w14:textId="5C1AA2D5"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847267" w:rsidRPr="00E207EE" w14:paraId="08B8B6CC" w14:textId="77777777" w:rsidTr="00C3706B">
        <w:tc>
          <w:tcPr>
            <w:tcW w:w="510" w:type="dxa"/>
          </w:tcPr>
          <w:p w14:paraId="311848E0"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1F789164"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0BB07C84" w14:textId="61629EF2"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0CA57DD7" w14:textId="17AE8889" w:rsidR="00847267" w:rsidRDefault="00847267" w:rsidP="00847267">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212CF0EF"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A20F27" w14:textId="77777777" w:rsidR="00847267" w:rsidRPr="00AA3B65" w:rsidRDefault="00847267" w:rsidP="00847267">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Предлагаем в формулировке применить слово «допускается», для возможности отступления от требований, устанавливаемых пунктом 5.12 проекта ГОСТ Р 2.312</w:t>
            </w:r>
          </w:p>
          <w:p w14:paraId="2B159FA7" w14:textId="77777777" w:rsidR="00847267" w:rsidRPr="00A50110"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E2C0A56" w14:textId="021AE86E" w:rsidR="00847267" w:rsidRPr="00AA3B65" w:rsidRDefault="00847267" w:rsidP="00847267">
            <w:pPr>
              <w:ind w:left="0" w:firstLine="0"/>
              <w:rPr>
                <w:rFonts w:asciiTheme="minorBidi" w:hAnsiTheme="minorBidi" w:cstheme="minorBidi"/>
                <w:sz w:val="20"/>
                <w:szCs w:val="20"/>
              </w:rPr>
            </w:pPr>
            <w:r w:rsidRPr="00AA3B65">
              <w:rPr>
                <w:rFonts w:asciiTheme="minorBidi" w:hAnsiTheme="minorBidi" w:cstheme="minorBidi"/>
                <w:sz w:val="20"/>
                <w:szCs w:val="20"/>
              </w:rPr>
              <w:t xml:space="preserve">«При наличии в конструкторском документе одинаковых швов </w:t>
            </w:r>
            <w:r w:rsidRPr="00AA3B65">
              <w:rPr>
                <w:rFonts w:asciiTheme="minorBidi" w:hAnsiTheme="minorBidi" w:cstheme="minorBidi"/>
                <w:b/>
                <w:sz w:val="20"/>
                <w:szCs w:val="20"/>
              </w:rPr>
              <w:t>допускается</w:t>
            </w:r>
            <w:r w:rsidRPr="00AA3B65">
              <w:rPr>
                <w:rFonts w:asciiTheme="minorBidi" w:hAnsiTheme="minorBidi" w:cstheme="minorBidi"/>
                <w:sz w:val="20"/>
                <w:szCs w:val="20"/>
              </w:rPr>
              <w:t xml:space="preserve"> обозначение наносить у одного из изображений, а от изображений остальных одинаковых швов </w:t>
            </w:r>
            <w:r w:rsidRPr="00AA3B65">
              <w:rPr>
                <w:rFonts w:asciiTheme="minorBidi" w:hAnsiTheme="minorBidi" w:cstheme="minorBidi"/>
                <w:b/>
                <w:sz w:val="20"/>
                <w:szCs w:val="20"/>
              </w:rPr>
              <w:t>проводить линии-выноски</w:t>
            </w:r>
            <w:r w:rsidRPr="00AA3B65">
              <w:rPr>
                <w:rFonts w:asciiTheme="minorBidi" w:hAnsiTheme="minorBidi" w:cstheme="minorBidi"/>
                <w:sz w:val="20"/>
                <w:szCs w:val="20"/>
              </w:rPr>
              <w:t xml:space="preserve"> с полками. …»</w:t>
            </w:r>
          </w:p>
          <w:p w14:paraId="64A9E5EA" w14:textId="77777777" w:rsidR="00847267" w:rsidRDefault="00847267" w:rsidP="00847267">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953D70" w14:textId="77777777" w:rsidR="00847267" w:rsidRPr="00AA3B65" w:rsidRDefault="00847267" w:rsidP="00847267">
            <w:pPr>
              <w:ind w:left="0" w:firstLine="0"/>
              <w:rPr>
                <w:rFonts w:asciiTheme="minorBidi" w:hAnsiTheme="minorBidi" w:cstheme="minorBidi"/>
                <w:sz w:val="20"/>
                <w:szCs w:val="20"/>
              </w:rPr>
            </w:pPr>
            <w:r w:rsidRPr="00AA3B65">
              <w:rPr>
                <w:rFonts w:asciiTheme="minorBidi" w:hAnsiTheme="minorBidi" w:cstheme="minorBidi"/>
                <w:sz w:val="20"/>
                <w:szCs w:val="20"/>
              </w:rPr>
              <w:t>Оставить выбор за разработчиком конструкторского документа в выборе нанесения обозначения одинаковых швов: повторять у каждого сварного шва обозначение или присвоить один порядковый номер.</w:t>
            </w:r>
          </w:p>
          <w:p w14:paraId="43D96930" w14:textId="5A62D45E" w:rsidR="00847267" w:rsidRPr="00510F91" w:rsidRDefault="00847267" w:rsidP="00847267">
            <w:pPr>
              <w:pStyle w:val="a6"/>
              <w:jc w:val="left"/>
              <w:rPr>
                <w:rFonts w:ascii="Arial" w:hAnsi="Arial" w:cs="Arial"/>
                <w:color w:val="000000" w:themeColor="text1"/>
                <w:sz w:val="20"/>
                <w:szCs w:val="20"/>
              </w:rPr>
            </w:pPr>
            <w:r w:rsidRPr="00AA3B65">
              <w:rPr>
                <w:rFonts w:asciiTheme="minorBidi" w:hAnsiTheme="minorBidi" w:cstheme="minorBidi"/>
                <w:sz w:val="20"/>
                <w:szCs w:val="20"/>
              </w:rPr>
              <w:t>При присвоении порядковых номеров сварным швам возникает необходимость поиска их условного обозначения, что усложняет чтение конструкторского документа</w:t>
            </w:r>
          </w:p>
        </w:tc>
        <w:tc>
          <w:tcPr>
            <w:tcW w:w="4111" w:type="dxa"/>
          </w:tcPr>
          <w:p w14:paraId="30D3FAD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F4A5E92"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6A5263D" w14:textId="731AF2C8"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3EE916D7" w14:textId="77777777" w:rsidTr="00C3706B">
        <w:tc>
          <w:tcPr>
            <w:tcW w:w="510" w:type="dxa"/>
          </w:tcPr>
          <w:p w14:paraId="3E210DF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CC7C482" w14:textId="51130698"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5215F93" w14:textId="6F6E7D3F" w:rsidR="0018498F" w:rsidRDefault="0018498F" w:rsidP="0018498F">
            <w:pPr>
              <w:widowControl w:val="0"/>
              <w:ind w:left="0" w:firstLine="0"/>
              <w:jc w:val="both"/>
              <w:rPr>
                <w:rFonts w:ascii="Arial" w:hAnsi="Arial" w:cs="Arial"/>
                <w:sz w:val="20"/>
                <w:szCs w:val="20"/>
              </w:rPr>
            </w:pPr>
            <w:r>
              <w:rPr>
                <w:rFonts w:ascii="Arial" w:hAnsi="Arial" w:cs="Arial"/>
                <w:sz w:val="20"/>
                <w:szCs w:val="20"/>
              </w:rPr>
              <w:t>5.12</w:t>
            </w:r>
          </w:p>
        </w:tc>
        <w:tc>
          <w:tcPr>
            <w:tcW w:w="2411" w:type="dxa"/>
          </w:tcPr>
          <w:p w14:paraId="3C5C4FA3"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3C67F3C3" w14:textId="77777777" w:rsidR="0018498F" w:rsidRDefault="0018498F" w:rsidP="0018498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AFF479E" w14:textId="77777777" w:rsidR="0018498F" w:rsidRDefault="0018498F" w:rsidP="0018498F">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2E6B790D" w14:textId="77777777" w:rsidR="0018498F" w:rsidRDefault="0018498F" w:rsidP="0018498F">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4E9B867" w14:textId="28082659" w:rsidR="0018498F" w:rsidRPr="00755ED0" w:rsidRDefault="0018498F" w:rsidP="0018498F">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на выносной, имеющей полку с нанесенным обозначением шва</w:t>
            </w:r>
            <w:r>
              <w:rPr>
                <w:rFonts w:ascii="Arial" w:hAnsi="Arial" w:cs="Arial"/>
                <w:sz w:val="20"/>
                <w:szCs w:val="20"/>
              </w:rPr>
              <w:t xml:space="preserve"> (см. рисунок</w:t>
            </w:r>
            <w:r w:rsidRPr="00755ED0">
              <w:rPr>
                <w:rFonts w:ascii="Arial" w:hAnsi="Arial" w:cs="Arial"/>
                <w:sz w:val="20"/>
                <w:szCs w:val="20"/>
              </w:rPr>
              <w:t xml:space="preserve"> 12 а)</w:t>
            </w:r>
            <w:r>
              <w:rPr>
                <w:rFonts w:ascii="Arial" w:hAnsi="Arial" w:cs="Arial"/>
                <w:sz w:val="20"/>
                <w:szCs w:val="20"/>
              </w:rPr>
              <w:t>)</w:t>
            </w:r>
            <w:r w:rsidRPr="00755ED0">
              <w:rPr>
                <w:rFonts w:ascii="Arial" w:hAnsi="Arial" w:cs="Arial"/>
                <w:sz w:val="20"/>
                <w:szCs w:val="20"/>
              </w:rPr>
              <w:t xml:space="preserve">; </w:t>
            </w:r>
          </w:p>
          <w:p w14:paraId="15540024" w14:textId="5E28A1A4" w:rsidR="0018498F" w:rsidRPr="00755ED0" w:rsidRDefault="0018498F" w:rsidP="0018498F">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на полке выносной, проведенной от изображения шва, не имеющего обозначения, с лицевой стороны</w:t>
            </w:r>
            <w:r>
              <w:rPr>
                <w:rFonts w:ascii="Arial" w:hAnsi="Arial" w:cs="Arial"/>
                <w:sz w:val="20"/>
                <w:szCs w:val="20"/>
              </w:rPr>
              <w:t xml:space="preserve"> (см.  рисунок</w:t>
            </w:r>
            <w:r w:rsidRPr="00755ED0">
              <w:rPr>
                <w:rFonts w:ascii="Arial" w:hAnsi="Arial" w:cs="Arial"/>
                <w:sz w:val="20"/>
                <w:szCs w:val="20"/>
              </w:rPr>
              <w:t xml:space="preserve"> 12 б</w:t>
            </w:r>
            <w:r>
              <w:rPr>
                <w:rFonts w:ascii="Arial" w:hAnsi="Arial" w:cs="Arial"/>
                <w:sz w:val="20"/>
                <w:szCs w:val="20"/>
              </w:rPr>
              <w:t>)</w:t>
            </w:r>
            <w:r w:rsidRPr="00755ED0">
              <w:rPr>
                <w:rFonts w:ascii="Arial" w:hAnsi="Arial" w:cs="Arial"/>
                <w:sz w:val="20"/>
                <w:szCs w:val="20"/>
              </w:rPr>
              <w:t xml:space="preserve">); </w:t>
            </w:r>
          </w:p>
          <w:p w14:paraId="32CF4B01" w14:textId="00C5B1F2" w:rsidR="0018498F" w:rsidRPr="00755ED0" w:rsidRDefault="0018498F" w:rsidP="0018498F">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под полкой выносной, проведенной от изображения шва, не имеющего обозначения, с оборотной стороны</w:t>
            </w:r>
            <w:r>
              <w:rPr>
                <w:rFonts w:ascii="Arial" w:hAnsi="Arial" w:cs="Arial"/>
                <w:sz w:val="20"/>
                <w:szCs w:val="20"/>
              </w:rPr>
              <w:t xml:space="preserve"> (см.  рисунок 12 в))</w:t>
            </w:r>
            <w:r w:rsidRPr="00755ED0">
              <w:rPr>
                <w:rFonts w:ascii="Arial" w:hAnsi="Arial" w:cs="Arial"/>
                <w:sz w:val="20"/>
                <w:szCs w:val="20"/>
              </w:rPr>
              <w:t>.</w:t>
            </w:r>
            <w:r>
              <w:rPr>
                <w:rFonts w:ascii="Arial" w:hAnsi="Arial" w:cs="Arial"/>
                <w:sz w:val="20"/>
                <w:szCs w:val="20"/>
              </w:rPr>
              <w:t>»</w:t>
            </w:r>
          </w:p>
        </w:tc>
        <w:tc>
          <w:tcPr>
            <w:tcW w:w="4111" w:type="dxa"/>
          </w:tcPr>
          <w:p w14:paraId="1D522CC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48D776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57D31B7" w14:textId="7229CC4E" w:rsidR="0018498F" w:rsidRPr="004E6791"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22DBECCE" w14:textId="77777777" w:rsidTr="00C3706B">
        <w:tc>
          <w:tcPr>
            <w:tcW w:w="510" w:type="dxa"/>
          </w:tcPr>
          <w:p w14:paraId="3B4AD4E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5B6835D" w14:textId="4B0CEEE3"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D770FF" w14:textId="16CA9B5A"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sz w:val="20"/>
                <w:szCs w:val="20"/>
              </w:rPr>
              <w:t>5.12</w:t>
            </w:r>
          </w:p>
        </w:tc>
        <w:tc>
          <w:tcPr>
            <w:tcW w:w="2411" w:type="dxa"/>
          </w:tcPr>
          <w:p w14:paraId="2416CBDE" w14:textId="20FAC51D"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4F68B8CF"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F86BDC7" w14:textId="77777777" w:rsidR="0018498F" w:rsidRPr="00CB0FC2" w:rsidRDefault="0018498F" w:rsidP="0018498F">
            <w:pPr>
              <w:ind w:left="0" w:firstLine="0"/>
              <w:rPr>
                <w:rFonts w:ascii="Arial" w:hAnsi="Arial" w:cs="Arial"/>
                <w:sz w:val="20"/>
                <w:szCs w:val="20"/>
              </w:rPr>
            </w:pPr>
            <w:r w:rsidRPr="00496B9C">
              <w:rPr>
                <w:rFonts w:ascii="Arial" w:hAnsi="Arial" w:cs="Arial"/>
                <w:sz w:val="20"/>
                <w:szCs w:val="20"/>
              </w:rPr>
              <w:t>Заменить «выносные» на «линии-выноски»</w:t>
            </w:r>
          </w:p>
          <w:p w14:paraId="6F2B80AA"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2F3DFE2"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который наносят: </w:t>
            </w:r>
          </w:p>
          <w:p w14:paraId="10E0D11F"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 на линии-выноске, имеющей полку с нанесенным обозначением шва, как показано на рисунке 12 а); </w:t>
            </w:r>
          </w:p>
          <w:p w14:paraId="1BC35B05"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 на полке линии-выноски, проведенной от изображения шва, не имеющего обозначения шва, с лицевой стороны, как показано на рисунке 12 б); </w:t>
            </w:r>
          </w:p>
          <w:p w14:paraId="1997C656" w14:textId="3087909B"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 под полкой линии-выноски, проведенной от изображения, не имеющего обозначения шва, с оборотной стороны, как показано на рисунке 12 в).</w:t>
            </w:r>
          </w:p>
        </w:tc>
        <w:tc>
          <w:tcPr>
            <w:tcW w:w="4111" w:type="dxa"/>
          </w:tcPr>
          <w:p w14:paraId="4ED7A53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1E91EF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EA09E0B" w14:textId="2755E597"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5D006B72" w14:textId="77777777" w:rsidTr="00C3706B">
        <w:tc>
          <w:tcPr>
            <w:tcW w:w="510" w:type="dxa"/>
          </w:tcPr>
          <w:p w14:paraId="465551F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3D0C72" w14:textId="77777777" w:rsidR="0018498F" w:rsidRDefault="0018498F" w:rsidP="0018498F">
            <w:pPr>
              <w:widowControl w:val="0"/>
              <w:ind w:left="0" w:firstLine="0"/>
              <w:jc w:val="both"/>
              <w:rPr>
                <w:rFonts w:ascii="Arial" w:eastAsia="Times New Roman" w:hAnsi="Arial" w:cs="Arial"/>
                <w:sz w:val="20"/>
                <w:szCs w:val="20"/>
                <w:lang w:eastAsia="ru-RU"/>
              </w:rPr>
            </w:pPr>
          </w:p>
        </w:tc>
        <w:tc>
          <w:tcPr>
            <w:tcW w:w="1725" w:type="dxa"/>
          </w:tcPr>
          <w:p w14:paraId="5236DE1A" w14:textId="75DA8569" w:rsidR="0018498F" w:rsidRDefault="0018498F" w:rsidP="0018498F">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5.12</w:t>
            </w:r>
          </w:p>
        </w:tc>
        <w:tc>
          <w:tcPr>
            <w:tcW w:w="2411" w:type="dxa"/>
          </w:tcPr>
          <w:p w14:paraId="1DF37612" w14:textId="1F3EACBD"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42758D86" w14:textId="77777777" w:rsidR="0018498F" w:rsidRPr="002B28D0" w:rsidRDefault="0018498F" w:rsidP="0018498F">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32C336BB" w14:textId="77777777" w:rsidR="0018498F" w:rsidRPr="002B28D0" w:rsidRDefault="0018498F" w:rsidP="0018498F">
            <w:pPr>
              <w:ind w:left="0" w:firstLine="0"/>
              <w:rPr>
                <w:rFonts w:ascii="Arial" w:hAnsi="Arial" w:cs="Arial"/>
                <w:sz w:val="20"/>
                <w:szCs w:val="20"/>
              </w:rPr>
            </w:pPr>
            <w:r w:rsidRPr="002B28D0">
              <w:rPr>
                <w:rFonts w:ascii="Arial" w:hAnsi="Arial" w:cs="Arial"/>
                <w:sz w:val="20"/>
                <w:szCs w:val="20"/>
              </w:rPr>
              <w:t>В пункте 5.12 отсутствует описание обозначения сварного шва, когда на изображении одинаковые сварные швы находятся рядом.</w:t>
            </w:r>
          </w:p>
          <w:p w14:paraId="061770BD" w14:textId="77777777" w:rsidR="0018498F" w:rsidRPr="002B28D0" w:rsidRDefault="0018498F" w:rsidP="0018498F">
            <w:pPr>
              <w:autoSpaceDE w:val="0"/>
              <w:autoSpaceDN w:val="0"/>
              <w:adjustRightInd w:val="0"/>
              <w:ind w:left="0" w:firstLine="0"/>
              <w:rPr>
                <w:rFonts w:ascii="Arial" w:hAnsi="Arial" w:cs="Arial"/>
                <w:bCs/>
                <w:sz w:val="20"/>
                <w:szCs w:val="20"/>
              </w:rPr>
            </w:pPr>
            <w:r w:rsidRPr="002B28D0">
              <w:rPr>
                <w:rFonts w:ascii="Arial" w:hAnsi="Arial" w:cs="Arial"/>
                <w:sz w:val="20"/>
                <w:szCs w:val="20"/>
              </w:rPr>
              <w:t>Предлагается дополнить рисунок 12 пункта 5.12 дополнительным рисунком г).</w:t>
            </w:r>
          </w:p>
          <w:p w14:paraId="4C4CBD1B" w14:textId="77777777" w:rsidR="0018498F" w:rsidRPr="002B28D0" w:rsidRDefault="0018498F" w:rsidP="0018498F">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36FF825C" w14:textId="77777777" w:rsidR="0018498F" w:rsidRPr="002B28D0" w:rsidRDefault="0018498F" w:rsidP="0018498F">
            <w:pPr>
              <w:ind w:left="0" w:firstLine="0"/>
              <w:rPr>
                <w:rFonts w:ascii="Arial" w:hAnsi="Arial" w:cs="Arial"/>
                <w:noProof/>
                <w:sz w:val="20"/>
                <w:szCs w:val="20"/>
              </w:rPr>
            </w:pPr>
            <w:r w:rsidRPr="002B28D0">
              <w:rPr>
                <w:rFonts w:ascii="Arial" w:hAnsi="Arial" w:cs="Arial"/>
                <w:noProof/>
                <w:sz w:val="20"/>
                <w:szCs w:val="20"/>
              </w:rPr>
              <w:t>Предлагается дополнить п.5.12:</w:t>
            </w:r>
          </w:p>
          <w:p w14:paraId="0338DD31" w14:textId="77777777" w:rsidR="0018498F" w:rsidRPr="002B28D0" w:rsidRDefault="0018498F" w:rsidP="0018498F">
            <w:pPr>
              <w:ind w:left="0" w:firstLine="0"/>
              <w:rPr>
                <w:rFonts w:ascii="Arial" w:hAnsi="Arial" w:cs="Arial"/>
                <w:noProof/>
                <w:sz w:val="20"/>
                <w:szCs w:val="20"/>
              </w:rPr>
            </w:pPr>
            <w:r w:rsidRPr="002B28D0">
              <w:rPr>
                <w:rFonts w:ascii="Arial" w:hAnsi="Arial" w:cs="Arial"/>
                <w:noProof/>
                <w:sz w:val="20"/>
                <w:szCs w:val="20"/>
              </w:rPr>
              <w:t>«Для одинаковых сварных швов, находящихся рядом допускается обозначение указывать в соответствии с рисунком 12 г).</w:t>
            </w:r>
          </w:p>
          <w:p w14:paraId="378A4524" w14:textId="77777777" w:rsidR="0018498F" w:rsidRPr="002B28D0" w:rsidRDefault="0018498F" w:rsidP="0018498F">
            <w:pPr>
              <w:ind w:left="0" w:firstLine="0"/>
              <w:jc w:val="center"/>
              <w:rPr>
                <w:rFonts w:ascii="Arial" w:hAnsi="Arial" w:cs="Arial"/>
                <w:sz w:val="20"/>
                <w:szCs w:val="20"/>
              </w:rPr>
            </w:pPr>
            <w:r w:rsidRPr="002B28D0">
              <w:rPr>
                <w:rFonts w:ascii="Arial" w:hAnsi="Arial" w:cs="Arial"/>
                <w:noProof/>
                <w:sz w:val="20"/>
                <w:szCs w:val="20"/>
                <w:lang w:eastAsia="ru-RU" w:bidi="he-IL"/>
              </w:rPr>
              <w:lastRenderedPageBreak/>
              <w:drawing>
                <wp:inline distT="0" distB="0" distL="0" distR="0" wp14:anchorId="016581E3" wp14:editId="2E349A56">
                  <wp:extent cx="2597150" cy="17081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87" r="2386" b="3484"/>
                          <a:stretch/>
                        </pic:blipFill>
                        <pic:spPr bwMode="auto">
                          <a:xfrm>
                            <a:off x="0" y="0"/>
                            <a:ext cx="2597150" cy="1708150"/>
                          </a:xfrm>
                          <a:prstGeom prst="rect">
                            <a:avLst/>
                          </a:prstGeom>
                          <a:noFill/>
                          <a:ln>
                            <a:noFill/>
                          </a:ln>
                          <a:extLst>
                            <a:ext uri="{53640926-AAD7-44D8-BBD7-CCE9431645EC}">
                              <a14:shadowObscured xmlns:a14="http://schemas.microsoft.com/office/drawing/2010/main"/>
                            </a:ext>
                          </a:extLst>
                        </pic:spPr>
                      </pic:pic>
                    </a:graphicData>
                  </a:graphic>
                </wp:inline>
              </w:drawing>
            </w:r>
          </w:p>
          <w:p w14:paraId="4E8B5397" w14:textId="77777777" w:rsidR="0018498F" w:rsidRPr="002B28D0" w:rsidRDefault="0018498F" w:rsidP="0018498F">
            <w:pPr>
              <w:ind w:left="0" w:firstLine="0"/>
              <w:jc w:val="center"/>
              <w:rPr>
                <w:rFonts w:ascii="Arial" w:hAnsi="Arial" w:cs="Arial"/>
                <w:noProof/>
                <w:sz w:val="20"/>
                <w:szCs w:val="20"/>
              </w:rPr>
            </w:pPr>
            <w:r w:rsidRPr="002B28D0">
              <w:rPr>
                <w:rFonts w:ascii="Arial" w:hAnsi="Arial" w:cs="Arial"/>
                <w:noProof/>
                <w:sz w:val="20"/>
                <w:szCs w:val="20"/>
              </w:rPr>
              <w:t>г)</w:t>
            </w:r>
          </w:p>
          <w:p w14:paraId="5212ACB5" w14:textId="77777777" w:rsidR="0018498F" w:rsidRPr="002B28D0" w:rsidRDefault="0018498F" w:rsidP="0018498F">
            <w:pPr>
              <w:ind w:left="0" w:firstLine="0"/>
              <w:jc w:val="center"/>
              <w:rPr>
                <w:rFonts w:ascii="Arial" w:hAnsi="Arial" w:cs="Arial"/>
                <w:noProof/>
                <w:sz w:val="20"/>
                <w:szCs w:val="20"/>
              </w:rPr>
            </w:pPr>
            <w:r w:rsidRPr="002B28D0">
              <w:rPr>
                <w:rFonts w:ascii="Arial" w:hAnsi="Arial" w:cs="Arial"/>
                <w:noProof/>
                <w:sz w:val="20"/>
                <w:szCs w:val="20"/>
              </w:rPr>
              <w:t>Рисунок 12</w:t>
            </w:r>
          </w:p>
          <w:p w14:paraId="31788854" w14:textId="77777777" w:rsidR="0018498F" w:rsidRPr="002B28D0" w:rsidRDefault="0018498F" w:rsidP="0018498F">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2005563A" w14:textId="7812B98E" w:rsidR="0018498F" w:rsidRPr="0013480B" w:rsidRDefault="0018498F" w:rsidP="0018498F">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Данный вариант указания сварных швов явно не указан в ГОСТе, но присутствует в примерах в таблице А.1.</w:t>
            </w:r>
          </w:p>
        </w:tc>
        <w:tc>
          <w:tcPr>
            <w:tcW w:w="4111" w:type="dxa"/>
          </w:tcPr>
          <w:p w14:paraId="5E5BAED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E50598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7C99FB4" w14:textId="6B86A86A"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7C1860C1" w14:textId="77777777" w:rsidTr="00C3706B">
        <w:tc>
          <w:tcPr>
            <w:tcW w:w="510" w:type="dxa"/>
          </w:tcPr>
          <w:p w14:paraId="7F00136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2BBA5F0" w14:textId="77777777" w:rsidR="0018498F" w:rsidRDefault="0018498F" w:rsidP="0018498F">
            <w:pPr>
              <w:widowControl w:val="0"/>
              <w:ind w:left="0" w:firstLine="0"/>
              <w:jc w:val="both"/>
              <w:rPr>
                <w:rFonts w:ascii="Arial" w:eastAsia="Times New Roman" w:hAnsi="Arial" w:cs="Arial"/>
                <w:sz w:val="20"/>
                <w:szCs w:val="20"/>
                <w:lang w:eastAsia="ru-RU"/>
              </w:rPr>
            </w:pPr>
          </w:p>
        </w:tc>
        <w:tc>
          <w:tcPr>
            <w:tcW w:w="1725" w:type="dxa"/>
          </w:tcPr>
          <w:p w14:paraId="40F59DBA" w14:textId="501362A1" w:rsidR="0018498F" w:rsidRDefault="0018498F" w:rsidP="0018498F">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5.12</w:t>
            </w:r>
          </w:p>
        </w:tc>
        <w:tc>
          <w:tcPr>
            <w:tcW w:w="2411" w:type="dxa"/>
          </w:tcPr>
          <w:p w14:paraId="29B0C8B4" w14:textId="7192E9CC"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2C20331E" w14:textId="77777777" w:rsidR="0018498F" w:rsidRPr="002B28D0" w:rsidRDefault="0018498F" w:rsidP="0018498F">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6A55D10D" w14:textId="77777777" w:rsidR="0018498F" w:rsidRPr="002B28D0" w:rsidRDefault="0018498F" w:rsidP="0018498F">
            <w:pPr>
              <w:autoSpaceDE w:val="0"/>
              <w:autoSpaceDN w:val="0"/>
              <w:adjustRightInd w:val="0"/>
              <w:ind w:left="0" w:firstLine="0"/>
              <w:rPr>
                <w:rFonts w:ascii="Arial" w:hAnsi="Arial" w:cs="Arial"/>
                <w:bCs/>
                <w:sz w:val="20"/>
                <w:szCs w:val="20"/>
              </w:rPr>
            </w:pPr>
            <w:r w:rsidRPr="002B28D0">
              <w:rPr>
                <w:rFonts w:ascii="Arial" w:hAnsi="Arial" w:cs="Arial"/>
                <w:sz w:val="20"/>
                <w:szCs w:val="20"/>
              </w:rPr>
              <w:t>Предлагается п.5.12 дополнить рекомендациями по указанию условных обозначений сварных швов в таблице швов согласно присвоенным номерам.</w:t>
            </w:r>
          </w:p>
          <w:p w14:paraId="7941C0AD" w14:textId="77777777" w:rsidR="0018498F" w:rsidRPr="002B28D0" w:rsidRDefault="0018498F" w:rsidP="0018498F">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6A89AEB2" w14:textId="77777777" w:rsidR="0018498F" w:rsidRPr="002B28D0" w:rsidRDefault="0018498F" w:rsidP="0018498F">
            <w:pPr>
              <w:ind w:left="0" w:firstLine="0"/>
              <w:rPr>
                <w:rFonts w:ascii="Arial" w:hAnsi="Arial" w:cs="Arial"/>
                <w:noProof/>
                <w:sz w:val="20"/>
                <w:szCs w:val="20"/>
                <w:u w:val="single"/>
              </w:rPr>
            </w:pPr>
            <w:r w:rsidRPr="002B28D0">
              <w:rPr>
                <w:rFonts w:ascii="Arial" w:hAnsi="Arial" w:cs="Arial"/>
                <w:sz w:val="20"/>
                <w:szCs w:val="20"/>
                <w:u w:val="single"/>
              </w:rPr>
              <w:t>Предлагается п.5.12 дополнить:</w:t>
            </w:r>
          </w:p>
          <w:p w14:paraId="3EFFDAA0" w14:textId="77777777" w:rsidR="0018498F" w:rsidRPr="002B28D0" w:rsidRDefault="0018498F" w:rsidP="0018498F">
            <w:pPr>
              <w:autoSpaceDE w:val="0"/>
              <w:autoSpaceDN w:val="0"/>
              <w:adjustRightInd w:val="0"/>
              <w:ind w:left="0" w:firstLine="0"/>
              <w:rPr>
                <w:rFonts w:ascii="Arial" w:hAnsi="Arial" w:cs="Arial"/>
                <w:bCs/>
                <w:sz w:val="20"/>
                <w:szCs w:val="20"/>
              </w:rPr>
            </w:pPr>
            <w:r w:rsidRPr="002B28D0">
              <w:rPr>
                <w:rFonts w:ascii="Arial" w:hAnsi="Arial" w:cs="Arial"/>
                <w:noProof/>
                <w:sz w:val="20"/>
                <w:szCs w:val="20"/>
              </w:rPr>
              <w:t>«Допускается условные обозначения сварных швов приводить в таблице швов согласно присвоенным номерам швов на поле чертежа.».</w:t>
            </w:r>
          </w:p>
          <w:p w14:paraId="7872FE8B" w14:textId="77777777" w:rsidR="0018498F" w:rsidRPr="002B28D0" w:rsidRDefault="0018498F" w:rsidP="0018498F">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7E107CF3" w14:textId="6E9C1334" w:rsidR="0018498F" w:rsidRPr="0013480B" w:rsidRDefault="0018498F" w:rsidP="0018498F">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Данный вариант указания сварных швов явно не указан в ГОСТе.</w:t>
            </w:r>
          </w:p>
        </w:tc>
        <w:tc>
          <w:tcPr>
            <w:tcW w:w="4111" w:type="dxa"/>
          </w:tcPr>
          <w:p w14:paraId="6BC36792"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693B3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9967521" w14:textId="5A12358D"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06589623" w14:textId="77777777" w:rsidTr="00C3706B">
        <w:tc>
          <w:tcPr>
            <w:tcW w:w="510" w:type="dxa"/>
          </w:tcPr>
          <w:p w14:paraId="6EB756C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0ED3B23" w14:textId="77C8025B"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0A8952F6" w14:textId="43D9ADCC"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и по всему документу</w:t>
            </w:r>
          </w:p>
        </w:tc>
        <w:tc>
          <w:tcPr>
            <w:tcW w:w="2411" w:type="dxa"/>
          </w:tcPr>
          <w:p w14:paraId="51406E2C" w14:textId="1954C7C7"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27AE66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63B944" w14:textId="77777777" w:rsidR="0018498F" w:rsidRPr="00863F68" w:rsidRDefault="0018498F" w:rsidP="0018498F">
            <w:pPr>
              <w:pStyle w:val="FORMATTEXT0"/>
              <w:rPr>
                <w:rFonts w:asciiTheme="minorBidi" w:hAnsiTheme="minorBidi" w:cstheme="minorBidi"/>
              </w:rPr>
            </w:pPr>
            <w:r w:rsidRPr="00863F68">
              <w:rPr>
                <w:rFonts w:asciiTheme="minorBidi" w:hAnsiTheme="minorBidi" w:cstheme="minorBidi"/>
              </w:rPr>
              <w:t>Необходимо откорректировать пункт, заменив</w:t>
            </w:r>
          </w:p>
          <w:p w14:paraId="6FC72E75" w14:textId="77777777" w:rsidR="0018498F" w:rsidRPr="00863F68" w:rsidRDefault="0018498F" w:rsidP="0018498F">
            <w:pPr>
              <w:pStyle w:val="FORMATTEXT0"/>
              <w:rPr>
                <w:rFonts w:asciiTheme="minorBidi" w:hAnsiTheme="minorBidi" w:cstheme="minorBidi"/>
              </w:rPr>
            </w:pPr>
            <w:r w:rsidRPr="00863F68">
              <w:rPr>
                <w:rFonts w:asciiTheme="minorBidi" w:hAnsiTheme="minorBidi" w:cstheme="minorBidi"/>
              </w:rPr>
              <w:t>«конструкторский документ» на «чертеж»</w:t>
            </w:r>
          </w:p>
          <w:p w14:paraId="33B10409" w14:textId="77777777" w:rsidR="0018498F" w:rsidRPr="00A50110"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74E26A7" w14:textId="4D11EAF7" w:rsidR="0018498F" w:rsidRPr="00863F68" w:rsidRDefault="0018498F" w:rsidP="0018498F">
            <w:pPr>
              <w:pStyle w:val="FORMATTEXT0"/>
              <w:rPr>
                <w:rFonts w:asciiTheme="minorBidi" w:hAnsiTheme="minorBidi" w:cstheme="minorBidi"/>
              </w:rPr>
            </w:pPr>
            <w:r w:rsidRPr="00863F68">
              <w:rPr>
                <w:rFonts w:asciiTheme="minorBidi" w:hAnsiTheme="minorBidi" w:cstheme="minorBidi"/>
              </w:rPr>
              <w:t xml:space="preserve">«При наличии в чертеже одинаковых </w:t>
            </w:r>
            <w:proofErr w:type="gramStart"/>
            <w:r w:rsidRPr="00863F68">
              <w:rPr>
                <w:rFonts w:asciiTheme="minorBidi" w:hAnsiTheme="minorBidi" w:cstheme="minorBidi"/>
              </w:rPr>
              <w:t>швов..</w:t>
            </w:r>
            <w:proofErr w:type="gramEnd"/>
            <w:r w:rsidRPr="00863F68">
              <w:rPr>
                <w:rFonts w:asciiTheme="minorBidi" w:hAnsiTheme="minorBidi" w:cstheme="minorBidi"/>
              </w:rPr>
              <w:t>»</w:t>
            </w:r>
          </w:p>
          <w:p w14:paraId="3487C53B"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FCF80C7" w14:textId="1C2DC117" w:rsidR="0018498F" w:rsidRPr="00A50110" w:rsidRDefault="0018498F" w:rsidP="0018498F">
            <w:pPr>
              <w:pStyle w:val="a6"/>
              <w:jc w:val="left"/>
              <w:rPr>
                <w:rFonts w:ascii="Arial" w:hAnsi="Arial" w:cs="Arial"/>
                <w:color w:val="000000" w:themeColor="text1"/>
                <w:sz w:val="20"/>
                <w:szCs w:val="20"/>
              </w:rPr>
            </w:pPr>
            <w:r w:rsidRPr="00863F68">
              <w:rPr>
                <w:rFonts w:asciiTheme="minorBidi" w:hAnsiTheme="minorBidi" w:cstheme="minorBidi"/>
                <w:sz w:val="20"/>
                <w:szCs w:val="20"/>
              </w:rPr>
              <w:t>Опираясь на терминологию пункта 4.1 - чертеж</w:t>
            </w:r>
          </w:p>
        </w:tc>
        <w:tc>
          <w:tcPr>
            <w:tcW w:w="4111" w:type="dxa"/>
          </w:tcPr>
          <w:p w14:paraId="383B0AC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C19868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68C1042" w14:textId="0A4BBEA5"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4E90A07F" w14:textId="77777777" w:rsidTr="00C3706B">
        <w:tc>
          <w:tcPr>
            <w:tcW w:w="510" w:type="dxa"/>
          </w:tcPr>
          <w:p w14:paraId="5F7758D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E4BE6FE"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0098A68C" w14:textId="780260E3"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B3A0C4B" w14:textId="140545C3" w:rsidR="0018498F" w:rsidRPr="004A2599" w:rsidRDefault="0018498F" w:rsidP="0018498F">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r>
              <w:rPr>
                <w:rFonts w:ascii="Arial" w:hAnsi="Arial" w:cs="Arial"/>
                <w:sz w:val="20"/>
                <w:szCs w:val="20"/>
              </w:rPr>
              <w:t xml:space="preserve"> </w:t>
            </w:r>
          </w:p>
        </w:tc>
        <w:tc>
          <w:tcPr>
            <w:tcW w:w="6235" w:type="dxa"/>
          </w:tcPr>
          <w:p w14:paraId="3BCBB89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72A6257"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на выносной, имеющей …</w:t>
            </w:r>
          </w:p>
          <w:p w14:paraId="5E063BE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00B69F7"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на выносной линии, имеющей …</w:t>
            </w:r>
          </w:p>
          <w:p w14:paraId="1366FC8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CF6855E" w14:textId="70ECF1B5" w:rsidR="0018498F"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lastRenderedPageBreak/>
              <w:t>Пропущено слово «линии»</w:t>
            </w:r>
          </w:p>
        </w:tc>
        <w:tc>
          <w:tcPr>
            <w:tcW w:w="4111" w:type="dxa"/>
          </w:tcPr>
          <w:p w14:paraId="49343AF2"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3C6434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86750BA" w14:textId="18110F09"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5589CF8E" w14:textId="77777777" w:rsidTr="00C3706B">
        <w:tc>
          <w:tcPr>
            <w:tcW w:w="510" w:type="dxa"/>
          </w:tcPr>
          <w:p w14:paraId="0DC2AE4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45EE87C" w14:textId="61F0E4B6"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00A463EA" w14:textId="10E961F0"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3D99A920" w14:textId="5BD828FB" w:rsidR="0018498F" w:rsidRPr="004F0718"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D330BD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A6F4F96" w14:textId="77777777" w:rsidR="0018498F" w:rsidRPr="00D12CA0" w:rsidRDefault="0018498F" w:rsidP="0018498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Устранить опечатку - в первом перечислении вместо </w:t>
            </w:r>
            <w:r>
              <w:rPr>
                <w:rFonts w:asciiTheme="minorBidi" w:hAnsiTheme="minorBidi" w:cstheme="minorBidi"/>
                <w:sz w:val="20"/>
                <w:szCs w:val="20"/>
              </w:rPr>
              <w:t>«</w:t>
            </w:r>
            <w:r w:rsidRPr="00D12CA0">
              <w:rPr>
                <w:rFonts w:asciiTheme="minorBidi" w:hAnsiTheme="minorBidi" w:cstheme="minorBidi"/>
                <w:sz w:val="20"/>
                <w:szCs w:val="20"/>
              </w:rPr>
              <w:t>на выносной, имеющей...</w:t>
            </w:r>
            <w:r>
              <w:rPr>
                <w:rFonts w:asciiTheme="minorBidi" w:hAnsiTheme="minorBidi" w:cstheme="minorBidi"/>
                <w:sz w:val="20"/>
                <w:szCs w:val="20"/>
              </w:rPr>
              <w:t>»</w:t>
            </w:r>
            <w:r w:rsidRPr="00D12CA0">
              <w:rPr>
                <w:rFonts w:asciiTheme="minorBidi" w:hAnsiTheme="minorBidi" w:cstheme="minorBidi"/>
                <w:sz w:val="20"/>
                <w:szCs w:val="20"/>
              </w:rPr>
              <w:t xml:space="preserve"> должно быть </w:t>
            </w:r>
            <w:r>
              <w:rPr>
                <w:rFonts w:asciiTheme="minorBidi" w:hAnsiTheme="minorBidi" w:cstheme="minorBidi"/>
                <w:sz w:val="20"/>
                <w:szCs w:val="20"/>
              </w:rPr>
              <w:t>«</w:t>
            </w:r>
            <w:r w:rsidRPr="00D12CA0">
              <w:rPr>
                <w:rFonts w:asciiTheme="minorBidi" w:hAnsiTheme="minorBidi" w:cstheme="minorBidi"/>
                <w:sz w:val="20"/>
                <w:szCs w:val="20"/>
              </w:rPr>
              <w:t>на выносной линии, имеющей...</w:t>
            </w:r>
            <w:r>
              <w:rPr>
                <w:rFonts w:asciiTheme="minorBidi" w:hAnsiTheme="minorBidi" w:cstheme="minorBidi"/>
                <w:sz w:val="20"/>
                <w:szCs w:val="20"/>
              </w:rPr>
              <w:t>»</w:t>
            </w:r>
          </w:p>
          <w:p w14:paraId="061E88A2"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AFA1568" w14:textId="447B0865" w:rsidR="0018498F" w:rsidRPr="00F040F7" w:rsidRDefault="0018498F" w:rsidP="0018498F">
            <w:pPr>
              <w:pStyle w:val="a6"/>
              <w:jc w:val="left"/>
              <w:rPr>
                <w:rFonts w:ascii="Arial" w:hAnsi="Arial" w:cs="Arial"/>
                <w:color w:val="000000" w:themeColor="text1"/>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на выносной линии, имеющей полку с нанесенным обозначением шва, как показано на рисунке 12 а);</w:t>
            </w:r>
            <w:r>
              <w:rPr>
                <w:rFonts w:asciiTheme="minorBidi" w:hAnsiTheme="minorBidi" w:cstheme="minorBidi"/>
                <w:sz w:val="20"/>
                <w:szCs w:val="20"/>
                <w:lang w:bidi="ru-RU"/>
              </w:rPr>
              <w:t>»</w:t>
            </w:r>
          </w:p>
        </w:tc>
        <w:tc>
          <w:tcPr>
            <w:tcW w:w="4111" w:type="dxa"/>
          </w:tcPr>
          <w:p w14:paraId="333E972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339EF77"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7714017B" w14:textId="60A46D76"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099AC758" w14:textId="77777777" w:rsidTr="00C3706B">
        <w:tc>
          <w:tcPr>
            <w:tcW w:w="510" w:type="dxa"/>
          </w:tcPr>
          <w:p w14:paraId="63AC23B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C3D8026" w14:textId="25D54B99"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DE39220" w14:textId="2809D502"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E69C39E" w14:textId="434A3297" w:rsidR="0018498F"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947C55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EB7EB78"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7D4C748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0D166DB"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наличии в чертеже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который наносят:</w:t>
            </w:r>
          </w:p>
          <w:p w14:paraId="2C63E0F6" w14:textId="5655CF7D"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w:t>
            </w:r>
            <w:r>
              <w:rPr>
                <w:rFonts w:ascii="Arial" w:hAnsi="Arial" w:cs="Arial"/>
                <w:color w:val="000000" w:themeColor="text1"/>
                <w:sz w:val="20"/>
                <w:szCs w:val="20"/>
              </w:rPr>
              <w:t xml:space="preserve"> </w:t>
            </w:r>
            <w:r w:rsidRPr="00241783">
              <w:rPr>
                <w:rFonts w:ascii="Arial" w:hAnsi="Arial" w:cs="Arial"/>
                <w:color w:val="000000" w:themeColor="text1"/>
                <w:sz w:val="20"/>
                <w:szCs w:val="20"/>
              </w:rPr>
              <w:t>на линии-выноске, имеющей полку с нанесенным обозначением шва, как показано на рисунке 12 а);</w:t>
            </w:r>
          </w:p>
          <w:p w14:paraId="0EBA0B85" w14:textId="3D7227CC"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w:t>
            </w:r>
            <w:r>
              <w:rPr>
                <w:rFonts w:ascii="Arial" w:hAnsi="Arial" w:cs="Arial"/>
                <w:color w:val="000000" w:themeColor="text1"/>
                <w:sz w:val="20"/>
                <w:szCs w:val="20"/>
              </w:rPr>
              <w:t xml:space="preserve"> </w:t>
            </w:r>
            <w:r w:rsidRPr="00241783">
              <w:rPr>
                <w:rFonts w:ascii="Arial" w:hAnsi="Arial" w:cs="Arial"/>
                <w:color w:val="000000" w:themeColor="text1"/>
                <w:sz w:val="20"/>
                <w:szCs w:val="20"/>
              </w:rPr>
              <w:t>на полке линии-выноски, проведенной от изображения шва, не имеющего обозначения, с лицевой стороны, как показано на рисунке 12 б);</w:t>
            </w:r>
          </w:p>
          <w:p w14:paraId="1258B21B" w14:textId="456397AB"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 под полкой линии-выноски,</w:t>
            </w:r>
          </w:p>
          <w:p w14:paraId="6FB55F8B"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проведенной от изображения шва, не имеющего обозначения, с оборотной стороны, как показано на рисунке 12 в).</w:t>
            </w:r>
          </w:p>
          <w:p w14:paraId="19AE284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82771D" w14:textId="1C1F3802"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1AD04E1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450267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A2070F9" w14:textId="51E15F5A"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10BD9642" w14:textId="77777777" w:rsidTr="00C3706B">
        <w:tc>
          <w:tcPr>
            <w:tcW w:w="510" w:type="dxa"/>
          </w:tcPr>
          <w:p w14:paraId="501ACA9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42E178C"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2EDBF288" w14:textId="7E6A0426"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5.12, 5.13</w:t>
            </w:r>
          </w:p>
        </w:tc>
        <w:tc>
          <w:tcPr>
            <w:tcW w:w="2411" w:type="dxa"/>
          </w:tcPr>
          <w:p w14:paraId="46F40ACC" w14:textId="538C725B" w:rsidR="0018498F" w:rsidRPr="004F0718"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560E4C2"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125BD88" w14:textId="77777777" w:rsidR="0018498F" w:rsidRPr="002B4A1C" w:rsidRDefault="0018498F" w:rsidP="0018498F">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Объединить.</w:t>
            </w:r>
          </w:p>
          <w:p w14:paraId="4E27A79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B4F0137" w14:textId="0FE4DCD5" w:rsidR="0018498F" w:rsidRPr="002B4A1C" w:rsidRDefault="0018498F" w:rsidP="0018498F">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По логике построения текста.</w:t>
            </w:r>
          </w:p>
        </w:tc>
        <w:tc>
          <w:tcPr>
            <w:tcW w:w="4111" w:type="dxa"/>
          </w:tcPr>
          <w:p w14:paraId="6C8437C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75DE14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40EE4AEF" w14:textId="579956C2"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3D46C2BE" w14:textId="77777777" w:rsidTr="00C3706B">
        <w:tc>
          <w:tcPr>
            <w:tcW w:w="510" w:type="dxa"/>
          </w:tcPr>
          <w:p w14:paraId="51BBC8C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28DC94A"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2C12175E" w14:textId="374A2582"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и далее по тексту</w:t>
            </w:r>
          </w:p>
        </w:tc>
        <w:tc>
          <w:tcPr>
            <w:tcW w:w="2411" w:type="dxa"/>
          </w:tcPr>
          <w:p w14:paraId="4D1736E8" w14:textId="77777777" w:rsidR="0018498F" w:rsidRDefault="0018498F" w:rsidP="0018498F">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0EA2403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1875BD3" w14:textId="77777777" w:rsidR="0018498F" w:rsidRPr="007D4BE7" w:rsidRDefault="0018498F" w:rsidP="0018498F">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Заменить</w:t>
            </w:r>
            <w:r w:rsidRPr="007D4BE7">
              <w:rPr>
                <w:rFonts w:asciiTheme="minorBidi" w:hAnsiTheme="minorBidi" w:cstheme="minorBidi"/>
                <w:spacing w:val="-29"/>
                <w:sz w:val="20"/>
                <w:szCs w:val="20"/>
                <w:lang w:val="ru-RU"/>
              </w:rPr>
              <w:t xml:space="preserve"> </w:t>
            </w:r>
            <w:r w:rsidRPr="007D4BE7">
              <w:rPr>
                <w:rFonts w:asciiTheme="minorBidi" w:hAnsiTheme="minorBidi" w:cstheme="minorBidi"/>
                <w:spacing w:val="-1"/>
                <w:sz w:val="20"/>
                <w:szCs w:val="20"/>
                <w:lang w:val="ru-RU"/>
              </w:rPr>
              <w:t>«конструкторский</w:t>
            </w:r>
            <w:r w:rsidRPr="007D4BE7">
              <w:rPr>
                <w:rFonts w:asciiTheme="minorBidi" w:hAnsiTheme="minorBidi" w:cstheme="minorBidi"/>
                <w:spacing w:val="44"/>
                <w:w w:val="99"/>
                <w:sz w:val="20"/>
                <w:szCs w:val="20"/>
                <w:lang w:val="ru-RU"/>
              </w:rPr>
              <w:t xml:space="preserve"> </w:t>
            </w:r>
            <w:r w:rsidRPr="007D4BE7">
              <w:rPr>
                <w:rFonts w:asciiTheme="minorBidi" w:hAnsiTheme="minorBidi" w:cstheme="minorBidi"/>
                <w:sz w:val="20"/>
                <w:szCs w:val="20"/>
                <w:lang w:val="ru-RU"/>
              </w:rPr>
              <w:t>документ»</w:t>
            </w:r>
            <w:r w:rsidRPr="007D4BE7">
              <w:rPr>
                <w:rFonts w:asciiTheme="minorBidi" w:hAnsiTheme="minorBidi" w:cstheme="minorBidi"/>
                <w:spacing w:val="-20"/>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pacing w:val="-1"/>
                <w:sz w:val="20"/>
                <w:szCs w:val="20"/>
                <w:lang w:val="ru-RU"/>
              </w:rPr>
              <w:t>«конструкторскую</w:t>
            </w:r>
            <w:r w:rsidRPr="007D4BE7">
              <w:rPr>
                <w:rFonts w:asciiTheme="minorBidi" w:hAnsiTheme="minorBidi" w:cstheme="minorBidi"/>
                <w:spacing w:val="23"/>
                <w:w w:val="99"/>
                <w:sz w:val="20"/>
                <w:szCs w:val="20"/>
                <w:lang w:val="ru-RU"/>
              </w:rPr>
              <w:t xml:space="preserve"> </w:t>
            </w:r>
            <w:r w:rsidRPr="007D4BE7">
              <w:rPr>
                <w:rFonts w:asciiTheme="minorBidi" w:hAnsiTheme="minorBidi" w:cstheme="minorBidi"/>
                <w:sz w:val="20"/>
                <w:szCs w:val="20"/>
                <w:lang w:val="ru-RU"/>
              </w:rPr>
              <w:t>документацию»</w:t>
            </w:r>
          </w:p>
          <w:p w14:paraId="40DA643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542DB5D" w14:textId="77777777" w:rsidR="0018498F" w:rsidRPr="007D4BE7" w:rsidRDefault="0018498F" w:rsidP="0018498F">
            <w:pPr>
              <w:pStyle w:val="TableParagraph"/>
              <w:rPr>
                <w:rFonts w:asciiTheme="minorBidi" w:hAnsiTheme="minorBidi"/>
                <w:sz w:val="20"/>
                <w:szCs w:val="20"/>
                <w:lang w:val="ru-RU"/>
              </w:rPr>
            </w:pPr>
            <w:r w:rsidRPr="007D4BE7">
              <w:rPr>
                <w:rFonts w:asciiTheme="minorBidi" w:hAnsiTheme="minorBidi" w:cstheme="minorBidi"/>
                <w:sz w:val="20"/>
                <w:szCs w:val="20"/>
                <w:lang w:val="ru-RU"/>
              </w:rPr>
              <w:t>При</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наличии</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pacing w:val="-1"/>
                <w:sz w:val="20"/>
                <w:szCs w:val="20"/>
                <w:lang w:val="ru-RU"/>
              </w:rPr>
              <w:t>конструкторской</w:t>
            </w:r>
            <w:r w:rsidRPr="007D4BE7">
              <w:rPr>
                <w:rFonts w:asciiTheme="minorBidi" w:hAnsiTheme="minorBidi" w:cstheme="minorBidi"/>
                <w:spacing w:val="30"/>
                <w:w w:val="99"/>
                <w:sz w:val="20"/>
                <w:szCs w:val="20"/>
                <w:lang w:val="ru-RU"/>
              </w:rPr>
              <w:t xml:space="preserve"> </w:t>
            </w:r>
            <w:r w:rsidRPr="007D4BE7">
              <w:rPr>
                <w:rFonts w:asciiTheme="minorBidi" w:hAnsiTheme="minorBidi" w:cstheme="minorBidi"/>
                <w:spacing w:val="-1"/>
                <w:sz w:val="20"/>
                <w:szCs w:val="20"/>
                <w:lang w:val="ru-RU"/>
              </w:rPr>
              <w:t>документации</w:t>
            </w:r>
            <w:r w:rsidRPr="007D4BE7">
              <w:rPr>
                <w:rFonts w:asciiTheme="minorBidi" w:hAnsiTheme="minorBidi" w:cstheme="minorBidi"/>
                <w:spacing w:val="-18"/>
                <w:sz w:val="20"/>
                <w:szCs w:val="20"/>
                <w:lang w:val="ru-RU"/>
              </w:rPr>
              <w:t xml:space="preserve"> </w:t>
            </w:r>
            <w:r w:rsidRPr="007D4BE7">
              <w:rPr>
                <w:rFonts w:asciiTheme="minorBidi" w:hAnsiTheme="minorBidi" w:cstheme="minorBidi"/>
                <w:sz w:val="20"/>
                <w:szCs w:val="20"/>
                <w:lang w:val="ru-RU"/>
              </w:rPr>
              <w:t>одинаковых</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pacing w:val="-1"/>
                <w:sz w:val="20"/>
                <w:szCs w:val="20"/>
                <w:lang w:val="ru-RU"/>
              </w:rPr>
              <w:t>швов…</w:t>
            </w:r>
          </w:p>
          <w:p w14:paraId="40E62DC4"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9768DC5" w14:textId="77777777" w:rsidR="0018498F" w:rsidRPr="00641983" w:rsidRDefault="0018498F" w:rsidP="0018498F">
            <w:pPr>
              <w:pStyle w:val="a6"/>
              <w:jc w:val="left"/>
              <w:rPr>
                <w:rFonts w:ascii="Arial" w:hAnsi="Arial" w:cs="Arial"/>
                <w:color w:val="000000" w:themeColor="text1"/>
                <w:sz w:val="20"/>
                <w:szCs w:val="20"/>
              </w:rPr>
            </w:pPr>
            <w:r w:rsidRPr="007D4BE7">
              <w:rPr>
                <w:rFonts w:asciiTheme="minorBidi" w:hAnsiTheme="minorBidi" w:cstheme="minorBidi"/>
                <w:spacing w:val="-1"/>
                <w:sz w:val="20"/>
                <w:szCs w:val="20"/>
              </w:rPr>
              <w:t>См.</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наименование</w:t>
            </w:r>
            <w:r w:rsidRPr="007D4BE7">
              <w:rPr>
                <w:rFonts w:asciiTheme="minorBidi" w:hAnsiTheme="minorBidi" w:cstheme="minorBidi"/>
                <w:spacing w:val="-15"/>
                <w:sz w:val="20"/>
                <w:szCs w:val="20"/>
              </w:rPr>
              <w:t xml:space="preserve"> </w:t>
            </w:r>
            <w:r w:rsidRPr="007D4BE7">
              <w:rPr>
                <w:rFonts w:asciiTheme="minorBidi" w:hAnsiTheme="minorBidi" w:cstheme="minorBidi"/>
                <w:spacing w:val="-1"/>
                <w:sz w:val="20"/>
                <w:szCs w:val="20"/>
              </w:rPr>
              <w:t>проекта</w:t>
            </w:r>
          </w:p>
        </w:tc>
        <w:tc>
          <w:tcPr>
            <w:tcW w:w="4111" w:type="dxa"/>
          </w:tcPr>
          <w:p w14:paraId="30A2401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B82B17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429A90A" w14:textId="3FDEF1A8"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3732B9B3" w14:textId="77777777" w:rsidTr="00C3706B">
        <w:tc>
          <w:tcPr>
            <w:tcW w:w="510" w:type="dxa"/>
          </w:tcPr>
          <w:p w14:paraId="097DE6E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3E26685"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3E0F9571" w14:textId="046FE64A"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перечисление</w:t>
            </w:r>
          </w:p>
        </w:tc>
        <w:tc>
          <w:tcPr>
            <w:tcW w:w="2411" w:type="dxa"/>
          </w:tcPr>
          <w:p w14:paraId="76E4D701" w14:textId="29F2B111" w:rsidR="0018498F" w:rsidRPr="004F0718" w:rsidRDefault="0018498F" w:rsidP="0018498F">
            <w:pPr>
              <w:widowControl w:val="0"/>
              <w:ind w:left="0" w:firstLine="0"/>
              <w:jc w:val="center"/>
              <w:rPr>
                <w:rFonts w:ascii="Arial" w:hAnsi="Arial" w:cs="Arial"/>
                <w:sz w:val="20"/>
                <w:szCs w:val="20"/>
              </w:rPr>
            </w:pPr>
            <w:r w:rsidRPr="00CD5735">
              <w:rPr>
                <w:rFonts w:ascii="Arial" w:hAnsi="Arial" w:cs="Arial"/>
                <w:color w:val="000000" w:themeColor="text1"/>
                <w:sz w:val="20"/>
                <w:szCs w:val="20"/>
              </w:rPr>
              <w:t xml:space="preserve">ОКБ Сухого, ПАО «ОАК», № </w:t>
            </w:r>
            <w:r w:rsidRPr="00CD5735">
              <w:rPr>
                <w:rFonts w:ascii="Arial" w:hAnsi="Arial" w:cs="Arial"/>
                <w:color w:val="000000" w:themeColor="text1"/>
                <w:sz w:val="20"/>
                <w:szCs w:val="20"/>
              </w:rPr>
              <w:lastRenderedPageBreak/>
              <w:t>1/406016/69/С3 от 29.02.2024 г.</w:t>
            </w:r>
          </w:p>
        </w:tc>
        <w:tc>
          <w:tcPr>
            <w:tcW w:w="6235" w:type="dxa"/>
          </w:tcPr>
          <w:p w14:paraId="0AB9E36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44194217" w14:textId="499CDBD2" w:rsidR="0018498F" w:rsidRPr="007F6C47" w:rsidRDefault="0018498F" w:rsidP="0018498F">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xml:space="preserve">в тексте первого, второго и третьего дефисов после слова </w:t>
            </w:r>
            <w:r w:rsidRPr="00343AC8">
              <w:rPr>
                <w:rFonts w:asciiTheme="minorBidi" w:hAnsiTheme="minorBidi" w:cstheme="minorBidi"/>
                <w:bCs/>
                <w:i/>
                <w:sz w:val="20"/>
                <w:szCs w:val="20"/>
                <w:lang w:eastAsia="zh-CN"/>
              </w:rPr>
              <w:lastRenderedPageBreak/>
              <w:t>выносной</w:t>
            </w:r>
            <w:r w:rsidRPr="00343AC8">
              <w:rPr>
                <w:rFonts w:asciiTheme="minorBidi" w:hAnsiTheme="minorBidi" w:cstheme="minorBidi"/>
                <w:bCs/>
                <w:sz w:val="20"/>
                <w:szCs w:val="20"/>
                <w:lang w:eastAsia="zh-CN"/>
              </w:rPr>
              <w:t xml:space="preserve"> дать слово </w:t>
            </w:r>
            <w:r w:rsidRPr="00343AC8">
              <w:rPr>
                <w:rFonts w:asciiTheme="minorBidi" w:hAnsiTheme="minorBidi" w:cstheme="minorBidi"/>
                <w:bCs/>
                <w:i/>
                <w:sz w:val="20"/>
                <w:szCs w:val="20"/>
                <w:lang w:eastAsia="zh-CN"/>
              </w:rPr>
              <w:t>линии</w:t>
            </w:r>
            <w:r w:rsidRPr="00343AC8">
              <w:rPr>
                <w:rFonts w:asciiTheme="minorBidi" w:hAnsiTheme="minorBidi" w:cstheme="minorBidi"/>
                <w:bCs/>
                <w:sz w:val="20"/>
                <w:szCs w:val="20"/>
                <w:lang w:eastAsia="zh-CN"/>
              </w:rPr>
              <w:t>;</w:t>
            </w:r>
          </w:p>
        </w:tc>
        <w:tc>
          <w:tcPr>
            <w:tcW w:w="4111" w:type="dxa"/>
          </w:tcPr>
          <w:p w14:paraId="2734423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ADCABC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8094898" w14:textId="1EB6671B"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7.1, 7.2</w:t>
            </w:r>
          </w:p>
        </w:tc>
      </w:tr>
      <w:tr w:rsidR="0018498F" w:rsidRPr="00E207EE" w14:paraId="04734D92" w14:textId="77777777" w:rsidTr="00C3706B">
        <w:tc>
          <w:tcPr>
            <w:tcW w:w="510" w:type="dxa"/>
          </w:tcPr>
          <w:p w14:paraId="7804780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0680671" w14:textId="2C73D84A"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E7E337B" w14:textId="2F83DAA7"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рисунок 12</w:t>
            </w:r>
          </w:p>
        </w:tc>
        <w:tc>
          <w:tcPr>
            <w:tcW w:w="2411" w:type="dxa"/>
          </w:tcPr>
          <w:p w14:paraId="2A89EEB2" w14:textId="56739E99" w:rsidR="0018498F" w:rsidRPr="004F0718" w:rsidRDefault="0018498F" w:rsidP="0018498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424A4A9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896E38E" w14:textId="3489A4DC" w:rsidR="0018498F" w:rsidRPr="00745C36" w:rsidRDefault="0018498F" w:rsidP="0018498F">
            <w:pPr>
              <w:pStyle w:val="a6"/>
              <w:jc w:val="left"/>
              <w:rPr>
                <w:rFonts w:ascii="Arial" w:hAnsi="Arial" w:cs="Arial"/>
                <w:color w:val="000000" w:themeColor="text1"/>
                <w:sz w:val="20"/>
                <w:szCs w:val="20"/>
              </w:rPr>
            </w:pPr>
            <w:r w:rsidRPr="004E7D13">
              <w:rPr>
                <w:rFonts w:asciiTheme="minorBidi" w:hAnsiTheme="minorBidi" w:cstheme="minorBidi"/>
                <w:sz w:val="20"/>
                <w:szCs w:val="20"/>
              </w:rPr>
              <w:t>Толщина линий, условное обозначение на полке</w:t>
            </w:r>
          </w:p>
        </w:tc>
        <w:tc>
          <w:tcPr>
            <w:tcW w:w="4111" w:type="dxa"/>
          </w:tcPr>
          <w:p w14:paraId="0E7DF08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081849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FA47D9A" w14:textId="53C7B5D8"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847267" w:rsidRPr="00E207EE" w14:paraId="2E6BEF6F" w14:textId="77777777" w:rsidTr="00C3706B">
        <w:tc>
          <w:tcPr>
            <w:tcW w:w="510" w:type="dxa"/>
          </w:tcPr>
          <w:p w14:paraId="2D7C0381"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6BEA769F" w14:textId="77777777" w:rsidR="00847267" w:rsidRDefault="00847267" w:rsidP="00847267">
            <w:pPr>
              <w:widowControl w:val="0"/>
              <w:ind w:left="0" w:firstLine="0"/>
              <w:jc w:val="both"/>
              <w:rPr>
                <w:rFonts w:ascii="Arial" w:hAnsi="Arial" w:cs="Arial"/>
                <w:color w:val="000000"/>
                <w:sz w:val="20"/>
                <w:szCs w:val="20"/>
                <w:lang w:eastAsia="ru-RU" w:bidi="ru-RU"/>
              </w:rPr>
            </w:pPr>
          </w:p>
        </w:tc>
        <w:tc>
          <w:tcPr>
            <w:tcW w:w="1725" w:type="dxa"/>
          </w:tcPr>
          <w:p w14:paraId="099F3D8A" w14:textId="61CC0BB8"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3D088A29" w14:textId="7388FE36" w:rsidR="00847267" w:rsidRPr="008D2659" w:rsidRDefault="00847267" w:rsidP="00847267">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386D7BF2"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A3A5717" w14:textId="77777777" w:rsidR="00847267" w:rsidRPr="00641983" w:rsidRDefault="00847267" w:rsidP="00847267">
            <w:pPr>
              <w:pStyle w:val="TableParagraph"/>
              <w:rPr>
                <w:rFonts w:asciiTheme="minorBidi" w:hAnsiTheme="minorBidi"/>
                <w:sz w:val="20"/>
                <w:szCs w:val="20"/>
                <w:lang w:val="ru-RU"/>
              </w:rPr>
            </w:pPr>
            <w:r w:rsidRPr="00641983">
              <w:rPr>
                <w:rFonts w:asciiTheme="minorBidi" w:hAnsiTheme="minorBidi" w:cstheme="minorBidi"/>
                <w:spacing w:val="-1"/>
                <w:sz w:val="20"/>
                <w:szCs w:val="20"/>
                <w:lang w:val="ru-RU"/>
              </w:rPr>
              <w:t>Изложить</w:t>
            </w:r>
            <w:r w:rsidRPr="00641983">
              <w:rPr>
                <w:rFonts w:asciiTheme="minorBidi" w:hAnsiTheme="minorBidi" w:cstheme="minorBidi"/>
                <w:spacing w:val="-13"/>
                <w:sz w:val="20"/>
                <w:szCs w:val="20"/>
                <w:lang w:val="ru-RU"/>
              </w:rPr>
              <w:t xml:space="preserve"> </w:t>
            </w:r>
            <w:r w:rsidRPr="00641983">
              <w:rPr>
                <w:rFonts w:asciiTheme="minorBidi" w:hAnsiTheme="minorBidi" w:cstheme="minorBidi"/>
                <w:sz w:val="20"/>
                <w:szCs w:val="20"/>
                <w:lang w:val="ru-RU"/>
              </w:rPr>
              <w:t>в</w:t>
            </w:r>
            <w:r w:rsidRPr="00641983">
              <w:rPr>
                <w:rFonts w:asciiTheme="minorBidi" w:hAnsiTheme="minorBidi" w:cstheme="minorBidi"/>
                <w:spacing w:val="-10"/>
                <w:sz w:val="20"/>
                <w:szCs w:val="20"/>
                <w:lang w:val="ru-RU"/>
              </w:rPr>
              <w:t xml:space="preserve"> </w:t>
            </w:r>
            <w:r w:rsidRPr="00641983">
              <w:rPr>
                <w:rFonts w:asciiTheme="minorBidi" w:hAnsiTheme="minorBidi" w:cstheme="minorBidi"/>
                <w:sz w:val="20"/>
                <w:szCs w:val="20"/>
                <w:lang w:val="ru-RU"/>
              </w:rPr>
              <w:t>редакции</w:t>
            </w:r>
          </w:p>
          <w:p w14:paraId="0F145B23" w14:textId="77777777" w:rsidR="00847267" w:rsidRDefault="00847267" w:rsidP="00847267">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B2BD762" w14:textId="77777777" w:rsidR="00847267" w:rsidRPr="007D4BE7" w:rsidRDefault="00847267" w:rsidP="00847267">
            <w:pPr>
              <w:pStyle w:val="TableParagraph"/>
              <w:rPr>
                <w:rFonts w:asciiTheme="minorBidi" w:hAnsiTheme="minorBidi" w:cstheme="minorBidi"/>
                <w:sz w:val="20"/>
                <w:szCs w:val="20"/>
                <w:lang w:val="ru-RU"/>
              </w:rPr>
            </w:pPr>
            <w:r w:rsidRPr="007D4BE7">
              <w:rPr>
                <w:rFonts w:asciiTheme="minorBidi" w:hAnsiTheme="minorBidi" w:cstheme="minorBidi"/>
                <w:spacing w:val="-1"/>
                <w:sz w:val="20"/>
                <w:szCs w:val="20"/>
                <w:lang w:val="ru-RU"/>
              </w:rPr>
              <w:t>Количество</w:t>
            </w:r>
            <w:r w:rsidRPr="007D4BE7">
              <w:rPr>
                <w:rFonts w:asciiTheme="minorBidi" w:hAnsiTheme="minorBidi" w:cstheme="minorBidi"/>
                <w:spacing w:val="-17"/>
                <w:sz w:val="20"/>
                <w:szCs w:val="20"/>
                <w:lang w:val="ru-RU"/>
              </w:rPr>
              <w:t xml:space="preserve"> </w:t>
            </w:r>
            <w:r w:rsidRPr="007D4BE7">
              <w:rPr>
                <w:rFonts w:asciiTheme="minorBidi" w:hAnsiTheme="minorBidi" w:cstheme="minorBidi"/>
                <w:sz w:val="20"/>
                <w:szCs w:val="20"/>
                <w:lang w:val="ru-RU"/>
              </w:rPr>
              <w:t>одинаковых</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швов</w:t>
            </w:r>
            <w:r w:rsidRPr="007D4BE7">
              <w:rPr>
                <w:rFonts w:asciiTheme="minorBidi" w:hAnsiTheme="minorBidi" w:cstheme="minorBidi"/>
                <w:spacing w:val="20"/>
                <w:w w:val="99"/>
                <w:sz w:val="20"/>
                <w:szCs w:val="20"/>
                <w:lang w:val="ru-RU"/>
              </w:rPr>
              <w:t xml:space="preserve"> </w:t>
            </w:r>
            <w:r w:rsidRPr="007D4BE7">
              <w:rPr>
                <w:rFonts w:asciiTheme="minorBidi" w:hAnsiTheme="minorBidi" w:cstheme="minorBidi"/>
                <w:spacing w:val="-1"/>
                <w:sz w:val="20"/>
                <w:szCs w:val="20"/>
                <w:lang w:val="ru-RU"/>
              </w:rPr>
              <w:t>указывают</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z w:val="20"/>
                <w:szCs w:val="20"/>
                <w:lang w:val="ru-RU"/>
              </w:rPr>
              <w:t>на</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выносной</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линии,</w:t>
            </w:r>
            <w:r w:rsidRPr="007D4BE7">
              <w:rPr>
                <w:rFonts w:asciiTheme="minorBidi" w:hAnsiTheme="minorBidi" w:cstheme="minorBidi"/>
                <w:spacing w:val="29"/>
                <w:w w:val="99"/>
                <w:sz w:val="20"/>
                <w:szCs w:val="20"/>
                <w:lang w:val="ru-RU"/>
              </w:rPr>
              <w:t xml:space="preserve"> </w:t>
            </w:r>
            <w:r w:rsidRPr="007D4BE7">
              <w:rPr>
                <w:rFonts w:asciiTheme="minorBidi" w:hAnsiTheme="minorBidi" w:cstheme="minorBidi"/>
                <w:sz w:val="20"/>
                <w:szCs w:val="20"/>
                <w:lang w:val="ru-RU"/>
              </w:rPr>
              <w:t>имеющей</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полку</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с</w:t>
            </w:r>
            <w:r w:rsidRPr="007D4BE7">
              <w:rPr>
                <w:rFonts w:asciiTheme="minorBidi" w:hAnsiTheme="minorBidi" w:cstheme="minorBidi"/>
                <w:spacing w:val="-9"/>
                <w:sz w:val="20"/>
                <w:szCs w:val="20"/>
                <w:lang w:val="ru-RU"/>
              </w:rPr>
              <w:t xml:space="preserve"> </w:t>
            </w:r>
            <w:proofErr w:type="spellStart"/>
            <w:r w:rsidRPr="007D4BE7">
              <w:rPr>
                <w:rFonts w:asciiTheme="minorBidi" w:hAnsiTheme="minorBidi" w:cstheme="minorBidi"/>
                <w:strike/>
                <w:sz w:val="20"/>
                <w:szCs w:val="20"/>
                <w:lang w:val="ru-RU"/>
              </w:rPr>
              <w:t>нане</w:t>
            </w:r>
            <w:proofErr w:type="spellEnd"/>
            <w:r w:rsidRPr="007D4BE7">
              <w:rPr>
                <w:rFonts w:asciiTheme="minorBidi" w:hAnsiTheme="minorBidi" w:cstheme="minorBidi"/>
                <w:strike/>
                <w:spacing w:val="-62"/>
                <w:sz w:val="20"/>
                <w:szCs w:val="20"/>
                <w:lang w:val="ru-RU"/>
              </w:rPr>
              <w:t xml:space="preserve"> </w:t>
            </w:r>
            <w:r w:rsidRPr="007D4BE7">
              <w:rPr>
                <w:rFonts w:asciiTheme="minorBidi" w:hAnsiTheme="minorBidi" w:cstheme="minorBidi"/>
                <w:strike/>
                <w:spacing w:val="-1"/>
                <w:sz w:val="20"/>
                <w:szCs w:val="20"/>
                <w:lang w:val="ru-RU"/>
              </w:rPr>
              <w:t>сен</w:t>
            </w:r>
            <w:r w:rsidRPr="007D4BE7">
              <w:rPr>
                <w:rFonts w:asciiTheme="minorBidi" w:hAnsiTheme="minorBidi" w:cstheme="minorBidi"/>
                <w:strike/>
                <w:sz w:val="20"/>
                <w:szCs w:val="20"/>
                <w:lang w:val="ru-RU"/>
              </w:rPr>
              <w:t>ным</w:t>
            </w:r>
            <w:r w:rsidRPr="007D4BE7">
              <w:rPr>
                <w:rFonts w:asciiTheme="minorBidi" w:hAnsiTheme="minorBidi" w:cstheme="minorBidi"/>
                <w:strike/>
                <w:w w:val="99"/>
                <w:sz w:val="20"/>
                <w:szCs w:val="20"/>
                <w:lang w:val="ru-RU"/>
              </w:rPr>
              <w:t xml:space="preserve"> </w:t>
            </w:r>
            <w:r w:rsidRPr="007D4BE7">
              <w:rPr>
                <w:rFonts w:asciiTheme="minorBidi" w:hAnsiTheme="minorBidi" w:cstheme="minorBidi"/>
                <w:spacing w:val="23"/>
                <w:w w:val="99"/>
                <w:sz w:val="20"/>
                <w:szCs w:val="20"/>
                <w:lang w:val="ru-RU"/>
              </w:rPr>
              <w:t xml:space="preserve"> </w:t>
            </w:r>
            <w:r w:rsidRPr="007D4BE7">
              <w:rPr>
                <w:rFonts w:asciiTheme="minorBidi" w:hAnsiTheme="minorBidi" w:cstheme="minorBidi"/>
                <w:spacing w:val="-1"/>
                <w:sz w:val="20"/>
                <w:szCs w:val="20"/>
                <w:lang w:val="ru-RU"/>
              </w:rPr>
              <w:t>обозначением</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(см.</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рисунок</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12</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а)).</w:t>
            </w:r>
            <w:r w:rsidRPr="007D4BE7">
              <w:rPr>
                <w:rFonts w:asciiTheme="minorBidi" w:hAnsiTheme="minorBidi" w:cstheme="minorBidi"/>
                <w:spacing w:val="34"/>
                <w:w w:val="99"/>
                <w:sz w:val="20"/>
                <w:szCs w:val="20"/>
                <w:lang w:val="ru-RU"/>
              </w:rPr>
              <w:t xml:space="preserve"> </w:t>
            </w:r>
            <w:r w:rsidRPr="007D4BE7">
              <w:rPr>
                <w:rFonts w:asciiTheme="minorBidi" w:hAnsiTheme="minorBidi" w:cstheme="minorBidi"/>
                <w:spacing w:val="-1"/>
                <w:sz w:val="20"/>
                <w:szCs w:val="20"/>
                <w:lang w:val="ru-RU"/>
              </w:rPr>
              <w:t>Примечание</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Швы</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считают</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z w:val="20"/>
                <w:szCs w:val="20"/>
                <w:lang w:val="ru-RU"/>
              </w:rPr>
              <w:t>одинаковыми,</w:t>
            </w:r>
            <w:r w:rsidRPr="007D4BE7">
              <w:rPr>
                <w:rFonts w:asciiTheme="minorBidi" w:hAnsiTheme="minorBidi" w:cstheme="minorBidi"/>
                <w:spacing w:val="-22"/>
                <w:sz w:val="20"/>
                <w:szCs w:val="20"/>
                <w:lang w:val="ru-RU"/>
              </w:rPr>
              <w:t xml:space="preserve"> </w:t>
            </w:r>
            <w:r w:rsidRPr="007D4BE7">
              <w:rPr>
                <w:rFonts w:asciiTheme="minorBidi" w:hAnsiTheme="minorBidi" w:cstheme="minorBidi"/>
                <w:spacing w:val="-1"/>
                <w:sz w:val="20"/>
                <w:szCs w:val="20"/>
                <w:lang w:val="ru-RU"/>
              </w:rPr>
              <w:t>если:</w:t>
            </w:r>
          </w:p>
          <w:p w14:paraId="6BF2B61F" w14:textId="77777777" w:rsidR="00847267" w:rsidRPr="007D4BE7" w:rsidRDefault="00847267" w:rsidP="00847267">
            <w:pPr>
              <w:pStyle w:val="TableParagraph"/>
              <w:rPr>
                <w:rFonts w:asciiTheme="minorBidi" w:hAnsiTheme="minorBidi" w:cstheme="minorBidi"/>
                <w:sz w:val="20"/>
                <w:szCs w:val="20"/>
                <w:lang w:val="ru-RU"/>
              </w:rPr>
            </w:pPr>
            <w:r w:rsidRPr="007D4BE7">
              <w:rPr>
                <w:rFonts w:asciiTheme="minorBidi" w:hAnsiTheme="minorBidi" w:cstheme="minorBidi"/>
                <w:sz w:val="20"/>
                <w:szCs w:val="20"/>
                <w:lang w:val="ru-RU"/>
              </w:rPr>
              <w:t>–одинаковы</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их</w:t>
            </w:r>
            <w:r w:rsidRPr="007D4BE7">
              <w:rPr>
                <w:rFonts w:asciiTheme="minorBidi" w:hAnsiTheme="minorBidi" w:cstheme="minorBidi"/>
                <w:spacing w:val="-8"/>
                <w:sz w:val="20"/>
                <w:szCs w:val="20"/>
                <w:lang w:val="ru-RU"/>
              </w:rPr>
              <w:t xml:space="preserve"> </w:t>
            </w:r>
            <w:r w:rsidRPr="007D4BE7">
              <w:rPr>
                <w:rFonts w:asciiTheme="minorBidi" w:hAnsiTheme="minorBidi" w:cstheme="minorBidi"/>
                <w:spacing w:val="-1"/>
                <w:sz w:val="20"/>
                <w:szCs w:val="20"/>
                <w:lang w:val="ru-RU"/>
              </w:rPr>
              <w:t>типы</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pacing w:val="-1"/>
                <w:sz w:val="20"/>
                <w:szCs w:val="20"/>
                <w:lang w:val="ru-RU"/>
              </w:rPr>
              <w:t>конструктивные</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элементы</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размеры;</w:t>
            </w:r>
          </w:p>
          <w:p w14:paraId="0BA91520" w14:textId="7936BE38" w:rsidR="00847267" w:rsidRPr="00963367" w:rsidRDefault="00847267" w:rsidP="00847267">
            <w:pPr>
              <w:pStyle w:val="TableParagraph"/>
              <w:rPr>
                <w:rFonts w:asciiTheme="minorBidi" w:hAnsiTheme="minorBidi"/>
                <w:sz w:val="20"/>
                <w:szCs w:val="20"/>
                <w:lang w:val="ru-RU"/>
              </w:rPr>
            </w:pPr>
            <w:r w:rsidRPr="007D4BE7">
              <w:rPr>
                <w:rFonts w:asciiTheme="minorBidi" w:hAnsiTheme="minorBidi" w:cstheme="minorBidi"/>
                <w:sz w:val="20"/>
                <w:szCs w:val="20"/>
                <w:lang w:val="ru-RU"/>
              </w:rPr>
              <w:t>–к</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ним</w:t>
            </w:r>
            <w:r w:rsidRPr="007D4BE7">
              <w:rPr>
                <w:rFonts w:asciiTheme="minorBidi" w:hAnsiTheme="minorBidi" w:cstheme="minorBidi"/>
                <w:spacing w:val="-6"/>
                <w:sz w:val="20"/>
                <w:szCs w:val="20"/>
                <w:lang w:val="ru-RU"/>
              </w:rPr>
              <w:t xml:space="preserve"> </w:t>
            </w:r>
            <w:r w:rsidRPr="007D4BE7">
              <w:rPr>
                <w:rFonts w:asciiTheme="minorBidi" w:hAnsiTheme="minorBidi" w:cstheme="minorBidi"/>
                <w:sz w:val="20"/>
                <w:szCs w:val="20"/>
                <w:lang w:val="ru-RU"/>
              </w:rPr>
              <w:t>предъявляют</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одни</w:t>
            </w:r>
            <w:r w:rsidRPr="007D4BE7">
              <w:rPr>
                <w:rFonts w:asciiTheme="minorBidi" w:hAnsiTheme="minorBidi" w:cstheme="minorBidi"/>
                <w:spacing w:val="-3"/>
                <w:sz w:val="20"/>
                <w:szCs w:val="20"/>
                <w:lang w:val="ru-RU"/>
              </w:rPr>
              <w:t xml:space="preserve"> </w:t>
            </w:r>
            <w:r w:rsidRPr="007D4BE7">
              <w:rPr>
                <w:rFonts w:asciiTheme="minorBidi" w:hAnsiTheme="minorBidi" w:cstheme="minorBidi"/>
                <w:sz w:val="20"/>
                <w:szCs w:val="20"/>
                <w:lang w:val="ru-RU"/>
              </w:rPr>
              <w:t>и</w:t>
            </w:r>
            <w:r w:rsidRPr="007D4BE7">
              <w:rPr>
                <w:rFonts w:asciiTheme="minorBidi" w:hAnsiTheme="minorBidi" w:cstheme="minorBidi"/>
                <w:spacing w:val="-5"/>
                <w:sz w:val="20"/>
                <w:szCs w:val="20"/>
                <w:lang w:val="ru-RU"/>
              </w:rPr>
              <w:t xml:space="preserve"> </w:t>
            </w:r>
            <w:r w:rsidRPr="007D4BE7">
              <w:rPr>
                <w:rFonts w:asciiTheme="minorBidi" w:hAnsiTheme="minorBidi" w:cstheme="minorBidi"/>
                <w:spacing w:val="-1"/>
                <w:sz w:val="20"/>
                <w:szCs w:val="20"/>
                <w:lang w:val="ru-RU"/>
              </w:rPr>
              <w:t>те</w:t>
            </w:r>
            <w:r w:rsidRPr="007D4BE7">
              <w:rPr>
                <w:rFonts w:asciiTheme="minorBidi" w:hAnsiTheme="minorBidi" w:cstheme="minorBidi"/>
                <w:spacing w:val="-7"/>
                <w:sz w:val="20"/>
                <w:szCs w:val="20"/>
                <w:lang w:val="ru-RU"/>
              </w:rPr>
              <w:t xml:space="preserve"> </w:t>
            </w:r>
            <w:r w:rsidRPr="007D4BE7">
              <w:rPr>
                <w:rFonts w:asciiTheme="minorBidi" w:hAnsiTheme="minorBidi" w:cstheme="minorBidi"/>
                <w:sz w:val="20"/>
                <w:szCs w:val="20"/>
                <w:lang w:val="ru-RU"/>
              </w:rPr>
              <w:t>же</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технические</w:t>
            </w:r>
            <w:r w:rsidRPr="007D4BE7">
              <w:rPr>
                <w:rFonts w:asciiTheme="minorBidi" w:hAnsiTheme="minorBidi" w:cstheme="minorBidi"/>
                <w:spacing w:val="-27"/>
                <w:sz w:val="20"/>
                <w:szCs w:val="20"/>
                <w:lang w:val="ru-RU"/>
              </w:rPr>
              <w:t xml:space="preserve"> </w:t>
            </w:r>
            <w:r w:rsidRPr="007D4BE7">
              <w:rPr>
                <w:rFonts w:asciiTheme="minorBidi" w:hAnsiTheme="minorBidi" w:cstheme="minorBidi"/>
                <w:sz w:val="20"/>
                <w:szCs w:val="20"/>
                <w:lang w:val="ru-RU"/>
              </w:rPr>
              <w:t>требования</w:t>
            </w:r>
          </w:p>
        </w:tc>
        <w:tc>
          <w:tcPr>
            <w:tcW w:w="4111" w:type="dxa"/>
          </w:tcPr>
          <w:p w14:paraId="5CBD457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41F247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709C1203" w14:textId="19C716EB"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847267" w:rsidRPr="00E207EE" w14:paraId="2EBD7915" w14:textId="77777777" w:rsidTr="00C3706B">
        <w:tc>
          <w:tcPr>
            <w:tcW w:w="510" w:type="dxa"/>
          </w:tcPr>
          <w:p w14:paraId="3AA478F6" w14:textId="77777777" w:rsidR="00847267" w:rsidRPr="00E207EE" w:rsidRDefault="00847267" w:rsidP="00847267">
            <w:pPr>
              <w:pStyle w:val="ac"/>
              <w:widowControl w:val="0"/>
              <w:numPr>
                <w:ilvl w:val="0"/>
                <w:numId w:val="19"/>
              </w:numPr>
              <w:ind w:left="0" w:firstLine="0"/>
              <w:jc w:val="both"/>
              <w:rPr>
                <w:rFonts w:ascii="Arial" w:hAnsi="Arial" w:cs="Arial"/>
                <w:sz w:val="20"/>
                <w:szCs w:val="20"/>
              </w:rPr>
            </w:pPr>
          </w:p>
        </w:tc>
        <w:tc>
          <w:tcPr>
            <w:tcW w:w="591" w:type="dxa"/>
          </w:tcPr>
          <w:p w14:paraId="491CB050" w14:textId="4A356982" w:rsidR="00847267" w:rsidRDefault="00847267" w:rsidP="00847267">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C15726" w14:textId="1CD5975E" w:rsidR="00847267" w:rsidRDefault="00847267" w:rsidP="00847267">
            <w:pPr>
              <w:widowControl w:val="0"/>
              <w:ind w:left="0" w:firstLine="0"/>
              <w:jc w:val="both"/>
              <w:rPr>
                <w:rFonts w:ascii="Arial" w:hAnsi="Arial" w:cs="Arial"/>
                <w:color w:val="000000"/>
                <w:sz w:val="20"/>
                <w:szCs w:val="20"/>
                <w:lang w:eastAsia="ru-RU" w:bidi="ru-RU"/>
              </w:rPr>
            </w:pPr>
            <w:r>
              <w:rPr>
                <w:rFonts w:ascii="Arial" w:hAnsi="Arial" w:cs="Arial"/>
                <w:sz w:val="20"/>
                <w:szCs w:val="20"/>
              </w:rPr>
              <w:t>5.13</w:t>
            </w:r>
          </w:p>
        </w:tc>
        <w:tc>
          <w:tcPr>
            <w:tcW w:w="2411" w:type="dxa"/>
          </w:tcPr>
          <w:p w14:paraId="5E392837" w14:textId="53EB6EDC" w:rsidR="00847267" w:rsidRDefault="00847267" w:rsidP="00847267">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0A08DCE5" w14:textId="77777777" w:rsidR="00847267" w:rsidRPr="00CF06EB" w:rsidRDefault="00847267" w:rsidP="00847267">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10EF10C"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5032D397"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Оформить примечание  уменьшенным шрифтом с разрядкой</w:t>
            </w:r>
          </w:p>
          <w:p w14:paraId="48EC17F4"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Дополнительно  ввести:</w:t>
            </w:r>
          </w:p>
          <w:p w14:paraId="245FCC26"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1 разъяснение, являются ли одинаковыми швы: шов, выполняемый по замкнутой линии, и шов, выполняемый на  ограниченном участке.</w:t>
            </w:r>
          </w:p>
          <w:p w14:paraId="0A27A5D9" w14:textId="77777777" w:rsidR="00847267" w:rsidRDefault="00847267" w:rsidP="00847267">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что относить к техническим требованиям  (длина шва, замкнутый  или  нет, категория контроля,  изображение  с лицевой  или оборотной стороны и т.д.)</w:t>
            </w:r>
          </w:p>
          <w:p w14:paraId="2E1239B8" w14:textId="77777777" w:rsidR="00847267" w:rsidRPr="003B0D20" w:rsidRDefault="00847267" w:rsidP="00847267">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C3D110D"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Количество одинаковых швов допускается указывать на линии-выноске, имеющей полку с нанесенным обозначением (см. рисунок 12 а)).</w:t>
            </w:r>
          </w:p>
          <w:p w14:paraId="1DC3E4F5"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П р и м е ч а н и я – Швы считают одинаковыми, если:</w:t>
            </w:r>
          </w:p>
          <w:p w14:paraId="7F335E8C"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 xml:space="preserve"> – одинаковы их типы и размеры конструктивных элементов в поперечном сечении;</w:t>
            </w:r>
          </w:p>
          <w:p w14:paraId="70BF0F00" w14:textId="77777777" w:rsidR="00847267" w:rsidRPr="00E60409" w:rsidRDefault="00847267" w:rsidP="00847267">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 к ним предъявляют одни и те же технические требования</w:t>
            </w:r>
          </w:p>
          <w:p w14:paraId="6CAF73CD" w14:textId="77777777" w:rsidR="00847267" w:rsidRDefault="00847267" w:rsidP="00847267">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1FA629B" w14:textId="77777777" w:rsidR="00847267" w:rsidRPr="00496B9C" w:rsidRDefault="00847267" w:rsidP="00847267">
            <w:pPr>
              <w:ind w:left="0" w:firstLine="0"/>
              <w:rPr>
                <w:rFonts w:ascii="Arial" w:hAnsi="Arial" w:cs="Arial"/>
                <w:sz w:val="20"/>
                <w:szCs w:val="20"/>
              </w:rPr>
            </w:pPr>
            <w:r w:rsidRPr="00496B9C">
              <w:rPr>
                <w:rFonts w:ascii="Arial" w:hAnsi="Arial" w:cs="Arial"/>
                <w:sz w:val="20"/>
                <w:szCs w:val="20"/>
              </w:rPr>
              <w:t>ГОСТ Р 2.303-ХХХХ (проект) , таблица 1, п. 2.5</w:t>
            </w:r>
          </w:p>
          <w:p w14:paraId="51C8B6E6" w14:textId="7422E6FF" w:rsidR="00847267" w:rsidRPr="0013480B" w:rsidRDefault="00847267" w:rsidP="00847267">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п.4.9.3; 4.9.4</w:t>
            </w:r>
          </w:p>
        </w:tc>
        <w:tc>
          <w:tcPr>
            <w:tcW w:w="4111" w:type="dxa"/>
          </w:tcPr>
          <w:p w14:paraId="4C6D45B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719369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1C1D6522" w14:textId="3D50B512" w:rsidR="00847267"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7C9A256C" w14:textId="77777777" w:rsidTr="00C3706B">
        <w:tc>
          <w:tcPr>
            <w:tcW w:w="510" w:type="dxa"/>
          </w:tcPr>
          <w:p w14:paraId="3690CD7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9247572"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6C269A9A" w14:textId="6CA4CB9F"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20060061" w14:textId="77777777"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1495B9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64B54DF"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6303BE82"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1C6E5C0" w14:textId="2EE08B58" w:rsidR="0018498F" w:rsidRDefault="0018498F" w:rsidP="0018498F">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на </w:t>
            </w:r>
            <w:r w:rsidRPr="00CC546D">
              <w:rPr>
                <w:rFonts w:asciiTheme="minorBidi" w:hAnsiTheme="minorBidi" w:cstheme="minorBidi"/>
                <w:strike/>
                <w:sz w:val="20"/>
                <w:szCs w:val="20"/>
              </w:rPr>
              <w:t>выносной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 xml:space="preserve">линии-выноске, </w:t>
            </w:r>
            <w:r w:rsidRPr="00CC546D">
              <w:rPr>
                <w:rFonts w:asciiTheme="minorBidi" w:hAnsiTheme="minorBidi" w:cstheme="minorBidi"/>
                <w:sz w:val="20"/>
                <w:szCs w:val="20"/>
              </w:rPr>
              <w:t>…</w:t>
            </w:r>
          </w:p>
          <w:p w14:paraId="2668EDB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753039" w14:textId="77777777" w:rsidR="0018498F" w:rsidRPr="00FB2AE4"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7CE5E92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B2E3A1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4C7B5E8" w14:textId="57772B64"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40372650" w14:textId="77777777" w:rsidTr="00C3706B">
        <w:tc>
          <w:tcPr>
            <w:tcW w:w="510" w:type="dxa"/>
          </w:tcPr>
          <w:p w14:paraId="385C99A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4F932C2" w14:textId="116F0F41"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3805192" w14:textId="56BA526E"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7CC63211" w14:textId="1EF247FD" w:rsidR="0018498F" w:rsidRDefault="0018498F" w:rsidP="0018498F">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5AF9C0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074DFFA" w14:textId="77777777" w:rsidR="0018498F" w:rsidRPr="00EC7AD7" w:rsidRDefault="0018498F" w:rsidP="0018498F">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Изменить запись ссылок на рисунки</w:t>
            </w:r>
          </w:p>
          <w:p w14:paraId="077D9151"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A7BA2D2" w14:textId="3EC14DAA" w:rsidR="0018498F" w:rsidRPr="00EC7AD7" w:rsidRDefault="0018498F" w:rsidP="0018498F">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…[рисунок 12 а)]</w:t>
            </w:r>
          </w:p>
        </w:tc>
        <w:tc>
          <w:tcPr>
            <w:tcW w:w="4111" w:type="dxa"/>
          </w:tcPr>
          <w:p w14:paraId="55E9FA4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C32B91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54223AD0" w14:textId="10F3EF58"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141544DE" w14:textId="77777777" w:rsidTr="00C3706B">
        <w:tc>
          <w:tcPr>
            <w:tcW w:w="510" w:type="dxa"/>
          </w:tcPr>
          <w:p w14:paraId="06A39D4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072842C" w14:textId="7B602B65"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4DD51A96" w14:textId="271D0C6D"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0369C104" w14:textId="6A6A66B8" w:rsidR="0018498F" w:rsidRPr="001C5208" w:rsidRDefault="0018498F" w:rsidP="0018498F">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5" w:type="dxa"/>
          </w:tcPr>
          <w:p w14:paraId="6C0A33D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B2EC7B5" w14:textId="77777777" w:rsidR="0018498F" w:rsidRPr="00F82BD0" w:rsidRDefault="0018498F" w:rsidP="0018498F">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Заменить круглые скобки на квадратные</w:t>
            </w:r>
          </w:p>
          <w:p w14:paraId="0FEDF9A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CEEBED0" w14:textId="724E2D46" w:rsidR="0018498F" w:rsidRPr="00F82BD0" w:rsidRDefault="0018498F" w:rsidP="0018498F">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Количество одинаковых швов допускается указывать на выносной линии,</w:t>
            </w:r>
            <w:r>
              <w:rPr>
                <w:rFonts w:ascii="Arial" w:hAnsi="Arial" w:cs="Arial"/>
                <w:color w:val="000000" w:themeColor="text1"/>
                <w:sz w:val="20"/>
                <w:szCs w:val="20"/>
              </w:rPr>
              <w:t xml:space="preserve"> </w:t>
            </w:r>
            <w:r w:rsidRPr="00F82BD0">
              <w:rPr>
                <w:rFonts w:ascii="Arial" w:hAnsi="Arial" w:cs="Arial"/>
                <w:color w:val="000000" w:themeColor="text1"/>
                <w:sz w:val="20"/>
                <w:szCs w:val="20"/>
              </w:rPr>
              <w:t>имеющей полку с нанесенным обозначением [см. рисунок 12 а)].</w:t>
            </w:r>
          </w:p>
          <w:p w14:paraId="77FE403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1E65BD" w14:textId="5E1AF66C" w:rsidR="0018498F" w:rsidRPr="00F82BD0" w:rsidRDefault="0018498F" w:rsidP="0018498F">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Используются двойные скобки в предложении</w:t>
            </w:r>
          </w:p>
        </w:tc>
        <w:tc>
          <w:tcPr>
            <w:tcW w:w="4111" w:type="dxa"/>
          </w:tcPr>
          <w:p w14:paraId="0208F26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C485BB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831A860" w14:textId="6EF376D0"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77F00816" w14:textId="77777777" w:rsidTr="00C3706B">
        <w:tc>
          <w:tcPr>
            <w:tcW w:w="510" w:type="dxa"/>
          </w:tcPr>
          <w:p w14:paraId="2BFD500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097986B" w14:textId="02C1F258"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2FF405E5" w14:textId="644545E7"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3F92E481" w14:textId="1889B880" w:rsidR="0018498F" w:rsidRPr="00EE3F94"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5C8D2C4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3FDCCCC"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36F83CC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E1CB097"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Количество одинаковых швов допускается указывать на линии-выноске, имеющей полку с нанесенным обозначением (см. рисунок 12 а).</w:t>
            </w:r>
          </w:p>
          <w:p w14:paraId="0B0C6643"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154F931" w14:textId="3DAF80E0"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6B7371A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6DCFD4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3E8757D" w14:textId="26ED30F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2E5DF30E" w14:textId="77777777" w:rsidTr="00C3706B">
        <w:tc>
          <w:tcPr>
            <w:tcW w:w="510" w:type="dxa"/>
          </w:tcPr>
          <w:p w14:paraId="0BEA98A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7009A57" w14:textId="657AD190"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41EF5101" w14:textId="62BF111E"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 примечание</w:t>
            </w:r>
          </w:p>
        </w:tc>
        <w:tc>
          <w:tcPr>
            <w:tcW w:w="2411" w:type="dxa"/>
          </w:tcPr>
          <w:p w14:paraId="15036364" w14:textId="44D1F9A7" w:rsidR="0018498F" w:rsidRPr="00814EF4"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9EF656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E08A681" w14:textId="5EC946D9"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Примечание к п. 5.13 перенести в п. 5.12</w:t>
            </w:r>
          </w:p>
        </w:tc>
        <w:tc>
          <w:tcPr>
            <w:tcW w:w="4111" w:type="dxa"/>
          </w:tcPr>
          <w:p w14:paraId="2B2B195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F77637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6CE87F06" w14:textId="12308030"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7.1, 7.2</w:t>
            </w:r>
          </w:p>
        </w:tc>
      </w:tr>
      <w:tr w:rsidR="0018498F" w:rsidRPr="00E207EE" w14:paraId="00E46636" w14:textId="77777777" w:rsidTr="00C3706B">
        <w:tc>
          <w:tcPr>
            <w:tcW w:w="510" w:type="dxa"/>
          </w:tcPr>
          <w:p w14:paraId="53220DD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6A0D733"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5C791B3C" w14:textId="4D2DF1C4"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w:t>
            </w:r>
          </w:p>
        </w:tc>
        <w:tc>
          <w:tcPr>
            <w:tcW w:w="2411" w:type="dxa"/>
          </w:tcPr>
          <w:p w14:paraId="2D16C6DB" w14:textId="77777777"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DD7954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8696D7"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70558BF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A1F566C" w14:textId="77777777" w:rsidR="0018498F" w:rsidRDefault="0018498F" w:rsidP="0018498F">
            <w:pPr>
              <w:pStyle w:val="a6"/>
              <w:jc w:val="left"/>
              <w:rPr>
                <w:rFonts w:ascii="Arial" w:hAnsi="Arial" w:cs="Arial"/>
                <w:b/>
                <w:bCs/>
                <w:color w:val="000000" w:themeColor="text1"/>
                <w:sz w:val="20"/>
                <w:szCs w:val="20"/>
                <w:u w:val="single"/>
              </w:rPr>
            </w:pPr>
            <w:r w:rsidRPr="00CC546D">
              <w:rPr>
                <w:rFonts w:asciiTheme="minorBidi" w:hAnsiTheme="minorBidi" w:cstheme="minorBidi"/>
                <w:sz w:val="20"/>
                <w:szCs w:val="20"/>
              </w:rPr>
              <w:t xml:space="preserve">… указывают только на одной </w:t>
            </w:r>
            <w:r w:rsidRPr="00CC546D">
              <w:rPr>
                <w:rFonts w:asciiTheme="minorBidi" w:hAnsiTheme="minorBidi" w:cstheme="minorBidi"/>
                <w:strike/>
                <w:sz w:val="20"/>
                <w:szCs w:val="20"/>
              </w:rPr>
              <w:t xml:space="preserve">выносной линии </w:t>
            </w:r>
            <w:r w:rsidRPr="00CC546D">
              <w:rPr>
                <w:rFonts w:asciiTheme="minorBidi" w:hAnsiTheme="minorBidi" w:cstheme="minorBidi"/>
                <w:b/>
                <w:bCs/>
                <w:sz w:val="20"/>
                <w:szCs w:val="20"/>
              </w:rPr>
              <w:t xml:space="preserve">линии-выноске </w:t>
            </w:r>
            <w:r w:rsidRPr="00CC546D">
              <w:rPr>
                <w:rFonts w:asciiTheme="minorBidi" w:hAnsiTheme="minorBidi" w:cstheme="minorBidi"/>
                <w:sz w:val="20"/>
                <w:szCs w:val="20"/>
              </w:rPr>
              <w:t xml:space="preserve">к одному из швов, связывая ассоциативно с </w:t>
            </w:r>
            <w:r w:rsidRPr="00CC546D">
              <w:rPr>
                <w:rFonts w:asciiTheme="minorBidi" w:hAnsiTheme="minorBidi" w:cstheme="minorBidi"/>
                <w:strike/>
                <w:sz w:val="20"/>
                <w:szCs w:val="20"/>
              </w:rPr>
              <w:t>выносной линией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линией-выноской</w:t>
            </w:r>
            <w:r w:rsidRPr="00CC546D">
              <w:rPr>
                <w:rFonts w:asciiTheme="minorBidi" w:hAnsiTheme="minorBidi" w:cstheme="minorBidi"/>
                <w:sz w:val="20"/>
                <w:szCs w:val="20"/>
              </w:rPr>
              <w:t xml:space="preserve"> остальные одинаковые сварные швы</w:t>
            </w:r>
            <w:r w:rsidRPr="00C80556">
              <w:rPr>
                <w:rFonts w:ascii="Arial" w:hAnsi="Arial" w:cs="Arial"/>
                <w:b/>
                <w:bCs/>
                <w:color w:val="000000" w:themeColor="text1"/>
                <w:sz w:val="20"/>
                <w:szCs w:val="20"/>
                <w:u w:val="single"/>
              </w:rPr>
              <w:t xml:space="preserve"> </w:t>
            </w:r>
          </w:p>
          <w:p w14:paraId="7F424FBF" w14:textId="0F432762"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DFA6074" w14:textId="77777777" w:rsidR="0018498F" w:rsidRPr="00FB2AE4"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7EF552B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9530499" w14:textId="70A41651"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5927A814" w14:textId="77777777" w:rsidTr="00C3706B">
        <w:tc>
          <w:tcPr>
            <w:tcW w:w="510" w:type="dxa"/>
          </w:tcPr>
          <w:p w14:paraId="08F6BB3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A77E38C" w14:textId="3665820F"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7C795F28" w14:textId="136CA80E"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w:t>
            </w:r>
          </w:p>
        </w:tc>
        <w:tc>
          <w:tcPr>
            <w:tcW w:w="2411" w:type="dxa"/>
          </w:tcPr>
          <w:p w14:paraId="57447F7C" w14:textId="6B7E0018"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396BF91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5204D14" w14:textId="77777777"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Выражение некорректно</w:t>
            </w:r>
          </w:p>
          <w:p w14:paraId="7339FB9D" w14:textId="77777777"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допускается по необходимости…»,</w:t>
            </w:r>
          </w:p>
          <w:p w14:paraId="619805F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2769FE9" w14:textId="44234839"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Допускается при необходимости (в случае необходимости) указывать количество одинаковых сварных швов на выносной линии.</w:t>
            </w:r>
          </w:p>
          <w:p w14:paraId="6FA3E13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9DB9EEC" w14:textId="18968043"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lastRenderedPageBreak/>
              <w:t>Устранение неточности</w:t>
            </w:r>
          </w:p>
        </w:tc>
        <w:tc>
          <w:tcPr>
            <w:tcW w:w="4111" w:type="dxa"/>
          </w:tcPr>
          <w:p w14:paraId="16109A2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96CACA1" w14:textId="15F6FC33"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3EE33C56" w14:textId="77777777" w:rsidTr="00C3706B">
        <w:tc>
          <w:tcPr>
            <w:tcW w:w="510" w:type="dxa"/>
          </w:tcPr>
          <w:p w14:paraId="38922DC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44B7C11" w14:textId="7E1D8168"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AF24DEE" w14:textId="7461501E" w:rsidR="0018498F" w:rsidRDefault="0018498F" w:rsidP="0018498F">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1CA4973A" w14:textId="25CCA309"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36974AF0"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14A57E5" w14:textId="6522BBA4" w:rsidR="0018498F" w:rsidRPr="00CF06EB" w:rsidRDefault="0018498F" w:rsidP="0018498F">
            <w:pPr>
              <w:ind w:left="0" w:firstLine="0"/>
              <w:rPr>
                <w:rFonts w:ascii="Arial" w:hAnsi="Arial" w:cs="Arial"/>
                <w:b/>
                <w:bCs/>
                <w:color w:val="000000" w:themeColor="text1"/>
                <w:sz w:val="20"/>
                <w:szCs w:val="20"/>
                <w:u w:val="single"/>
              </w:rPr>
            </w:pPr>
            <w:r w:rsidRPr="00496B9C">
              <w:rPr>
                <w:rFonts w:ascii="Arial" w:hAnsi="Arial" w:cs="Arial"/>
                <w:sz w:val="20"/>
                <w:szCs w:val="20"/>
              </w:rPr>
              <w:t>Допускается</w:t>
            </w:r>
            <w:r w:rsidRPr="00496B9C">
              <w:rPr>
                <w:rFonts w:ascii="Arial" w:hAnsi="Arial" w:cs="Arial"/>
                <w:b/>
                <w:sz w:val="20"/>
                <w:szCs w:val="20"/>
              </w:rPr>
              <w:t>, при необходимости,</w:t>
            </w:r>
            <w:r w:rsidRPr="00496B9C">
              <w:rPr>
                <w:rFonts w:ascii="Arial" w:hAnsi="Arial" w:cs="Arial"/>
                <w:sz w:val="20"/>
                <w:szCs w:val="20"/>
              </w:rPr>
              <w:t xml:space="preserve">  указывать количество одинаковых сварных швов на выносной линии.</w:t>
            </w:r>
          </w:p>
        </w:tc>
        <w:tc>
          <w:tcPr>
            <w:tcW w:w="4111" w:type="dxa"/>
          </w:tcPr>
          <w:p w14:paraId="1EEF303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C1AE580" w14:textId="591852D0"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271FF568" w14:textId="77777777" w:rsidTr="00C3706B">
        <w:tc>
          <w:tcPr>
            <w:tcW w:w="510" w:type="dxa"/>
          </w:tcPr>
          <w:p w14:paraId="72DA56F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A59E9EF" w14:textId="566FF2D7"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D463AA3" w14:textId="6EE38B0A" w:rsidR="0018498F" w:rsidRDefault="0018498F" w:rsidP="0018498F">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4A444606"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83F209B" w14:textId="42BFA4FA"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7018D3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A74EDE6"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Допускается по необходимости указывать количество одинаковых сварных швов на выносной линии.</w:t>
            </w:r>
          </w:p>
          <w:p w14:paraId="01B98B7B"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8D2BEA3" w14:textId="02D77197" w:rsidR="0018498F" w:rsidRPr="00D44A46" w:rsidRDefault="0018498F" w:rsidP="0018498F">
            <w:pPr>
              <w:ind w:left="0" w:firstLine="0"/>
              <w:rPr>
                <w:rFonts w:ascii="Arial" w:hAnsi="Arial" w:cs="Arial"/>
                <w:color w:val="000000" w:themeColor="text1"/>
                <w:sz w:val="20"/>
                <w:szCs w:val="20"/>
              </w:rPr>
            </w:pPr>
            <w:r w:rsidRPr="006E79BF">
              <w:rPr>
                <w:rFonts w:asciiTheme="minorBidi" w:hAnsiTheme="minorBidi" w:cstheme="minorBidi"/>
                <w:sz w:val="20"/>
                <w:szCs w:val="20"/>
              </w:rPr>
              <w:t>Количество одинаковых сварных швов необходимости указывать на выносной линии.</w:t>
            </w:r>
          </w:p>
        </w:tc>
        <w:tc>
          <w:tcPr>
            <w:tcW w:w="4111" w:type="dxa"/>
          </w:tcPr>
          <w:p w14:paraId="1D8265A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7E8555E" w14:textId="2E82EE7F"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717A824C" w14:textId="77777777" w:rsidTr="00C3706B">
        <w:tc>
          <w:tcPr>
            <w:tcW w:w="510" w:type="dxa"/>
          </w:tcPr>
          <w:p w14:paraId="5AE756F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88E3967" w14:textId="1FC40490"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8005868" w14:textId="56702D7F" w:rsidR="0018498F" w:rsidRDefault="0018498F" w:rsidP="0018498F">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73224C4D"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04C98B3" w14:textId="05D60C07"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194755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E2D69F3" w14:textId="77777777" w:rsidR="0018498F" w:rsidRPr="006E79BF" w:rsidRDefault="0018498F" w:rsidP="0018498F">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При наличии одинаковых швов в электронной геометрической модели условное обозначение, вспомогательные знаки и шероховатости указывают только на одной выносной линии к одному из швов, связывая ассоциативно с выносной линией остальные одинаковые сварные швы. Допускается по необходимости указывать количество одинаковых сварных швов на выносной линии.</w:t>
            </w:r>
          </w:p>
          <w:p w14:paraId="21D7DB42"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465CAE"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переформулировать данный пункт.</w:t>
            </w:r>
          </w:p>
          <w:p w14:paraId="595E620A" w14:textId="3FF85689" w:rsidR="0018498F" w:rsidRPr="007376DB" w:rsidRDefault="0018498F" w:rsidP="0018498F">
            <w:pPr>
              <w:overflowPunct w:val="0"/>
              <w:autoSpaceDE w:val="0"/>
              <w:autoSpaceDN w:val="0"/>
              <w:adjustRightInd w:val="0"/>
              <w:ind w:left="0" w:firstLine="0"/>
              <w:textAlignment w:val="baseline"/>
              <w:rPr>
                <w:rFonts w:asciiTheme="minorBidi" w:hAnsiTheme="minorBidi" w:cstheme="minorBidi"/>
                <w:sz w:val="20"/>
                <w:szCs w:val="20"/>
              </w:rPr>
            </w:pPr>
            <w:r>
              <w:rPr>
                <w:rFonts w:asciiTheme="minorBidi" w:hAnsiTheme="minorBidi" w:cstheme="minorBidi"/>
                <w:sz w:val="20"/>
                <w:szCs w:val="20"/>
              </w:rPr>
              <w:t xml:space="preserve">1. </w:t>
            </w:r>
            <w:r w:rsidRPr="007376DB">
              <w:rPr>
                <w:rFonts w:asciiTheme="minorBidi" w:hAnsiTheme="minorBidi" w:cstheme="minorBidi"/>
                <w:sz w:val="20"/>
                <w:szCs w:val="20"/>
              </w:rPr>
              <w:t>Одинаковые швы необходимо подписать по аналогии с п. 5.12 данного проекта стандарта. «Ассоциативно связывать» не корректно. КД должна быть однозначно понятна всем заинтересованным сторонам.</w:t>
            </w:r>
          </w:p>
          <w:p w14:paraId="558ADBE0" w14:textId="351C93C5" w:rsidR="0018498F" w:rsidRPr="00D44A46" w:rsidRDefault="0018498F" w:rsidP="0018498F">
            <w:pPr>
              <w:ind w:left="0" w:firstLine="0"/>
              <w:rPr>
                <w:rFonts w:ascii="Arial" w:hAnsi="Arial" w:cs="Arial"/>
                <w:color w:val="000000" w:themeColor="text1"/>
                <w:sz w:val="20"/>
                <w:szCs w:val="20"/>
              </w:rPr>
            </w:pPr>
            <w:r>
              <w:rPr>
                <w:rFonts w:asciiTheme="minorBidi" w:hAnsiTheme="minorBidi" w:cstheme="minorBidi"/>
                <w:sz w:val="20"/>
                <w:szCs w:val="20"/>
              </w:rPr>
              <w:t xml:space="preserve">2. </w:t>
            </w:r>
            <w:r w:rsidRPr="006E79BF">
              <w:rPr>
                <w:rFonts w:asciiTheme="minorBidi" w:hAnsiTheme="minorBidi" w:cstheme="minorBidi"/>
                <w:sz w:val="20"/>
                <w:szCs w:val="20"/>
              </w:rPr>
              <w:t xml:space="preserve">Количество одинаковых сварных швов указывать необходимо, но не </w:t>
            </w:r>
            <w:r>
              <w:rPr>
                <w:rFonts w:asciiTheme="minorBidi" w:hAnsiTheme="minorBidi" w:cstheme="minorBidi"/>
                <w:sz w:val="20"/>
                <w:szCs w:val="20"/>
              </w:rPr>
              <w:t>«</w:t>
            </w:r>
            <w:r w:rsidRPr="006E79BF">
              <w:rPr>
                <w:rFonts w:asciiTheme="minorBidi" w:hAnsiTheme="minorBidi" w:cstheme="minorBidi"/>
                <w:sz w:val="20"/>
                <w:szCs w:val="20"/>
              </w:rPr>
              <w:t>допускается</w:t>
            </w:r>
            <w:r>
              <w:rPr>
                <w:rFonts w:asciiTheme="minorBidi" w:hAnsiTheme="minorBidi" w:cstheme="minorBidi"/>
                <w:sz w:val="20"/>
                <w:szCs w:val="20"/>
              </w:rPr>
              <w:t>»</w:t>
            </w:r>
            <w:r w:rsidRPr="006E79BF">
              <w:rPr>
                <w:rFonts w:asciiTheme="minorBidi" w:hAnsiTheme="minorBidi" w:cstheme="minorBidi"/>
                <w:sz w:val="20"/>
                <w:szCs w:val="20"/>
              </w:rPr>
              <w:t>.</w:t>
            </w:r>
          </w:p>
        </w:tc>
        <w:tc>
          <w:tcPr>
            <w:tcW w:w="4111" w:type="dxa"/>
          </w:tcPr>
          <w:p w14:paraId="6D1B184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B21F9D7" w14:textId="437E6EE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56CA4700" w14:textId="77777777" w:rsidTr="00C3706B">
        <w:tc>
          <w:tcPr>
            <w:tcW w:w="510" w:type="dxa"/>
          </w:tcPr>
          <w:p w14:paraId="202E4DF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5CABD76" w14:textId="33C678FA"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B72CA17" w14:textId="733CFD35" w:rsidR="0018498F" w:rsidRDefault="0018498F" w:rsidP="0018498F">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6DBF8C66" w14:textId="76A0859A" w:rsidR="0018498F" w:rsidRPr="005A7F8F"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3FE062A"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CEC3D23" w14:textId="335F7B25" w:rsidR="0018498F" w:rsidRPr="00241783"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Первый абзац и</w:t>
            </w:r>
            <w:r w:rsidRPr="00241783">
              <w:rPr>
                <w:rFonts w:ascii="Arial" w:hAnsi="Arial" w:cs="Arial"/>
                <w:color w:val="000000" w:themeColor="text1"/>
                <w:sz w:val="20"/>
                <w:szCs w:val="20"/>
              </w:rPr>
              <w:t>зложить в предлагаемой редакции</w:t>
            </w:r>
          </w:p>
          <w:p w14:paraId="1F4F064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DF2339E"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наличии одинаковых швов в электронной геометрической модели условное обозначение, вспомогательные знаки и шероховатости указывают только на одной линии-выноски к одному из швов, связывая ассоциативно линией- выноской остальные одинаковые сварные швы. Допускается по необходимости указывать количество одинаковых сварных швов на линии-выноске.</w:t>
            </w:r>
          </w:p>
          <w:p w14:paraId="365F356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7A2029" w14:textId="6A360B5F"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0BBE2CE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030AF85" w14:textId="19CD67E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46E4E5B0" w14:textId="77777777" w:rsidTr="00C3706B">
        <w:tc>
          <w:tcPr>
            <w:tcW w:w="510" w:type="dxa"/>
          </w:tcPr>
          <w:p w14:paraId="41C195B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73B600D" w14:textId="77777777" w:rsidR="0018498F" w:rsidRDefault="0018498F" w:rsidP="0018498F">
            <w:pPr>
              <w:widowControl w:val="0"/>
              <w:ind w:left="0" w:firstLine="0"/>
              <w:jc w:val="both"/>
              <w:rPr>
                <w:rFonts w:ascii="Arial" w:hAnsi="Arial" w:cs="Arial"/>
                <w:sz w:val="20"/>
                <w:szCs w:val="20"/>
              </w:rPr>
            </w:pPr>
          </w:p>
        </w:tc>
        <w:tc>
          <w:tcPr>
            <w:tcW w:w="1725" w:type="dxa"/>
          </w:tcPr>
          <w:p w14:paraId="3A998F55" w14:textId="4DD31E39" w:rsidR="0018498F" w:rsidRDefault="0018498F" w:rsidP="0018498F">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301C8167" w14:textId="3E6D2AC0" w:rsidR="0018498F" w:rsidRPr="00814EF4" w:rsidRDefault="0018498F" w:rsidP="0018498F">
            <w:pPr>
              <w:widowControl w:val="0"/>
              <w:ind w:left="0" w:firstLine="0"/>
              <w:jc w:val="center"/>
              <w:rPr>
                <w:rFonts w:ascii="Arial" w:hAnsi="Arial" w:cs="Arial"/>
                <w:sz w:val="20"/>
                <w:szCs w:val="20"/>
              </w:rPr>
            </w:pPr>
            <w:r w:rsidRPr="00BE68EE">
              <w:rPr>
                <w:rFonts w:asciiTheme="minorBidi" w:hAnsiTheme="minorBidi" w:cstheme="minorBidi"/>
                <w:sz w:val="20"/>
                <w:szCs w:val="20"/>
              </w:rPr>
              <w:t xml:space="preserve">ФГБУ «21 Научно-исследовательский </w:t>
            </w:r>
            <w:r w:rsidRPr="00BE68EE">
              <w:rPr>
                <w:rFonts w:asciiTheme="minorBidi" w:hAnsiTheme="minorBidi" w:cstheme="minorBidi"/>
                <w:sz w:val="20"/>
                <w:szCs w:val="20"/>
              </w:rPr>
              <w:lastRenderedPageBreak/>
              <w:t>испытательный институт военной автомобильной техники» Министерства обороны РФ, № 355 от 18.03.2024 г.</w:t>
            </w:r>
          </w:p>
        </w:tc>
        <w:tc>
          <w:tcPr>
            <w:tcW w:w="6235" w:type="dxa"/>
          </w:tcPr>
          <w:p w14:paraId="5430FCA5"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509D17DF" w14:textId="78A0F218" w:rsidR="0018498F" w:rsidRPr="00996EC0" w:rsidRDefault="0018498F" w:rsidP="0018498F">
            <w:pPr>
              <w:ind w:left="0" w:firstLine="0"/>
              <w:rPr>
                <w:rFonts w:ascii="Arial" w:hAnsi="Arial" w:cs="Arial"/>
                <w:color w:val="000000" w:themeColor="text1"/>
                <w:sz w:val="20"/>
                <w:szCs w:val="20"/>
              </w:rPr>
            </w:pPr>
            <w:r w:rsidRPr="00996EC0">
              <w:rPr>
                <w:rFonts w:ascii="Arial" w:hAnsi="Arial" w:cs="Arial"/>
                <w:color w:val="000000" w:themeColor="text1"/>
                <w:sz w:val="20"/>
                <w:szCs w:val="20"/>
              </w:rPr>
              <w:lastRenderedPageBreak/>
              <w:t xml:space="preserve">в подпункте 5.15 предложение </w:t>
            </w:r>
            <w:r>
              <w:rPr>
                <w:rFonts w:ascii="Arial" w:hAnsi="Arial" w:cs="Arial"/>
                <w:color w:val="000000" w:themeColor="text1"/>
                <w:sz w:val="20"/>
                <w:szCs w:val="20"/>
              </w:rPr>
              <w:t>«</w:t>
            </w:r>
            <w:r w:rsidRPr="00996EC0">
              <w:rPr>
                <w:rFonts w:ascii="Arial" w:hAnsi="Arial" w:cs="Arial"/>
                <w:color w:val="000000" w:themeColor="text1"/>
                <w:sz w:val="20"/>
                <w:szCs w:val="20"/>
              </w:rPr>
              <w:t>Допускается по необходимости указывать количество одинаковых сварных швов на выносной линии.</w:t>
            </w:r>
            <w:r>
              <w:rPr>
                <w:rFonts w:ascii="Arial" w:hAnsi="Arial" w:cs="Arial"/>
                <w:color w:val="000000" w:themeColor="text1"/>
                <w:sz w:val="20"/>
                <w:szCs w:val="20"/>
              </w:rPr>
              <w:t>»</w:t>
            </w:r>
            <w:r w:rsidRPr="00996EC0">
              <w:rPr>
                <w:rFonts w:ascii="Arial" w:hAnsi="Arial" w:cs="Arial"/>
                <w:color w:val="000000" w:themeColor="text1"/>
                <w:sz w:val="20"/>
                <w:szCs w:val="20"/>
              </w:rPr>
              <w:t xml:space="preserve"> изложить в следующей редакции: «Количество одинаковых сварных швов указывать   на  выносной  линии»</w:t>
            </w:r>
          </w:p>
        </w:tc>
        <w:tc>
          <w:tcPr>
            <w:tcW w:w="4111" w:type="dxa"/>
          </w:tcPr>
          <w:p w14:paraId="5EE34F7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35A99C7B" w14:textId="516C8E6D"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Пункт исключен, правила указания для </w:t>
            </w:r>
            <w:r>
              <w:rPr>
                <w:rFonts w:ascii="Arial" w:eastAsia="Times New Roman" w:hAnsi="Arial" w:cs="Arial"/>
                <w:sz w:val="20"/>
                <w:szCs w:val="20"/>
                <w:lang w:eastAsia="ru-RU"/>
              </w:rPr>
              <w:lastRenderedPageBreak/>
              <w:t>ЭГМ аналогичны, что и для чертежей</w:t>
            </w:r>
          </w:p>
        </w:tc>
      </w:tr>
      <w:tr w:rsidR="0018498F" w:rsidRPr="00E207EE" w14:paraId="1DDB57AB" w14:textId="77777777" w:rsidTr="00C3706B">
        <w:tc>
          <w:tcPr>
            <w:tcW w:w="510" w:type="dxa"/>
          </w:tcPr>
          <w:p w14:paraId="66A4932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4D0276A" w14:textId="4CFA632C"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AE7BC3" w14:textId="7BE0A969"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sz w:val="20"/>
                <w:szCs w:val="20"/>
              </w:rPr>
              <w:t>5.15, рисунок 13</w:t>
            </w:r>
          </w:p>
        </w:tc>
        <w:tc>
          <w:tcPr>
            <w:tcW w:w="2411" w:type="dxa"/>
          </w:tcPr>
          <w:p w14:paraId="0ACEC8F3" w14:textId="7E2FDF83"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0D9E96DC"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9FFD557" w14:textId="033F5CD7" w:rsidR="0018498F" w:rsidRPr="00241783"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«Условные обозначения» заменить на «условное обозначение»</w:t>
            </w:r>
          </w:p>
        </w:tc>
        <w:tc>
          <w:tcPr>
            <w:tcW w:w="4111" w:type="dxa"/>
          </w:tcPr>
          <w:p w14:paraId="7957A96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6A833E3" w14:textId="330BE9EE"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16B1C6F5" w14:textId="77777777" w:rsidTr="00C3706B">
        <w:tc>
          <w:tcPr>
            <w:tcW w:w="510" w:type="dxa"/>
          </w:tcPr>
          <w:p w14:paraId="5B19349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88BF1F9" w14:textId="1CBF9335"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710313C3" w14:textId="7084FA87"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 рисунок 13</w:t>
            </w:r>
          </w:p>
        </w:tc>
        <w:tc>
          <w:tcPr>
            <w:tcW w:w="2411" w:type="dxa"/>
          </w:tcPr>
          <w:p w14:paraId="1E1A25AA" w14:textId="0C4A0DAD" w:rsidR="0018498F" w:rsidRPr="004A2599"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F2EE69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44B709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Ошибка. На рисунке два типа сварных швов. Может быть неверное толкование.</w:t>
            </w:r>
          </w:p>
          <w:p w14:paraId="2D2BC98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C23AE1E" w14:textId="372964D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Исправить</w:t>
            </w:r>
          </w:p>
        </w:tc>
        <w:tc>
          <w:tcPr>
            <w:tcW w:w="4111" w:type="dxa"/>
          </w:tcPr>
          <w:p w14:paraId="65E8BE0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FDB9A0E" w14:textId="2CD0194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5461DF33" w14:textId="77777777" w:rsidTr="00C3706B">
        <w:tc>
          <w:tcPr>
            <w:tcW w:w="510" w:type="dxa"/>
          </w:tcPr>
          <w:p w14:paraId="401E858D" w14:textId="03DFAE2B"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277C601" w14:textId="15F009DC"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6DF63A4D" w14:textId="6BCEAAB5" w:rsidR="0018498F" w:rsidRPr="00E207EE"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 рисунок 13</w:t>
            </w:r>
          </w:p>
        </w:tc>
        <w:tc>
          <w:tcPr>
            <w:tcW w:w="2411" w:type="dxa"/>
          </w:tcPr>
          <w:p w14:paraId="1A279223" w14:textId="56CA2DBB" w:rsidR="0018498F" w:rsidRPr="004A2599" w:rsidRDefault="0018498F" w:rsidP="0018498F">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0366EBA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53C755F" w14:textId="77777777" w:rsidR="0018498F" w:rsidRPr="00FC2BE8" w:rsidRDefault="0018498F" w:rsidP="0018498F">
            <w:pPr>
              <w:pStyle w:val="a6"/>
              <w:jc w:val="left"/>
              <w:rPr>
                <w:rFonts w:ascii="Arial" w:hAnsi="Arial" w:cs="Arial"/>
                <w:color w:val="000000" w:themeColor="text1"/>
                <w:sz w:val="20"/>
                <w:szCs w:val="20"/>
              </w:rPr>
            </w:pPr>
            <w:r w:rsidRPr="00FC2BE8">
              <w:rPr>
                <w:rFonts w:ascii="Arial" w:hAnsi="Arial" w:cs="Arial"/>
                <w:color w:val="000000" w:themeColor="text1"/>
                <w:sz w:val="20"/>
                <w:szCs w:val="20"/>
              </w:rPr>
              <w:t>В тексте документа отсутствует ссылка на рисунок 13</w:t>
            </w:r>
          </w:p>
          <w:p w14:paraId="6572419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B1E0D6C" w14:textId="0B6F8D9D" w:rsidR="0018498F" w:rsidRPr="00586F33" w:rsidRDefault="0018498F" w:rsidP="0018498F">
            <w:pPr>
              <w:pStyle w:val="a6"/>
              <w:jc w:val="left"/>
              <w:rPr>
                <w:rFonts w:ascii="Arial" w:hAnsi="Arial" w:cs="Arial"/>
                <w:color w:val="000000" w:themeColor="text1"/>
                <w:sz w:val="20"/>
                <w:szCs w:val="20"/>
              </w:rPr>
            </w:pPr>
            <w:r w:rsidRPr="00FC2BE8">
              <w:rPr>
                <w:rFonts w:ascii="Arial" w:hAnsi="Arial" w:cs="Arial"/>
                <w:color w:val="000000" w:themeColor="text1"/>
                <w:sz w:val="20"/>
                <w:szCs w:val="20"/>
              </w:rPr>
              <w:t>ГОСТ 1.5-2001 (4.6.9)</w:t>
            </w:r>
          </w:p>
        </w:tc>
        <w:tc>
          <w:tcPr>
            <w:tcW w:w="4111" w:type="dxa"/>
          </w:tcPr>
          <w:p w14:paraId="008BA8B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AF5D7BA" w14:textId="08D497D4"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исключен, правила указания для ЭГМ аналогичны, что и для чертежей</w:t>
            </w:r>
          </w:p>
        </w:tc>
      </w:tr>
      <w:tr w:rsidR="0018498F" w:rsidRPr="00E207EE" w14:paraId="0CFAB6D7" w14:textId="77777777" w:rsidTr="00C3706B">
        <w:tc>
          <w:tcPr>
            <w:tcW w:w="510" w:type="dxa"/>
          </w:tcPr>
          <w:p w14:paraId="3DD893F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9FF4DD5" w14:textId="3CBB7A82"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8B19664" w14:textId="77F41610"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sz w:val="20"/>
                <w:szCs w:val="20"/>
              </w:rPr>
              <w:t>5.17</w:t>
            </w:r>
          </w:p>
        </w:tc>
        <w:tc>
          <w:tcPr>
            <w:tcW w:w="2411" w:type="dxa"/>
          </w:tcPr>
          <w:p w14:paraId="0FE3597E" w14:textId="34458420"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9EAA081"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91C6FBE" w14:textId="77777777" w:rsidR="0018498F"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заголовок пункта</w:t>
            </w:r>
          </w:p>
          <w:p w14:paraId="02F7C809"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FECDE1D" w14:textId="76C1A5FB"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 4.3.1</w:t>
            </w:r>
          </w:p>
        </w:tc>
        <w:tc>
          <w:tcPr>
            <w:tcW w:w="4111" w:type="dxa"/>
          </w:tcPr>
          <w:p w14:paraId="5D11BFDF" w14:textId="453AEA8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8498F" w:rsidRPr="00E207EE" w14:paraId="516F98EC" w14:textId="77777777" w:rsidTr="00C3706B">
        <w:tc>
          <w:tcPr>
            <w:tcW w:w="510" w:type="dxa"/>
          </w:tcPr>
          <w:p w14:paraId="4344FB1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DC57840" w14:textId="7C4761F3"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48628BC9" w14:textId="0259E57C"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5.17.1</w:t>
            </w:r>
          </w:p>
        </w:tc>
        <w:tc>
          <w:tcPr>
            <w:tcW w:w="2411" w:type="dxa"/>
          </w:tcPr>
          <w:p w14:paraId="0799685A" w14:textId="0BF224B1"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744C43E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2BBF24" w14:textId="77777777" w:rsidR="0018498F" w:rsidRPr="00F41C92" w:rsidRDefault="0018498F" w:rsidP="0018498F">
            <w:pPr>
              <w:suppressAutoHyphens/>
              <w:ind w:left="0" w:firstLine="0"/>
              <w:rPr>
                <w:rFonts w:asciiTheme="minorBidi" w:eastAsia="Times New Roman" w:hAnsiTheme="minorBidi"/>
                <w:sz w:val="20"/>
                <w:szCs w:val="20"/>
              </w:rPr>
            </w:pPr>
            <w:r w:rsidRPr="00F41C92">
              <w:rPr>
                <w:rFonts w:asciiTheme="minorBidi" w:hAnsiTheme="minorBidi" w:cstheme="minorBidi"/>
                <w:sz w:val="20"/>
                <w:szCs w:val="20"/>
              </w:rPr>
              <w:t>Слова «в чертеже» заменить на «на чертеже».</w:t>
            </w:r>
          </w:p>
          <w:p w14:paraId="24EA91E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050B53F" w14:textId="350FFE8B" w:rsidR="0018498F" w:rsidRPr="00F41C92" w:rsidRDefault="0018498F" w:rsidP="0018498F">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«При наличии на чертеже швов…»</w:t>
            </w:r>
          </w:p>
          <w:p w14:paraId="704138C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344FF5E" w14:textId="634624C0" w:rsidR="0018498F" w:rsidRPr="00FE0AAB"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4019951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461B99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905753E" w14:textId="7AD36194"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7.4</w:t>
            </w:r>
          </w:p>
        </w:tc>
      </w:tr>
      <w:tr w:rsidR="0018498F" w:rsidRPr="00E207EE" w14:paraId="048FDE88" w14:textId="77777777" w:rsidTr="00C3706B">
        <w:tc>
          <w:tcPr>
            <w:tcW w:w="510" w:type="dxa"/>
          </w:tcPr>
          <w:p w14:paraId="020A96F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6E5F3F3" w14:textId="7F5799CD"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B4DF3DE" w14:textId="2BA2FD8E"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sz w:val="20"/>
                <w:szCs w:val="20"/>
              </w:rPr>
              <w:t>5.17.2</w:t>
            </w:r>
          </w:p>
        </w:tc>
        <w:tc>
          <w:tcPr>
            <w:tcW w:w="2411" w:type="dxa"/>
          </w:tcPr>
          <w:p w14:paraId="289174B4" w14:textId="75F27B15"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268D008"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A01C967"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Допускается не присваивать порядковый номер одинаковым швам, если все швы в конструкторском документе  одинаковы и изображены с одной стороны (лицевой или оборотной). При этом швы, не имеющие обозначения, отмечают выносными линиями без полок (см. рисунок 14).</w:t>
            </w:r>
          </w:p>
          <w:p w14:paraId="7198500D"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F36DAE7" w14:textId="7B44088B"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 xml:space="preserve">Дать в стандарте (примечание к п.5.13) пояснение, надо ли </w:t>
            </w:r>
            <w:r w:rsidRPr="00496B9C">
              <w:rPr>
                <w:rFonts w:ascii="Arial" w:hAnsi="Arial" w:cs="Arial"/>
                <w:sz w:val="20"/>
                <w:szCs w:val="20"/>
              </w:rPr>
              <w:lastRenderedPageBreak/>
              <w:t>одинаковым сварным швам, изображенным с разных сторон (лицевой и оборотной) присваивать разные порядковые номера, т.е. не считать их одинаковыми</w:t>
            </w:r>
          </w:p>
        </w:tc>
        <w:tc>
          <w:tcPr>
            <w:tcW w:w="4111" w:type="dxa"/>
          </w:tcPr>
          <w:p w14:paraId="59959EB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BF6513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2678D4FE" w14:textId="6F1D7783"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7.3</w:t>
            </w:r>
          </w:p>
        </w:tc>
      </w:tr>
      <w:tr w:rsidR="0018498F" w:rsidRPr="00E207EE" w14:paraId="1D15781E" w14:textId="77777777" w:rsidTr="00C3706B">
        <w:tc>
          <w:tcPr>
            <w:tcW w:w="510" w:type="dxa"/>
          </w:tcPr>
          <w:p w14:paraId="0897B1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3F41E41"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3E909F25" w14:textId="5ECC7011"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4D361912" w14:textId="77777777"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F6C9E1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F95D99"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1D88ABD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CFA1216" w14:textId="77777777" w:rsidR="0018498F" w:rsidRDefault="0018498F" w:rsidP="0018498F">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При этом швы, не имеющие обозначения, отмечают </w:t>
            </w:r>
            <w:r w:rsidRPr="00CC546D">
              <w:rPr>
                <w:rFonts w:asciiTheme="minorBidi" w:hAnsiTheme="minorBidi" w:cstheme="minorBidi"/>
                <w:strike/>
                <w:sz w:val="20"/>
                <w:szCs w:val="20"/>
              </w:rPr>
              <w:t>выносными линиями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линиями-выносками</w:t>
            </w:r>
            <w:r w:rsidRPr="00CC546D">
              <w:rPr>
                <w:rFonts w:asciiTheme="minorBidi" w:hAnsiTheme="minorBidi" w:cstheme="minorBidi"/>
                <w:sz w:val="20"/>
                <w:szCs w:val="20"/>
              </w:rPr>
              <w:t xml:space="preserve"> без полок (см. рисунок 14).</w:t>
            </w:r>
          </w:p>
          <w:p w14:paraId="5DEFF186" w14:textId="6094B48D"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91181D0" w14:textId="77777777" w:rsidR="0018498F" w:rsidRPr="00FB2AE4"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2F2F77F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B1A899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0FADE421" w14:textId="541C27B0"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7.3</w:t>
            </w:r>
          </w:p>
        </w:tc>
      </w:tr>
      <w:tr w:rsidR="0018498F" w:rsidRPr="00E207EE" w14:paraId="567EE005" w14:textId="77777777" w:rsidTr="00C3706B">
        <w:tc>
          <w:tcPr>
            <w:tcW w:w="510" w:type="dxa"/>
          </w:tcPr>
          <w:p w14:paraId="21ED1CF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7F849FC" w14:textId="6CA8FCD0"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207C0E6A" w14:textId="27399AE7"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5241A936" w14:textId="28F591C4" w:rsidR="0018498F" w:rsidRDefault="0018498F" w:rsidP="0018498F">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DD963B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50251A5" w14:textId="77777777" w:rsidR="0018498F" w:rsidRPr="00EC7AD7" w:rsidRDefault="0018498F" w:rsidP="0018498F">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Изменить запись ссылок на рисунки</w:t>
            </w:r>
          </w:p>
          <w:p w14:paraId="30A1CC9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C055901" w14:textId="75031276" w:rsidR="0018498F" w:rsidRPr="00EC7AD7" w:rsidRDefault="0018498F" w:rsidP="0018498F">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…(рисунок 14)</w:t>
            </w:r>
          </w:p>
        </w:tc>
        <w:tc>
          <w:tcPr>
            <w:tcW w:w="4111" w:type="dxa"/>
          </w:tcPr>
          <w:p w14:paraId="040F410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83F4AC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43453C8" w14:textId="0F242024"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7.3</w:t>
            </w:r>
          </w:p>
        </w:tc>
      </w:tr>
      <w:tr w:rsidR="0018498F" w:rsidRPr="00E207EE" w14:paraId="6D7ACD9E" w14:textId="77777777" w:rsidTr="00C3706B">
        <w:tc>
          <w:tcPr>
            <w:tcW w:w="510" w:type="dxa"/>
          </w:tcPr>
          <w:p w14:paraId="1625CD4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B126E8D" w14:textId="601BDC5F"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433FF64D" w14:textId="3B3B3FFC"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07D8D0F3" w14:textId="0808A6A5" w:rsidR="0018498F" w:rsidRPr="001C5208"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531F7B98"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1E2536" w14:textId="2C3A6D3A" w:rsidR="0018498F" w:rsidRPr="00241783"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Второе предложение и</w:t>
            </w:r>
            <w:r w:rsidRPr="00241783">
              <w:rPr>
                <w:rFonts w:ascii="Arial" w:hAnsi="Arial" w:cs="Arial"/>
                <w:color w:val="000000" w:themeColor="text1"/>
                <w:sz w:val="20"/>
                <w:szCs w:val="20"/>
              </w:rPr>
              <w:t>зложить в предлагаемой редакции</w:t>
            </w:r>
          </w:p>
          <w:p w14:paraId="06A3EA2D"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58655DE" w14:textId="77777777"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этом швы, не имеющие обозначения, отмечают линиями-выносками без полок (см. рисунок 14)</w:t>
            </w:r>
          </w:p>
          <w:p w14:paraId="0C15D01E"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3D4C01D" w14:textId="595B874E" w:rsidR="0018498F" w:rsidRPr="00241783" w:rsidRDefault="0018498F" w:rsidP="0018498F">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3062BC5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6E10E8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Пункт переформулирован</w:t>
            </w:r>
          </w:p>
          <w:p w14:paraId="33DAD71A" w14:textId="12F65916"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7.3</w:t>
            </w:r>
          </w:p>
        </w:tc>
      </w:tr>
      <w:tr w:rsidR="0018498F" w:rsidRPr="00E207EE" w14:paraId="7A5E35F4" w14:textId="77777777" w:rsidTr="00C3706B">
        <w:tc>
          <w:tcPr>
            <w:tcW w:w="510" w:type="dxa"/>
          </w:tcPr>
          <w:p w14:paraId="59FD078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38AFFA0" w14:textId="27E20247"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5B17D64F" w14:textId="3D28066B"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5.17.3</w:t>
            </w:r>
          </w:p>
        </w:tc>
        <w:tc>
          <w:tcPr>
            <w:tcW w:w="2411" w:type="dxa"/>
          </w:tcPr>
          <w:p w14:paraId="3C857AFA" w14:textId="687741EA" w:rsidR="0018498F" w:rsidRPr="00814EF4"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7E2C6D7"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5F4E461" w14:textId="77777777"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26F0C99"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7CBA056" w14:textId="4EEA654F"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Для симметричного изделия, при наличии на изображении оси симметрии, допускается отмечать линиями-выносками и обозначать швы только на одной из симметричных частей изображения изделия</w:t>
            </w:r>
          </w:p>
        </w:tc>
        <w:tc>
          <w:tcPr>
            <w:tcW w:w="4111" w:type="dxa"/>
          </w:tcPr>
          <w:p w14:paraId="7934FCA7" w14:textId="7AB3AD20"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D2E314" w14:textId="2CED5B6B"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w:t>
            </w:r>
            <w:r w:rsidR="004B3B88">
              <w:rPr>
                <w:rFonts w:ascii="Arial" w:eastAsia="Times New Roman" w:hAnsi="Arial" w:cs="Arial"/>
                <w:sz w:val="20"/>
                <w:szCs w:val="20"/>
                <w:lang w:eastAsia="ru-RU"/>
              </w:rPr>
              <w:t>6</w:t>
            </w:r>
          </w:p>
        </w:tc>
      </w:tr>
      <w:tr w:rsidR="0018498F" w:rsidRPr="00E207EE" w14:paraId="1DBAAA9C" w14:textId="77777777" w:rsidTr="00C3706B">
        <w:tc>
          <w:tcPr>
            <w:tcW w:w="510" w:type="dxa"/>
          </w:tcPr>
          <w:p w14:paraId="710D443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86EBAB3" w14:textId="5EB43FBD"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50021DE" w14:textId="467D8546"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sz w:val="20"/>
                <w:szCs w:val="20"/>
              </w:rPr>
              <w:t>5.17.3</w:t>
            </w:r>
          </w:p>
        </w:tc>
        <w:tc>
          <w:tcPr>
            <w:tcW w:w="2411" w:type="dxa"/>
          </w:tcPr>
          <w:p w14:paraId="11201A97" w14:textId="14777B0C"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6B8332E"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9051EA" w14:textId="77777777" w:rsidR="0018498F" w:rsidRPr="00752A59" w:rsidRDefault="0018498F" w:rsidP="0018498F">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72A34E8E"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E098189"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Для симметричного изделия, при наличии на изображении оси симметрии, допускается отмечать линиями-выносками  и обозначать швы только на одной из симметричных частей изображения изделия</w:t>
            </w:r>
          </w:p>
          <w:p w14:paraId="4DBB70F6"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7A8DDA3" w14:textId="2AE96183"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5572DE4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44B7455" w14:textId="765CC5F1"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w:t>
            </w:r>
            <w:r w:rsidR="004B3B88">
              <w:rPr>
                <w:rFonts w:ascii="Arial" w:eastAsia="Times New Roman" w:hAnsi="Arial" w:cs="Arial"/>
                <w:sz w:val="20"/>
                <w:szCs w:val="20"/>
                <w:lang w:eastAsia="ru-RU"/>
              </w:rPr>
              <w:t>6</w:t>
            </w:r>
          </w:p>
        </w:tc>
      </w:tr>
      <w:tr w:rsidR="0018498F" w:rsidRPr="00E207EE" w14:paraId="56E1F175" w14:textId="77777777" w:rsidTr="00C3706B">
        <w:tc>
          <w:tcPr>
            <w:tcW w:w="510" w:type="dxa"/>
          </w:tcPr>
          <w:p w14:paraId="3115D0C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3165D27" w14:textId="77777777" w:rsidR="0018498F" w:rsidRDefault="0018498F" w:rsidP="0018498F">
            <w:pPr>
              <w:widowControl w:val="0"/>
              <w:ind w:left="0" w:firstLine="0"/>
              <w:jc w:val="both"/>
              <w:rPr>
                <w:rFonts w:ascii="Arial" w:hAnsi="Arial" w:cs="Arial"/>
                <w:color w:val="000000"/>
                <w:sz w:val="20"/>
                <w:szCs w:val="20"/>
                <w:lang w:eastAsia="ru-RU" w:bidi="ru-RU"/>
              </w:rPr>
            </w:pPr>
          </w:p>
        </w:tc>
        <w:tc>
          <w:tcPr>
            <w:tcW w:w="1725" w:type="dxa"/>
          </w:tcPr>
          <w:p w14:paraId="2CF7C63A" w14:textId="2AFD50ED"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5.17.3, </w:t>
            </w:r>
            <w:r w:rsidRPr="00CC546D">
              <w:rPr>
                <w:rFonts w:asciiTheme="minorBidi" w:hAnsiTheme="minorBidi" w:cstheme="minorBidi"/>
                <w:sz w:val="20"/>
                <w:szCs w:val="20"/>
              </w:rPr>
              <w:t xml:space="preserve">5.17.4 (в </w:t>
            </w:r>
            <w:r w:rsidRPr="00CC546D">
              <w:rPr>
                <w:rFonts w:asciiTheme="minorBidi" w:hAnsiTheme="minorBidi" w:cstheme="minorBidi"/>
                <w:sz w:val="20"/>
                <w:szCs w:val="20"/>
              </w:rPr>
              <w:lastRenderedPageBreak/>
              <w:t>2-х местах), 5.17.5</w:t>
            </w:r>
          </w:p>
        </w:tc>
        <w:tc>
          <w:tcPr>
            <w:tcW w:w="2411" w:type="dxa"/>
          </w:tcPr>
          <w:p w14:paraId="387C67AD" w14:textId="77777777"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lastRenderedPageBreak/>
              <w:t>АО «УКБТМ», № 520-</w:t>
            </w:r>
            <w:r>
              <w:rPr>
                <w:rFonts w:ascii="Arial" w:hAnsi="Arial" w:cs="Arial"/>
                <w:sz w:val="20"/>
                <w:szCs w:val="20"/>
              </w:rPr>
              <w:lastRenderedPageBreak/>
              <w:t>70/3927 от 11.03.2024 г.</w:t>
            </w:r>
          </w:p>
        </w:tc>
        <w:tc>
          <w:tcPr>
            <w:tcW w:w="6235" w:type="dxa"/>
          </w:tcPr>
          <w:p w14:paraId="17A2321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44675DF6"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lastRenderedPageBreak/>
              <w:t>Изложить в предлагаемой редакции</w:t>
            </w:r>
          </w:p>
          <w:p w14:paraId="4C8C918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7B7450D" w14:textId="44121A4D" w:rsidR="0018498F" w:rsidRDefault="0018498F" w:rsidP="0018498F">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w:t>
            </w:r>
            <w:r w:rsidRPr="00CC546D">
              <w:rPr>
                <w:rFonts w:asciiTheme="minorBidi" w:hAnsiTheme="minorBidi" w:cstheme="minorBidi"/>
                <w:strike/>
                <w:sz w:val="20"/>
                <w:szCs w:val="20"/>
              </w:rPr>
              <w:t xml:space="preserve">выносными линиями </w:t>
            </w:r>
            <w:r w:rsidRPr="00CC546D">
              <w:rPr>
                <w:rFonts w:asciiTheme="minorBidi" w:hAnsiTheme="minorBidi" w:cstheme="minorBidi"/>
                <w:b/>
                <w:bCs/>
                <w:sz w:val="20"/>
                <w:szCs w:val="20"/>
              </w:rPr>
              <w:t>линиями-выносками…</w:t>
            </w:r>
          </w:p>
          <w:p w14:paraId="5CE0E43B"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A0837A" w14:textId="77777777" w:rsidR="0018498F" w:rsidRPr="00FB2AE4"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24D69D3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AE0A335" w14:textId="047AE882"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7.</w:t>
            </w:r>
            <w:r w:rsidR="00E92ACE">
              <w:rPr>
                <w:rFonts w:ascii="Arial" w:eastAsia="Times New Roman" w:hAnsi="Arial" w:cs="Arial"/>
                <w:sz w:val="20"/>
                <w:szCs w:val="20"/>
                <w:lang w:eastAsia="ru-RU"/>
              </w:rPr>
              <w:t>5</w:t>
            </w:r>
            <w:r>
              <w:rPr>
                <w:rFonts w:ascii="Arial" w:eastAsia="Times New Roman" w:hAnsi="Arial" w:cs="Arial"/>
                <w:sz w:val="20"/>
                <w:szCs w:val="20"/>
                <w:lang w:eastAsia="ru-RU"/>
              </w:rPr>
              <w:t>, 7.</w:t>
            </w:r>
            <w:r w:rsidR="00E92ACE">
              <w:rPr>
                <w:rFonts w:ascii="Arial" w:eastAsia="Times New Roman" w:hAnsi="Arial" w:cs="Arial"/>
                <w:sz w:val="20"/>
                <w:szCs w:val="20"/>
                <w:lang w:eastAsia="ru-RU"/>
              </w:rPr>
              <w:t>6</w:t>
            </w:r>
          </w:p>
        </w:tc>
      </w:tr>
      <w:tr w:rsidR="0018498F" w:rsidRPr="00E207EE" w14:paraId="057BD97D" w14:textId="77777777" w:rsidTr="00C3706B">
        <w:tc>
          <w:tcPr>
            <w:tcW w:w="510" w:type="dxa"/>
          </w:tcPr>
          <w:p w14:paraId="730F4C9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A0E66CD" w14:textId="247E2880"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w:t>
            </w:r>
          </w:p>
        </w:tc>
        <w:tc>
          <w:tcPr>
            <w:tcW w:w="1725" w:type="dxa"/>
          </w:tcPr>
          <w:p w14:paraId="2CFB1C7F" w14:textId="1C007ED5" w:rsidR="0018498F" w:rsidRDefault="0018498F" w:rsidP="0018498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5.17.4</w:t>
            </w:r>
          </w:p>
        </w:tc>
        <w:tc>
          <w:tcPr>
            <w:tcW w:w="2411" w:type="dxa"/>
          </w:tcPr>
          <w:p w14:paraId="3880F88C" w14:textId="77777777" w:rsidR="0018498F" w:rsidRPr="00814EF4"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6CBE67B"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55CB70" w14:textId="77777777"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516A377E"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2DFB244" w14:textId="77777777"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Для изделия, в котором имеются одинаковые составные части, привариваемые одинаковыми швами, эти швы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линия-выноска с номером позиции).</w:t>
            </w:r>
          </w:p>
        </w:tc>
        <w:tc>
          <w:tcPr>
            <w:tcW w:w="4111" w:type="dxa"/>
          </w:tcPr>
          <w:p w14:paraId="7B97088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AC6BE36" w14:textId="1B070977"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w:t>
            </w:r>
            <w:r w:rsidR="00E92ACE">
              <w:rPr>
                <w:rFonts w:ascii="Arial" w:eastAsia="Times New Roman" w:hAnsi="Arial" w:cs="Arial"/>
                <w:sz w:val="20"/>
                <w:szCs w:val="20"/>
                <w:lang w:eastAsia="ru-RU"/>
              </w:rPr>
              <w:t>6</w:t>
            </w:r>
          </w:p>
        </w:tc>
      </w:tr>
      <w:tr w:rsidR="0018498F" w:rsidRPr="00E207EE" w14:paraId="3E7F38E6" w14:textId="77777777" w:rsidTr="00C3706B">
        <w:tc>
          <w:tcPr>
            <w:tcW w:w="510" w:type="dxa"/>
          </w:tcPr>
          <w:p w14:paraId="50D920A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5232CFA" w14:textId="43FE0FA6"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4C7A999" w14:textId="758AB3DD" w:rsidR="0018498F" w:rsidRDefault="0018498F" w:rsidP="0018498F">
            <w:pPr>
              <w:widowControl w:val="0"/>
              <w:ind w:left="0" w:firstLine="0"/>
              <w:jc w:val="both"/>
              <w:rPr>
                <w:rFonts w:ascii="Arial" w:hAnsi="Arial" w:cs="Arial"/>
                <w:sz w:val="20"/>
                <w:szCs w:val="20"/>
              </w:rPr>
            </w:pPr>
            <w:r>
              <w:rPr>
                <w:rFonts w:ascii="Arial" w:hAnsi="Arial" w:cs="Arial"/>
                <w:sz w:val="20"/>
                <w:szCs w:val="20"/>
              </w:rPr>
              <w:t>5.17.4</w:t>
            </w:r>
          </w:p>
        </w:tc>
        <w:tc>
          <w:tcPr>
            <w:tcW w:w="2411" w:type="dxa"/>
          </w:tcPr>
          <w:p w14:paraId="6AC22C1E" w14:textId="49C53B7A" w:rsidR="0018498F" w:rsidRDefault="0018498F" w:rsidP="0018498F">
            <w:pPr>
              <w:pStyle w:val="a6"/>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2E879FB2"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4064A7B" w14:textId="77777777" w:rsidR="0018498F" w:rsidRPr="00752A59" w:rsidRDefault="0018498F" w:rsidP="0018498F">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206409DB"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8DAE0BD"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Для изделия, в котором имеются одинаковые составные части, привариваемые одинаковыми швами, эти швы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выносная линия с номером позиции)</w:t>
            </w:r>
          </w:p>
          <w:p w14:paraId="3FEC85C2"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6237D6D" w14:textId="6FD427CF"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68AA11D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A8F821D" w14:textId="747240E9"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w:t>
            </w:r>
            <w:r w:rsidR="00E92ACE">
              <w:rPr>
                <w:rFonts w:ascii="Arial" w:eastAsia="Times New Roman" w:hAnsi="Arial" w:cs="Arial"/>
                <w:sz w:val="20"/>
                <w:szCs w:val="20"/>
                <w:lang w:eastAsia="ru-RU"/>
              </w:rPr>
              <w:t>6</w:t>
            </w:r>
          </w:p>
        </w:tc>
      </w:tr>
      <w:tr w:rsidR="0018498F" w:rsidRPr="00E207EE" w14:paraId="57435065" w14:textId="77777777" w:rsidTr="00C3706B">
        <w:tc>
          <w:tcPr>
            <w:tcW w:w="510" w:type="dxa"/>
          </w:tcPr>
          <w:p w14:paraId="57774CC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DE181F5" w14:textId="16E46DA6"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6C924FE" w14:textId="1181713A" w:rsidR="0018498F" w:rsidRDefault="0018498F" w:rsidP="0018498F">
            <w:pPr>
              <w:widowControl w:val="0"/>
              <w:ind w:left="0" w:firstLine="0"/>
              <w:jc w:val="both"/>
              <w:rPr>
                <w:rFonts w:ascii="Arial" w:hAnsi="Arial" w:cs="Arial"/>
                <w:sz w:val="20"/>
                <w:szCs w:val="20"/>
              </w:rPr>
            </w:pPr>
            <w:r>
              <w:rPr>
                <w:rFonts w:ascii="Arial" w:hAnsi="Arial" w:cs="Arial"/>
                <w:sz w:val="20"/>
                <w:szCs w:val="20"/>
              </w:rPr>
              <w:t>5.17.5</w:t>
            </w:r>
          </w:p>
        </w:tc>
        <w:tc>
          <w:tcPr>
            <w:tcW w:w="2411" w:type="dxa"/>
          </w:tcPr>
          <w:p w14:paraId="3D9CEEAD" w14:textId="15C816E8" w:rsidR="0018498F" w:rsidRDefault="0018498F" w:rsidP="0018498F">
            <w:pPr>
              <w:pStyle w:val="a6"/>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ED45084"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7E93355" w14:textId="77777777"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4382D44"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87D4AD9" w14:textId="08630B11" w:rsidR="0018498F" w:rsidRPr="00241783" w:rsidRDefault="0018498F" w:rsidP="0018498F">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Допускается не отмечать швы линиями-выносками, а приводить указания по сварке записью в технических требованиях чертежа, если эта запись однозначно определяет места сварки, способы сварки, типы швов сварных соединений и размеры их конструктивных элементов в поперечном сечении и расположение швов.</w:t>
            </w:r>
          </w:p>
        </w:tc>
        <w:tc>
          <w:tcPr>
            <w:tcW w:w="4111" w:type="dxa"/>
          </w:tcPr>
          <w:p w14:paraId="32A7D55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AD452C" w14:textId="6BB133D7"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7.7</w:t>
            </w:r>
          </w:p>
        </w:tc>
      </w:tr>
      <w:tr w:rsidR="0018498F" w:rsidRPr="00E207EE" w14:paraId="59709EC8" w14:textId="77777777" w:rsidTr="00C3706B">
        <w:tc>
          <w:tcPr>
            <w:tcW w:w="510" w:type="dxa"/>
          </w:tcPr>
          <w:p w14:paraId="2868FCB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65BA5DB" w14:textId="04AB32EB"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EB31D37" w14:textId="3F435D36" w:rsidR="0018498F" w:rsidRDefault="0018498F" w:rsidP="0018498F">
            <w:pPr>
              <w:widowControl w:val="0"/>
              <w:ind w:left="0" w:firstLine="0"/>
              <w:jc w:val="both"/>
              <w:rPr>
                <w:rFonts w:ascii="Arial" w:hAnsi="Arial" w:cs="Arial"/>
                <w:sz w:val="20"/>
                <w:szCs w:val="20"/>
              </w:rPr>
            </w:pPr>
            <w:r>
              <w:rPr>
                <w:rFonts w:ascii="Arial" w:hAnsi="Arial" w:cs="Arial"/>
                <w:sz w:val="20"/>
                <w:szCs w:val="20"/>
              </w:rPr>
              <w:t>5.17.5</w:t>
            </w:r>
          </w:p>
        </w:tc>
        <w:tc>
          <w:tcPr>
            <w:tcW w:w="2411" w:type="dxa"/>
          </w:tcPr>
          <w:p w14:paraId="1874BE0B" w14:textId="69F9DD08" w:rsidR="0018498F" w:rsidRDefault="0018498F" w:rsidP="0018498F">
            <w:pPr>
              <w:pStyle w:val="a6"/>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31A17404"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9EC9DD0" w14:textId="77777777" w:rsidR="0018498F" w:rsidRPr="00752A59" w:rsidRDefault="0018498F" w:rsidP="0018498F">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256EFEAB"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2CB240"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Допускается не отмечать швы линиями-выносками , а приводить указания по сварке записью в технических требованиях чертежа, если эта запись однозначно определяет </w:t>
            </w:r>
            <w:r w:rsidRPr="00496B9C">
              <w:rPr>
                <w:rFonts w:ascii="Arial" w:hAnsi="Arial" w:cs="Arial"/>
                <w:sz w:val="20"/>
                <w:szCs w:val="20"/>
              </w:rPr>
              <w:lastRenderedPageBreak/>
              <w:t>места сварки, способы сварки, типы швов сварных соединений и размеры их конструктивных элементов в поперечном сечении и расположение швов</w:t>
            </w:r>
          </w:p>
          <w:p w14:paraId="03BF09B6"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1AB7786" w14:textId="52E43108"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7622CEB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3A152D1E" w14:textId="3062621C"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7.7</w:t>
            </w:r>
          </w:p>
        </w:tc>
      </w:tr>
      <w:tr w:rsidR="0018498F" w:rsidRPr="00E207EE" w14:paraId="15F1477F" w14:textId="77777777" w:rsidTr="00C3706B">
        <w:tc>
          <w:tcPr>
            <w:tcW w:w="510" w:type="dxa"/>
          </w:tcPr>
          <w:p w14:paraId="1157D895" w14:textId="1DE30CE4"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D2993CF" w14:textId="4F0F4BF4" w:rsidR="0018498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21C89DE" w14:textId="54F66FBD"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rPr>
              <w:t>5.17.6</w:t>
            </w:r>
          </w:p>
        </w:tc>
        <w:tc>
          <w:tcPr>
            <w:tcW w:w="2411" w:type="dxa"/>
          </w:tcPr>
          <w:p w14:paraId="4BE1FD43" w14:textId="63C28F1C" w:rsidR="0018498F" w:rsidRPr="00E207EE" w:rsidRDefault="0018498F" w:rsidP="0018498F">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2579FB2"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D1E9EBA" w14:textId="77777777" w:rsidR="0018498F" w:rsidRPr="00863F68" w:rsidRDefault="0018498F" w:rsidP="0018498F">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Необходимо откорректировать пункт</w:t>
            </w:r>
          </w:p>
          <w:p w14:paraId="78E5ECB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42984B0" w14:textId="3713E52B" w:rsidR="0018498F" w:rsidRPr="00E207EE" w:rsidRDefault="0018498F" w:rsidP="0018498F">
            <w:pPr>
              <w:pStyle w:val="a6"/>
              <w:jc w:val="left"/>
              <w:rPr>
                <w:rFonts w:ascii="Arial" w:hAnsi="Arial" w:cs="Arial"/>
                <w:sz w:val="20"/>
                <w:szCs w:val="20"/>
              </w:rPr>
            </w:pPr>
            <w:r w:rsidRPr="00863F68">
              <w:rPr>
                <w:rFonts w:asciiTheme="minorBidi" w:hAnsiTheme="minorBidi" w:cstheme="minorBidi"/>
                <w:sz w:val="20"/>
                <w:szCs w:val="20"/>
              </w:rPr>
              <w:t>«...приводят один раз - в технических требованиях чертежа или таблице швов»</w:t>
            </w:r>
          </w:p>
        </w:tc>
        <w:tc>
          <w:tcPr>
            <w:tcW w:w="4111" w:type="dxa"/>
          </w:tcPr>
          <w:p w14:paraId="2C8C1AEA" w14:textId="493E9BDA"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8498F" w:rsidRPr="00E207EE" w14:paraId="06FB1E32" w14:textId="77777777" w:rsidTr="00C3706B">
        <w:tc>
          <w:tcPr>
            <w:tcW w:w="510" w:type="dxa"/>
          </w:tcPr>
          <w:p w14:paraId="3D8485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B9540BF"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011C2B1" w14:textId="0F182021" w:rsidR="0018498F" w:rsidRPr="0038262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6466B69F" w14:textId="187E4230"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3661910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78E60D" w14:textId="017B1406" w:rsidR="0018498F" w:rsidRPr="00413623" w:rsidRDefault="0018498F" w:rsidP="0018498F">
            <w:pPr>
              <w:pStyle w:val="a6"/>
              <w:jc w:val="left"/>
              <w:rPr>
                <w:rFonts w:ascii="Arial" w:hAnsi="Arial" w:cs="Arial"/>
                <w:b/>
                <w:bCs/>
                <w:color w:val="000000" w:themeColor="text1"/>
                <w:sz w:val="20"/>
                <w:szCs w:val="20"/>
                <w:u w:val="single"/>
              </w:rPr>
            </w:pPr>
            <w:r w:rsidRPr="00A06AB0">
              <w:rPr>
                <w:rFonts w:ascii="Arial" w:hAnsi="Arial" w:cs="Arial"/>
                <w:sz w:val="20"/>
                <w:szCs w:val="20"/>
              </w:rPr>
              <w:t>На стр. 12-16 неверное расположение верхнего и нижнего колонтитулов (обозначение документа и нумерация страниц не соответствует единой книжной ориентации). Необходимо откорректировать</w:t>
            </w:r>
          </w:p>
        </w:tc>
        <w:tc>
          <w:tcPr>
            <w:tcW w:w="4111" w:type="dxa"/>
          </w:tcPr>
          <w:p w14:paraId="601E56F7" w14:textId="11B4D7CB" w:rsidR="0018498F"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8498F" w:rsidRPr="00E207EE" w14:paraId="4959190D" w14:textId="77777777" w:rsidTr="00C3706B">
        <w:tc>
          <w:tcPr>
            <w:tcW w:w="510" w:type="dxa"/>
          </w:tcPr>
          <w:p w14:paraId="6B1D428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5C5E332" w14:textId="3DEFD5B7"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C8DAC5A" w14:textId="17E1A00D"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5C2920A9"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219CFD6" w14:textId="2473449F"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A8DA2E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472818" w14:textId="46B3851B" w:rsidR="0018498F" w:rsidRPr="007376DB"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t>В пункте 5.8 настоящего ГОСТа указано, что условное обозначение шва размещают под полкой выносной линии, проведенной от изображения шва с оборотной стороны. В примерах, приведенных в приложении А, условные обозначения швов с оборотной стороны размещены над полкой выносной линии. Одно противоречит другому.</w:t>
            </w:r>
          </w:p>
        </w:tc>
        <w:tc>
          <w:tcPr>
            <w:tcW w:w="4111" w:type="dxa"/>
          </w:tcPr>
          <w:p w14:paraId="217A490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C7EF33A" w14:textId="6E3C6EC3"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Для швов с обр</w:t>
            </w:r>
            <w:r w:rsidR="00E92ACE">
              <w:rPr>
                <w:rFonts w:ascii="Arial" w:eastAsia="Times New Roman" w:hAnsi="Arial" w:cs="Arial"/>
                <w:sz w:val="20"/>
                <w:szCs w:val="20"/>
                <w:lang w:eastAsia="ru-RU"/>
              </w:rPr>
              <w:t>а</w:t>
            </w:r>
            <w:r>
              <w:rPr>
                <w:rFonts w:ascii="Arial" w:eastAsia="Times New Roman" w:hAnsi="Arial" w:cs="Arial"/>
                <w:sz w:val="20"/>
                <w:szCs w:val="20"/>
                <w:lang w:eastAsia="ru-RU"/>
              </w:rPr>
              <w:t>тной стороны приведены записи под полкой линии-выноски</w:t>
            </w:r>
          </w:p>
          <w:p w14:paraId="784A645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Доделать все рисунки</w:t>
            </w:r>
          </w:p>
          <w:p w14:paraId="0BDA1B61" w14:textId="434E6293"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20B79A9C" w14:textId="77777777" w:rsidTr="00C3706B">
        <w:tc>
          <w:tcPr>
            <w:tcW w:w="510" w:type="dxa"/>
          </w:tcPr>
          <w:p w14:paraId="14F6C4C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4EFE59B" w14:textId="77777777" w:rsidR="0018498F" w:rsidRPr="00026A7D" w:rsidRDefault="0018498F" w:rsidP="0018498F">
            <w:pPr>
              <w:widowControl w:val="0"/>
              <w:ind w:left="0" w:firstLine="0"/>
              <w:jc w:val="both"/>
              <w:rPr>
                <w:rFonts w:ascii="Arial" w:hAnsi="Arial" w:cs="Arial"/>
                <w:sz w:val="20"/>
                <w:szCs w:val="20"/>
              </w:rPr>
            </w:pPr>
          </w:p>
        </w:tc>
        <w:tc>
          <w:tcPr>
            <w:tcW w:w="1725" w:type="dxa"/>
          </w:tcPr>
          <w:p w14:paraId="59E8C1F7" w14:textId="53A9D226"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5166043C" w14:textId="3C3015E8" w:rsidR="0018498F" w:rsidRPr="005A7F8F" w:rsidRDefault="0018498F" w:rsidP="0018498F">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272E4C6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24519F2" w14:textId="2BC0B2AE" w:rsidR="0018498F" w:rsidRPr="00963367" w:rsidRDefault="0018498F" w:rsidP="0018498F">
            <w:pPr>
              <w:pStyle w:val="TableParagraph"/>
              <w:rPr>
                <w:rFonts w:asciiTheme="minorBidi" w:hAnsiTheme="minorBidi"/>
                <w:sz w:val="20"/>
                <w:szCs w:val="20"/>
                <w:lang w:val="ru-RU"/>
              </w:rPr>
            </w:pPr>
            <w:r>
              <w:rPr>
                <w:rFonts w:asciiTheme="minorBidi" w:hAnsiTheme="minorBidi" w:cstheme="minorBidi"/>
                <w:spacing w:val="-1"/>
                <w:sz w:val="20"/>
                <w:szCs w:val="20"/>
                <w:lang w:val="ru-RU"/>
              </w:rPr>
              <w:t>В первой строке п</w:t>
            </w:r>
            <w:r w:rsidRPr="00963367">
              <w:rPr>
                <w:rFonts w:asciiTheme="minorBidi" w:hAnsiTheme="minorBidi" w:cstheme="minorBidi"/>
                <w:spacing w:val="-1"/>
                <w:sz w:val="20"/>
                <w:szCs w:val="20"/>
                <w:lang w:val="ru-RU"/>
              </w:rPr>
              <w:t>ереформулировать</w:t>
            </w:r>
            <w:r w:rsidRPr="00963367">
              <w:rPr>
                <w:rFonts w:asciiTheme="minorBidi" w:hAnsiTheme="minorBidi" w:cstheme="minorBidi"/>
                <w:spacing w:val="32"/>
                <w:w w:val="99"/>
                <w:sz w:val="20"/>
                <w:szCs w:val="20"/>
                <w:lang w:val="ru-RU"/>
              </w:rPr>
              <w:t xml:space="preserve"> </w:t>
            </w:r>
            <w:r w:rsidRPr="00963367">
              <w:rPr>
                <w:rFonts w:asciiTheme="minorBidi" w:hAnsiTheme="minorBidi" w:cstheme="minorBidi"/>
                <w:spacing w:val="-1"/>
                <w:sz w:val="20"/>
                <w:szCs w:val="20"/>
                <w:lang w:val="ru-RU"/>
              </w:rPr>
              <w:t>характеристики</w:t>
            </w:r>
          </w:p>
          <w:p w14:paraId="490B504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00149FB" w14:textId="77777777" w:rsidR="0018498F" w:rsidRPr="007D4BE7" w:rsidRDefault="0018498F" w:rsidP="0018498F">
            <w:pPr>
              <w:pStyle w:val="TableParagraph"/>
              <w:rPr>
                <w:rFonts w:asciiTheme="minorBidi" w:hAnsiTheme="minorBidi" w:cstheme="minorBidi"/>
                <w:sz w:val="20"/>
                <w:szCs w:val="20"/>
                <w:lang w:val="ru-RU"/>
              </w:rPr>
            </w:pPr>
            <w:r w:rsidRPr="007D4BE7">
              <w:rPr>
                <w:rFonts w:asciiTheme="minorBidi" w:hAnsiTheme="minorBidi" w:cstheme="minorBidi"/>
                <w:sz w:val="20"/>
                <w:szCs w:val="20"/>
                <w:lang w:val="ru-RU"/>
              </w:rPr>
              <w:t>Шов</w:t>
            </w:r>
            <w:r w:rsidRPr="007D4BE7">
              <w:rPr>
                <w:rFonts w:asciiTheme="minorBidi" w:hAnsiTheme="minorBidi" w:cstheme="minorBidi"/>
                <w:spacing w:val="-12"/>
                <w:sz w:val="20"/>
                <w:szCs w:val="20"/>
                <w:lang w:val="ru-RU"/>
              </w:rPr>
              <w:t xml:space="preserve"> </w:t>
            </w:r>
            <w:r w:rsidRPr="007D4BE7">
              <w:rPr>
                <w:rFonts w:asciiTheme="minorBidi" w:hAnsiTheme="minorBidi" w:cstheme="minorBidi"/>
                <w:spacing w:val="-1"/>
                <w:sz w:val="20"/>
                <w:szCs w:val="20"/>
                <w:lang w:val="ru-RU"/>
              </w:rPr>
              <w:t>стыкового</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соединения</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со</w:t>
            </w:r>
            <w:r w:rsidRPr="007D4BE7">
              <w:rPr>
                <w:rFonts w:asciiTheme="minorBidi" w:hAnsiTheme="minorBidi" w:cstheme="minorBidi"/>
                <w:spacing w:val="24"/>
                <w:w w:val="99"/>
                <w:sz w:val="20"/>
                <w:szCs w:val="20"/>
                <w:lang w:val="ru-RU"/>
              </w:rPr>
              <w:t xml:space="preserve"> </w:t>
            </w:r>
            <w:r w:rsidRPr="007D4BE7">
              <w:rPr>
                <w:rFonts w:asciiTheme="minorBidi" w:hAnsiTheme="minorBidi" w:cstheme="minorBidi"/>
                <w:sz w:val="20"/>
                <w:szCs w:val="20"/>
                <w:lang w:val="ru-RU"/>
              </w:rPr>
              <w:t>скосом</w:t>
            </w:r>
            <w:r w:rsidRPr="007D4BE7">
              <w:rPr>
                <w:rFonts w:asciiTheme="minorBidi" w:hAnsiTheme="minorBidi" w:cstheme="minorBidi"/>
                <w:spacing w:val="-14"/>
                <w:sz w:val="20"/>
                <w:szCs w:val="20"/>
                <w:lang w:val="ru-RU"/>
              </w:rPr>
              <w:t xml:space="preserve"> </w:t>
            </w:r>
            <w:r w:rsidRPr="007D4BE7">
              <w:rPr>
                <w:rFonts w:asciiTheme="minorBidi" w:hAnsiTheme="minorBidi" w:cstheme="minorBidi"/>
                <w:sz w:val="20"/>
                <w:szCs w:val="20"/>
                <w:lang w:val="ru-RU"/>
              </w:rPr>
              <w:t>одной</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z w:val="20"/>
                <w:szCs w:val="20"/>
                <w:lang w:val="ru-RU"/>
              </w:rPr>
              <w:t>кромки,</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pacing w:val="-1"/>
                <w:sz w:val="20"/>
                <w:szCs w:val="20"/>
                <w:lang w:val="ru-RU"/>
              </w:rPr>
              <w:t>двусторонней</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сварки,</w:t>
            </w:r>
            <w:r w:rsidRPr="007D4BE7">
              <w:rPr>
                <w:rFonts w:asciiTheme="minorBidi" w:hAnsiTheme="minorBidi" w:cstheme="minorBidi"/>
                <w:spacing w:val="-16"/>
                <w:sz w:val="20"/>
                <w:szCs w:val="20"/>
                <w:lang w:val="ru-RU"/>
              </w:rPr>
              <w:t xml:space="preserve"> </w:t>
            </w:r>
            <w:r w:rsidRPr="007D4BE7">
              <w:rPr>
                <w:rFonts w:asciiTheme="minorBidi" w:hAnsiTheme="minorBidi" w:cstheme="minorBidi"/>
                <w:sz w:val="20"/>
                <w:szCs w:val="20"/>
                <w:lang w:val="ru-RU"/>
              </w:rPr>
              <w:t>выполняемый</w:t>
            </w:r>
            <w:r w:rsidRPr="007D4BE7">
              <w:rPr>
                <w:rFonts w:asciiTheme="minorBidi" w:hAnsiTheme="minorBidi" w:cstheme="minorBidi"/>
                <w:spacing w:val="-13"/>
                <w:sz w:val="20"/>
                <w:szCs w:val="20"/>
                <w:lang w:val="ru-RU"/>
              </w:rPr>
              <w:t xml:space="preserve"> </w:t>
            </w:r>
            <w:r w:rsidRPr="007D4BE7">
              <w:rPr>
                <w:rFonts w:asciiTheme="minorBidi" w:hAnsiTheme="minorBidi" w:cstheme="minorBidi"/>
                <w:spacing w:val="-1"/>
                <w:sz w:val="20"/>
                <w:szCs w:val="20"/>
                <w:lang w:val="ru-RU"/>
              </w:rPr>
              <w:t>ручной</w:t>
            </w:r>
            <w:r w:rsidRPr="007D4BE7">
              <w:rPr>
                <w:rFonts w:asciiTheme="minorBidi" w:hAnsiTheme="minorBidi" w:cstheme="minorBidi"/>
                <w:spacing w:val="22"/>
                <w:w w:val="99"/>
                <w:sz w:val="20"/>
                <w:szCs w:val="20"/>
                <w:lang w:val="ru-RU"/>
              </w:rPr>
              <w:t xml:space="preserve"> </w:t>
            </w:r>
            <w:r w:rsidRPr="007D4BE7">
              <w:rPr>
                <w:rFonts w:asciiTheme="minorBidi" w:hAnsiTheme="minorBidi" w:cstheme="minorBidi"/>
                <w:spacing w:val="-1"/>
                <w:sz w:val="20"/>
                <w:szCs w:val="20"/>
                <w:lang w:val="ru-RU"/>
              </w:rPr>
              <w:t>дуговой</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сваркой</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при</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монтаже</w:t>
            </w:r>
            <w:r w:rsidRPr="007D4BE7">
              <w:rPr>
                <w:rFonts w:asciiTheme="minorBidi" w:hAnsiTheme="minorBidi" w:cstheme="minorBidi"/>
                <w:spacing w:val="25"/>
                <w:w w:val="99"/>
                <w:sz w:val="20"/>
                <w:szCs w:val="20"/>
                <w:lang w:val="ru-RU"/>
              </w:rPr>
              <w:t xml:space="preserve"> </w:t>
            </w:r>
            <w:r w:rsidRPr="007D4BE7">
              <w:rPr>
                <w:rFonts w:asciiTheme="minorBidi" w:hAnsiTheme="minorBidi" w:cstheme="minorBidi"/>
                <w:sz w:val="20"/>
                <w:szCs w:val="20"/>
                <w:lang w:val="ru-RU"/>
              </w:rPr>
              <w:t>изделия.</w:t>
            </w:r>
          </w:p>
          <w:p w14:paraId="0C7FFFB3" w14:textId="77777777" w:rsidR="0018498F" w:rsidRPr="007D4BE7" w:rsidRDefault="0018498F" w:rsidP="0018498F">
            <w:pPr>
              <w:pStyle w:val="TableParagraph"/>
              <w:rPr>
                <w:rFonts w:asciiTheme="minorBidi" w:hAnsiTheme="minorBidi"/>
                <w:sz w:val="20"/>
                <w:szCs w:val="20"/>
                <w:lang w:val="ru-RU"/>
              </w:rPr>
            </w:pPr>
            <w:r w:rsidRPr="007D4BE7">
              <w:rPr>
                <w:rFonts w:asciiTheme="minorBidi" w:hAnsiTheme="minorBidi" w:cstheme="minorBidi"/>
                <w:spacing w:val="-1"/>
                <w:sz w:val="20"/>
                <w:szCs w:val="20"/>
                <w:lang w:val="ru-RU"/>
              </w:rPr>
              <w:t>Выпуклость</w:t>
            </w:r>
            <w:r w:rsidRPr="007D4BE7">
              <w:rPr>
                <w:rFonts w:asciiTheme="minorBidi" w:hAnsiTheme="minorBidi" w:cstheme="minorBidi"/>
                <w:spacing w:val="-8"/>
                <w:sz w:val="20"/>
                <w:szCs w:val="20"/>
                <w:lang w:val="ru-RU"/>
              </w:rPr>
              <w:t xml:space="preserve"> </w:t>
            </w:r>
            <w:r w:rsidRPr="007D4BE7">
              <w:rPr>
                <w:rFonts w:asciiTheme="minorBidi" w:hAnsiTheme="minorBidi" w:cstheme="minorBidi"/>
                <w:spacing w:val="-1"/>
                <w:sz w:val="20"/>
                <w:szCs w:val="20"/>
                <w:lang w:val="ru-RU"/>
              </w:rPr>
              <w:t>снята</w:t>
            </w:r>
            <w:r w:rsidRPr="007D4BE7">
              <w:rPr>
                <w:rFonts w:asciiTheme="minorBidi" w:hAnsiTheme="minorBidi" w:cstheme="minorBidi"/>
                <w:spacing w:val="-9"/>
                <w:sz w:val="20"/>
                <w:szCs w:val="20"/>
                <w:lang w:val="ru-RU"/>
              </w:rPr>
              <w:t xml:space="preserve"> </w:t>
            </w:r>
            <w:r w:rsidRPr="007D4BE7">
              <w:rPr>
                <w:rFonts w:asciiTheme="minorBidi" w:hAnsiTheme="minorBidi" w:cstheme="minorBidi"/>
                <w:sz w:val="20"/>
                <w:szCs w:val="20"/>
                <w:lang w:val="ru-RU"/>
              </w:rPr>
              <w:t>с</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обеих</w:t>
            </w:r>
            <w:r w:rsidRPr="007D4BE7">
              <w:rPr>
                <w:rFonts w:asciiTheme="minorBidi" w:hAnsiTheme="minorBidi" w:cstheme="minorBidi"/>
                <w:spacing w:val="-9"/>
                <w:sz w:val="20"/>
                <w:szCs w:val="20"/>
                <w:lang w:val="ru-RU"/>
              </w:rPr>
              <w:t xml:space="preserve"> </w:t>
            </w:r>
            <w:r w:rsidRPr="007D4BE7">
              <w:rPr>
                <w:rFonts w:asciiTheme="minorBidi" w:hAnsiTheme="minorBidi" w:cstheme="minorBidi"/>
                <w:spacing w:val="-1"/>
                <w:sz w:val="20"/>
                <w:szCs w:val="20"/>
                <w:lang w:val="ru-RU"/>
              </w:rPr>
              <w:t>сторон</w:t>
            </w:r>
          </w:p>
          <w:p w14:paraId="03BE1B8A"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1BD5407" w14:textId="25811D84" w:rsidR="0018498F" w:rsidRPr="00963367" w:rsidRDefault="0018498F" w:rsidP="0018498F">
            <w:pPr>
              <w:pStyle w:val="a6"/>
              <w:jc w:val="left"/>
              <w:rPr>
                <w:rFonts w:ascii="Arial" w:hAnsi="Arial" w:cs="Arial"/>
                <w:color w:val="000000" w:themeColor="text1"/>
                <w:sz w:val="20"/>
                <w:szCs w:val="20"/>
              </w:rPr>
            </w:pPr>
            <w:r w:rsidRPr="007D4BE7">
              <w:rPr>
                <w:rFonts w:asciiTheme="minorBidi" w:hAnsiTheme="minorBidi" w:cstheme="minorBidi"/>
                <w:sz w:val="20"/>
                <w:szCs w:val="20"/>
              </w:rPr>
              <w:t>На</w:t>
            </w:r>
            <w:r w:rsidRPr="007D4BE7">
              <w:rPr>
                <w:rFonts w:asciiTheme="minorBidi" w:hAnsiTheme="minorBidi" w:cstheme="minorBidi"/>
                <w:spacing w:val="-11"/>
                <w:sz w:val="20"/>
                <w:szCs w:val="20"/>
              </w:rPr>
              <w:t xml:space="preserve"> </w:t>
            </w:r>
            <w:r w:rsidRPr="007D4BE7">
              <w:rPr>
                <w:rFonts w:asciiTheme="minorBidi" w:hAnsiTheme="minorBidi" w:cstheme="minorBidi"/>
                <w:sz w:val="20"/>
                <w:szCs w:val="20"/>
              </w:rPr>
              <w:t>эскизах</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нет</w:t>
            </w:r>
            <w:r w:rsidRPr="007D4BE7">
              <w:rPr>
                <w:rFonts w:asciiTheme="minorBidi" w:hAnsiTheme="minorBidi" w:cstheme="minorBidi"/>
                <w:spacing w:val="-12"/>
                <w:sz w:val="20"/>
                <w:szCs w:val="20"/>
              </w:rPr>
              <w:t xml:space="preserve"> </w:t>
            </w:r>
            <w:r w:rsidRPr="007D4BE7">
              <w:rPr>
                <w:rFonts w:asciiTheme="minorBidi" w:hAnsiTheme="minorBidi" w:cstheme="minorBidi"/>
                <w:sz w:val="20"/>
                <w:szCs w:val="20"/>
              </w:rPr>
              <w:t>криволинейного</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скоса</w:t>
            </w:r>
          </w:p>
        </w:tc>
        <w:tc>
          <w:tcPr>
            <w:tcW w:w="4111" w:type="dxa"/>
          </w:tcPr>
          <w:p w14:paraId="6EC77BA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74D6F66" w14:textId="2319F1D6"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65F378F6" w14:textId="77777777" w:rsidTr="00C3706B">
        <w:tc>
          <w:tcPr>
            <w:tcW w:w="510" w:type="dxa"/>
          </w:tcPr>
          <w:p w14:paraId="3B35041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68F3723"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7BEBDCFE" w14:textId="72483110"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228A0445" w14:textId="5110850C" w:rsidR="0018498F" w:rsidRPr="008D2659" w:rsidRDefault="0018498F" w:rsidP="0018498F">
            <w:pPr>
              <w:widowControl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1A71237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6F5CF0" w14:textId="159BA924"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1.</w:t>
            </w:r>
            <w:r>
              <w:rPr>
                <w:rFonts w:ascii="Arial" w:hAnsi="Arial" w:cs="Arial"/>
                <w:color w:val="000000" w:themeColor="text1"/>
                <w:sz w:val="20"/>
                <w:szCs w:val="20"/>
              </w:rPr>
              <w:t xml:space="preserve"> </w:t>
            </w:r>
            <w:r w:rsidRPr="00963367">
              <w:rPr>
                <w:rFonts w:ascii="Arial" w:hAnsi="Arial" w:cs="Arial"/>
                <w:color w:val="000000" w:themeColor="text1"/>
                <w:sz w:val="20"/>
                <w:szCs w:val="20"/>
              </w:rPr>
              <w:t>Следует применять</w:t>
            </w:r>
            <w:r>
              <w:rPr>
                <w:rFonts w:ascii="Arial" w:hAnsi="Arial" w:cs="Arial"/>
                <w:color w:val="000000" w:themeColor="text1"/>
                <w:sz w:val="20"/>
                <w:szCs w:val="20"/>
              </w:rPr>
              <w:t xml:space="preserve"> </w:t>
            </w:r>
            <w:r w:rsidRPr="00963367">
              <w:rPr>
                <w:rFonts w:ascii="Arial" w:hAnsi="Arial" w:cs="Arial"/>
                <w:color w:val="000000" w:themeColor="text1"/>
                <w:sz w:val="20"/>
                <w:szCs w:val="20"/>
              </w:rPr>
              <w:t>«двусторонняя сварка», а не</w:t>
            </w:r>
            <w:r>
              <w:rPr>
                <w:rFonts w:ascii="Arial" w:hAnsi="Arial" w:cs="Arial"/>
                <w:color w:val="000000" w:themeColor="text1"/>
                <w:sz w:val="20"/>
                <w:szCs w:val="20"/>
              </w:rPr>
              <w:t xml:space="preserve"> </w:t>
            </w:r>
            <w:r w:rsidRPr="00963367">
              <w:rPr>
                <w:rFonts w:ascii="Arial" w:hAnsi="Arial" w:cs="Arial"/>
                <w:color w:val="000000" w:themeColor="text1"/>
                <w:sz w:val="20"/>
                <w:szCs w:val="20"/>
              </w:rPr>
              <w:t>«двусторонний шов».</w:t>
            </w:r>
          </w:p>
          <w:p w14:paraId="244D40C6" w14:textId="1D244106" w:rsidR="0018498F"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2.</w:t>
            </w:r>
            <w:r>
              <w:rPr>
                <w:rFonts w:ascii="Arial" w:hAnsi="Arial" w:cs="Arial"/>
                <w:color w:val="000000" w:themeColor="text1"/>
                <w:sz w:val="20"/>
                <w:szCs w:val="20"/>
              </w:rPr>
              <w:t xml:space="preserve"> </w:t>
            </w:r>
            <w:r w:rsidRPr="00963367">
              <w:rPr>
                <w:rFonts w:ascii="Arial" w:hAnsi="Arial" w:cs="Arial"/>
                <w:color w:val="000000" w:themeColor="text1"/>
                <w:sz w:val="20"/>
                <w:szCs w:val="20"/>
              </w:rPr>
              <w:t>Следует проверить все изображения сварных швов с оборотной стороны, некоторые не соответствуют описанию, нужно обратиться к действующей редакции ГОСТ 2.312, например строки 1, 2, 5, 8 и т. д.</w:t>
            </w:r>
          </w:p>
          <w:p w14:paraId="19263846" w14:textId="3BC3DF02"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3.</w:t>
            </w:r>
            <w:r>
              <w:rPr>
                <w:rFonts w:ascii="Arial" w:hAnsi="Arial" w:cs="Arial"/>
                <w:color w:val="000000" w:themeColor="text1"/>
                <w:sz w:val="20"/>
                <w:szCs w:val="20"/>
              </w:rPr>
              <w:t xml:space="preserve"> </w:t>
            </w:r>
            <w:r w:rsidRPr="00963367">
              <w:rPr>
                <w:rFonts w:ascii="Arial" w:hAnsi="Arial" w:cs="Arial"/>
                <w:color w:val="000000" w:themeColor="text1"/>
                <w:sz w:val="20"/>
                <w:szCs w:val="20"/>
              </w:rPr>
              <w:t>Строка 7 неправильный эскиз формы поперечного сечения.</w:t>
            </w:r>
          </w:p>
          <w:p w14:paraId="6A499E68" w14:textId="4909533B"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4.</w:t>
            </w:r>
            <w:r>
              <w:rPr>
                <w:rFonts w:ascii="Arial" w:hAnsi="Arial" w:cs="Arial"/>
                <w:color w:val="000000" w:themeColor="text1"/>
                <w:sz w:val="20"/>
                <w:szCs w:val="20"/>
              </w:rPr>
              <w:t xml:space="preserve"> </w:t>
            </w:r>
            <w:r w:rsidRPr="00963367">
              <w:rPr>
                <w:rFonts w:ascii="Arial" w:hAnsi="Arial" w:cs="Arial"/>
                <w:color w:val="000000" w:themeColor="text1"/>
                <w:sz w:val="20"/>
                <w:szCs w:val="20"/>
              </w:rPr>
              <w:t>Дать нумерацию строк таблицы.</w:t>
            </w:r>
          </w:p>
          <w:p w14:paraId="254EF8D7" w14:textId="28B22A67"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5</w:t>
            </w:r>
            <w:r>
              <w:rPr>
                <w:rFonts w:ascii="Arial" w:hAnsi="Arial" w:cs="Arial"/>
                <w:color w:val="000000" w:themeColor="text1"/>
                <w:sz w:val="20"/>
                <w:szCs w:val="20"/>
              </w:rPr>
              <w:t xml:space="preserve">. </w:t>
            </w:r>
            <w:r w:rsidRPr="00963367">
              <w:rPr>
                <w:rFonts w:ascii="Arial" w:hAnsi="Arial" w:cs="Arial"/>
                <w:color w:val="000000" w:themeColor="text1"/>
                <w:sz w:val="20"/>
                <w:szCs w:val="20"/>
              </w:rPr>
              <w:t>«Соединение внахлестку» заменить на «</w:t>
            </w:r>
            <w:proofErr w:type="spellStart"/>
            <w:r w:rsidRPr="00963367">
              <w:rPr>
                <w:rFonts w:ascii="Arial" w:hAnsi="Arial" w:cs="Arial"/>
                <w:color w:val="000000" w:themeColor="text1"/>
                <w:sz w:val="20"/>
                <w:szCs w:val="20"/>
              </w:rPr>
              <w:t>нахлесточное</w:t>
            </w:r>
            <w:proofErr w:type="spellEnd"/>
            <w:r w:rsidRPr="00963367">
              <w:rPr>
                <w:rFonts w:ascii="Arial" w:hAnsi="Arial" w:cs="Arial"/>
                <w:color w:val="000000" w:themeColor="text1"/>
                <w:sz w:val="20"/>
                <w:szCs w:val="20"/>
              </w:rPr>
              <w:t xml:space="preserve"> </w:t>
            </w:r>
            <w:r w:rsidRPr="00963367">
              <w:rPr>
                <w:rFonts w:ascii="Arial" w:hAnsi="Arial" w:cs="Arial"/>
                <w:color w:val="000000" w:themeColor="text1"/>
                <w:sz w:val="20"/>
                <w:szCs w:val="20"/>
              </w:rPr>
              <w:lastRenderedPageBreak/>
              <w:t>соединение».</w:t>
            </w:r>
          </w:p>
          <w:p w14:paraId="61F3D287" w14:textId="766C3EEF"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6</w:t>
            </w:r>
            <w:r>
              <w:rPr>
                <w:rFonts w:ascii="Arial" w:hAnsi="Arial" w:cs="Arial"/>
                <w:color w:val="000000" w:themeColor="text1"/>
                <w:sz w:val="20"/>
                <w:szCs w:val="20"/>
              </w:rPr>
              <w:t xml:space="preserve">. </w:t>
            </w:r>
            <w:r w:rsidRPr="00963367">
              <w:rPr>
                <w:rFonts w:ascii="Arial" w:hAnsi="Arial" w:cs="Arial"/>
                <w:color w:val="000000" w:themeColor="text1"/>
                <w:sz w:val="20"/>
                <w:szCs w:val="20"/>
              </w:rPr>
              <w:t>Правильно обозначить шероховатость поверхности</w:t>
            </w:r>
          </w:p>
          <w:p w14:paraId="06D5A46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2BAC0C0" w14:textId="77777777"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5. Шов нахлесточного соединения…</w:t>
            </w:r>
          </w:p>
          <w:p w14:paraId="3639F0CB"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3D2989F" w14:textId="118150E8" w:rsidR="0018498F" w:rsidRPr="00963367" w:rsidRDefault="0018498F" w:rsidP="0018498F">
            <w:pPr>
              <w:pStyle w:val="a6"/>
              <w:jc w:val="left"/>
              <w:rPr>
                <w:rFonts w:ascii="Arial" w:hAnsi="Arial" w:cs="Arial"/>
                <w:color w:val="000000" w:themeColor="text1"/>
                <w:sz w:val="20"/>
                <w:szCs w:val="20"/>
              </w:rPr>
            </w:pPr>
            <w:r w:rsidRPr="00963367">
              <w:rPr>
                <w:rFonts w:ascii="Arial" w:hAnsi="Arial" w:cs="Arial"/>
                <w:color w:val="000000" w:themeColor="text1"/>
                <w:sz w:val="20"/>
                <w:szCs w:val="20"/>
              </w:rPr>
              <w:t>Следует применять действующую терминологию, применяемая может привести к ошибкам при проектировании и чтении чертежей</w:t>
            </w:r>
          </w:p>
        </w:tc>
        <w:tc>
          <w:tcPr>
            <w:tcW w:w="4111" w:type="dxa"/>
          </w:tcPr>
          <w:p w14:paraId="2E89190B" w14:textId="14920C1D"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lastRenderedPageBreak/>
              <w:t>Принято частично.</w:t>
            </w:r>
          </w:p>
          <w:p w14:paraId="03037E5C" w14:textId="383947BD"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 xml:space="preserve">1 </w:t>
            </w:r>
            <w:r>
              <w:rPr>
                <w:rFonts w:ascii="Arial" w:eastAsia="Times New Roman" w:hAnsi="Arial" w:cs="Arial"/>
                <w:sz w:val="20"/>
                <w:szCs w:val="20"/>
                <w:lang w:eastAsia="ru-RU"/>
              </w:rPr>
              <w:t>отклонено. В ГОСТ Р ИСО 2553-2022 используют двусторонние швы</w:t>
            </w:r>
          </w:p>
          <w:p w14:paraId="6B983E92" w14:textId="5F6AE944"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2 принято</w:t>
            </w:r>
          </w:p>
          <w:p w14:paraId="08C17B8F" w14:textId="6B1E19D2"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3 принято</w:t>
            </w:r>
          </w:p>
          <w:p w14:paraId="59753F4B" w14:textId="5EB89AF9"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4 отклонено. В соответствии с ГОСТ 1.5-2001 п. 4.5.7 графу «номер по порядку» включать не допускается</w:t>
            </w:r>
          </w:p>
          <w:p w14:paraId="6B26EA50" w14:textId="4473BB80" w:rsidR="0018498F" w:rsidRPr="004B2E57"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5 принято</w:t>
            </w:r>
          </w:p>
          <w:p w14:paraId="35694DCF" w14:textId="77777777" w:rsidR="0018498F" w:rsidRDefault="0018498F" w:rsidP="0018498F">
            <w:pPr>
              <w:widowControl w:val="0"/>
              <w:ind w:left="0" w:firstLine="0"/>
              <w:jc w:val="both"/>
              <w:rPr>
                <w:rFonts w:ascii="Arial" w:eastAsia="Times New Roman" w:hAnsi="Arial" w:cs="Arial"/>
                <w:sz w:val="20"/>
                <w:szCs w:val="20"/>
                <w:lang w:eastAsia="ru-RU"/>
              </w:rPr>
            </w:pPr>
            <w:r w:rsidRPr="004B2E57">
              <w:rPr>
                <w:rFonts w:ascii="Arial" w:eastAsia="Times New Roman" w:hAnsi="Arial" w:cs="Arial"/>
                <w:sz w:val="20"/>
                <w:szCs w:val="20"/>
                <w:lang w:eastAsia="ru-RU"/>
              </w:rPr>
              <w:t>6 принято</w:t>
            </w:r>
          </w:p>
          <w:p w14:paraId="6135BF29" w14:textId="23DADE7C"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w:t>
            </w:r>
          </w:p>
        </w:tc>
      </w:tr>
      <w:tr w:rsidR="0018498F" w:rsidRPr="00E207EE" w14:paraId="1F984074" w14:textId="77777777" w:rsidTr="00C3706B">
        <w:tc>
          <w:tcPr>
            <w:tcW w:w="510" w:type="dxa"/>
          </w:tcPr>
          <w:p w14:paraId="4BDF604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37D33AC"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053429F3" w14:textId="56B5E64C" w:rsidR="0018498F" w:rsidRPr="004B3B88" w:rsidRDefault="0018498F" w:rsidP="0018498F">
            <w:pPr>
              <w:widowControl w:val="0"/>
              <w:ind w:left="0" w:firstLine="0"/>
              <w:jc w:val="both"/>
              <w:rPr>
                <w:rFonts w:ascii="Arial" w:hAnsi="Arial" w:cs="Arial"/>
                <w:sz w:val="20"/>
                <w:szCs w:val="20"/>
                <w:lang w:val="en-US"/>
              </w:rPr>
            </w:pPr>
            <w:r w:rsidRPr="004B3B88">
              <w:rPr>
                <w:rFonts w:ascii="Arial" w:hAnsi="Arial" w:cs="Arial"/>
                <w:sz w:val="20"/>
                <w:szCs w:val="20"/>
                <w:lang w:val="en-US"/>
              </w:rPr>
              <w:t>Z</w:t>
            </w:r>
            <w:r w:rsidRPr="004B3B88">
              <w:rPr>
                <w:rFonts w:ascii="Arial" w:hAnsi="Arial" w:cs="Arial"/>
                <w:sz w:val="20"/>
                <w:szCs w:val="20"/>
              </w:rPr>
              <w:t>_Приложение А, А.1</w:t>
            </w:r>
          </w:p>
        </w:tc>
        <w:tc>
          <w:tcPr>
            <w:tcW w:w="2411" w:type="dxa"/>
          </w:tcPr>
          <w:p w14:paraId="3D3A084C" w14:textId="36D30E55" w:rsidR="0018498F" w:rsidRPr="004B3B88" w:rsidRDefault="0018498F" w:rsidP="0018498F">
            <w:pPr>
              <w:widowControl w:val="0"/>
              <w:ind w:left="0" w:firstLine="0"/>
              <w:jc w:val="center"/>
              <w:rPr>
                <w:rFonts w:ascii="Arial" w:hAnsi="Arial" w:cs="Arial"/>
                <w:sz w:val="20"/>
                <w:szCs w:val="20"/>
              </w:rPr>
            </w:pPr>
            <w:r w:rsidRPr="004B3B88">
              <w:rPr>
                <w:rFonts w:ascii="Arial" w:hAnsi="Arial" w:cs="Arial"/>
                <w:sz w:val="20"/>
                <w:szCs w:val="20"/>
              </w:rPr>
              <w:t>ООО «КСК», № ИЦ-226/24 от 04.03.2024 г.</w:t>
            </w:r>
          </w:p>
        </w:tc>
        <w:tc>
          <w:tcPr>
            <w:tcW w:w="6235" w:type="dxa"/>
          </w:tcPr>
          <w:p w14:paraId="59D9B136" w14:textId="77777777" w:rsidR="0018498F" w:rsidRPr="004B3B88" w:rsidRDefault="0018498F" w:rsidP="0018498F">
            <w:pPr>
              <w:ind w:left="0" w:firstLine="0"/>
              <w:rPr>
                <w:rFonts w:ascii="Arial" w:hAnsi="Arial" w:cs="Arial"/>
                <w:color w:val="000000" w:themeColor="text1"/>
                <w:sz w:val="20"/>
                <w:szCs w:val="20"/>
              </w:rPr>
            </w:pPr>
            <w:r w:rsidRPr="004B3B88">
              <w:rPr>
                <w:rFonts w:ascii="Arial" w:hAnsi="Arial" w:cs="Arial"/>
                <w:b/>
                <w:bCs/>
                <w:color w:val="000000" w:themeColor="text1"/>
                <w:sz w:val="20"/>
                <w:szCs w:val="20"/>
                <w:u w:val="single"/>
              </w:rPr>
              <w:t>Предлагаемая редакция:</w:t>
            </w:r>
          </w:p>
          <w:p w14:paraId="765D2E36" w14:textId="21DDF169" w:rsidR="0018498F" w:rsidRPr="004B3B88" w:rsidRDefault="0018498F" w:rsidP="0018498F">
            <w:pPr>
              <w:pStyle w:val="a6"/>
              <w:jc w:val="left"/>
              <w:rPr>
                <w:rFonts w:ascii="Arial" w:hAnsi="Arial" w:cs="Arial"/>
                <w:b/>
                <w:bCs/>
                <w:color w:val="000000" w:themeColor="text1"/>
                <w:sz w:val="20"/>
                <w:szCs w:val="20"/>
                <w:u w:val="single"/>
              </w:rPr>
            </w:pPr>
            <w:r w:rsidRPr="004B3B88">
              <w:rPr>
                <w:rFonts w:ascii="Arial" w:hAnsi="Arial" w:cs="Arial"/>
                <w:color w:val="000000"/>
                <w:sz w:val="20"/>
                <w:szCs w:val="20"/>
                <w:lang w:eastAsia="ru-RU" w:bidi="ru-RU"/>
              </w:rPr>
              <w:t xml:space="preserve">Аббревиатура и номер страниц не переворачивают, </w:t>
            </w:r>
            <w:proofErr w:type="spellStart"/>
            <w:r w:rsidRPr="004B3B88">
              <w:rPr>
                <w:rFonts w:ascii="Arial" w:hAnsi="Arial" w:cs="Arial"/>
                <w:color w:val="000000"/>
                <w:sz w:val="20"/>
                <w:szCs w:val="20"/>
                <w:lang w:eastAsia="ru-RU" w:bidi="ru-RU"/>
              </w:rPr>
              <w:t>д.б</w:t>
            </w:r>
            <w:proofErr w:type="spellEnd"/>
            <w:r w:rsidRPr="004B3B88">
              <w:rPr>
                <w:rFonts w:ascii="Arial" w:hAnsi="Arial" w:cs="Arial"/>
                <w:color w:val="000000"/>
                <w:sz w:val="20"/>
                <w:szCs w:val="20"/>
                <w:lang w:eastAsia="ru-RU" w:bidi="ru-RU"/>
              </w:rPr>
              <w:t>. по вертикали листа</w:t>
            </w:r>
          </w:p>
        </w:tc>
        <w:tc>
          <w:tcPr>
            <w:tcW w:w="4111" w:type="dxa"/>
          </w:tcPr>
          <w:p w14:paraId="6FC2CF51" w14:textId="48737DAA" w:rsidR="0018498F" w:rsidRPr="00E207EE" w:rsidRDefault="004B3B88" w:rsidP="0018498F">
            <w:pPr>
              <w:widowControl w:val="0"/>
              <w:ind w:left="0" w:firstLine="0"/>
              <w:jc w:val="both"/>
              <w:rPr>
                <w:rFonts w:ascii="Arial" w:eastAsia="Times New Roman" w:hAnsi="Arial" w:cs="Arial"/>
                <w:sz w:val="20"/>
                <w:szCs w:val="20"/>
                <w:lang w:eastAsia="ru-RU"/>
              </w:rPr>
            </w:pPr>
            <w:r w:rsidRPr="004B3B88">
              <w:rPr>
                <w:rFonts w:ascii="Arial" w:eastAsia="Times New Roman" w:hAnsi="Arial" w:cs="Arial"/>
                <w:sz w:val="20"/>
                <w:szCs w:val="20"/>
                <w:lang w:eastAsia="ru-RU"/>
              </w:rPr>
              <w:t>Принято.</w:t>
            </w:r>
          </w:p>
        </w:tc>
      </w:tr>
      <w:tr w:rsidR="0018498F" w:rsidRPr="00E207EE" w14:paraId="7D6CF31D" w14:textId="77777777" w:rsidTr="00C3706B">
        <w:tc>
          <w:tcPr>
            <w:tcW w:w="510" w:type="dxa"/>
          </w:tcPr>
          <w:p w14:paraId="730E86E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A100EBE"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0F59D9C8" w14:textId="4F430B29"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Б, Г</w:t>
            </w:r>
          </w:p>
        </w:tc>
        <w:tc>
          <w:tcPr>
            <w:tcW w:w="2411" w:type="dxa"/>
          </w:tcPr>
          <w:p w14:paraId="1C55DEEF" w14:textId="0D90BF38" w:rsidR="0018498F" w:rsidRPr="00E207EE"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1B8E4FDF" w14:textId="77777777" w:rsidR="0018498F" w:rsidRDefault="0018498F" w:rsidP="0018498F">
            <w:pPr>
              <w:pStyle w:val="a6"/>
              <w:jc w:val="left"/>
              <w:rPr>
                <w:rFonts w:ascii="Arial" w:hAnsi="Arial" w:cs="Arial"/>
                <w:sz w:val="20"/>
                <w:szCs w:val="20"/>
              </w:rPr>
            </w:pPr>
            <w:r w:rsidRPr="00413623">
              <w:rPr>
                <w:rFonts w:ascii="Arial" w:hAnsi="Arial" w:cs="Arial"/>
                <w:b/>
                <w:bCs/>
                <w:color w:val="000000" w:themeColor="text1"/>
                <w:sz w:val="20"/>
                <w:szCs w:val="20"/>
                <w:u w:val="single"/>
              </w:rPr>
              <w:t>Замечание и предложение:</w:t>
            </w:r>
          </w:p>
          <w:p w14:paraId="2B5A5A3E" w14:textId="43D3486D" w:rsidR="0018498F" w:rsidRDefault="0018498F" w:rsidP="0018498F">
            <w:pPr>
              <w:widowControl w:val="0"/>
              <w:ind w:left="0" w:firstLine="0"/>
              <w:rPr>
                <w:rFonts w:ascii="Arial" w:hAnsi="Arial" w:cs="Arial"/>
                <w:sz w:val="20"/>
                <w:szCs w:val="20"/>
              </w:rPr>
            </w:pPr>
            <w:r w:rsidRPr="00877F1A">
              <w:rPr>
                <w:rFonts w:ascii="Arial" w:hAnsi="Arial" w:cs="Arial"/>
                <w:sz w:val="20"/>
                <w:szCs w:val="20"/>
              </w:rPr>
              <w:t xml:space="preserve">Для всех эскизов в приложении А, Б </w:t>
            </w:r>
            <w:proofErr w:type="gramStart"/>
            <w:r w:rsidRPr="00877F1A">
              <w:rPr>
                <w:rFonts w:ascii="Arial" w:hAnsi="Arial" w:cs="Arial"/>
                <w:sz w:val="20"/>
                <w:szCs w:val="20"/>
              </w:rPr>
              <w:t>и</w:t>
            </w:r>
            <w:proofErr w:type="gramEnd"/>
            <w:r w:rsidRPr="00877F1A">
              <w:rPr>
                <w:rFonts w:ascii="Arial" w:hAnsi="Arial" w:cs="Arial"/>
                <w:sz w:val="20"/>
                <w:szCs w:val="20"/>
              </w:rPr>
              <w:t xml:space="preserve"> В окончание деталей дать волнистой линией, а не прямой, так как деталь на эскизе уходит в «бесконечность», в противном случае выполнение сварных швов по замкнутому контуру, аналогичных указанному ниже, невозможно:</w:t>
            </w:r>
          </w:p>
          <w:p w14:paraId="7995701E" w14:textId="6FDC2157" w:rsidR="0018498F" w:rsidRPr="00E207EE" w:rsidRDefault="0018498F" w:rsidP="0018498F">
            <w:pPr>
              <w:widowControl w:val="0"/>
              <w:ind w:left="0" w:firstLine="0"/>
              <w:rPr>
                <w:rFonts w:ascii="Arial" w:hAnsi="Arial" w:cs="Arial"/>
                <w:sz w:val="20"/>
                <w:szCs w:val="20"/>
              </w:rPr>
            </w:pPr>
            <w:r w:rsidRPr="0042114C">
              <w:rPr>
                <w:noProof/>
                <w:lang w:eastAsia="ru-RU" w:bidi="he-IL"/>
              </w:rPr>
              <w:drawing>
                <wp:inline distT="0" distB="0" distL="0" distR="0" wp14:anchorId="6AF809BA" wp14:editId="489A1FFA">
                  <wp:extent cx="1865822" cy="1623692"/>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2895" cy="1629847"/>
                          </a:xfrm>
                          <a:prstGeom prst="rect">
                            <a:avLst/>
                          </a:prstGeom>
                        </pic:spPr>
                      </pic:pic>
                    </a:graphicData>
                  </a:graphic>
                </wp:inline>
              </w:drawing>
            </w:r>
          </w:p>
        </w:tc>
        <w:tc>
          <w:tcPr>
            <w:tcW w:w="4111" w:type="dxa"/>
          </w:tcPr>
          <w:p w14:paraId="6C3774F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BFCD466" w14:textId="67A15BBA"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542E12C8" w14:textId="77777777" w:rsidTr="00C3706B">
        <w:tc>
          <w:tcPr>
            <w:tcW w:w="510" w:type="dxa"/>
          </w:tcPr>
          <w:p w14:paraId="5F81A10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E6A76AB" w14:textId="34E6994F"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B0B8FAB" w14:textId="3512699D"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Б, Г</w:t>
            </w:r>
          </w:p>
        </w:tc>
        <w:tc>
          <w:tcPr>
            <w:tcW w:w="2411" w:type="dxa"/>
          </w:tcPr>
          <w:p w14:paraId="3ED318A5"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934BD7" w14:textId="43654E67"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4C9588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8291283" w14:textId="77777777" w:rsidR="0018498F" w:rsidRDefault="0018498F" w:rsidP="0018498F">
            <w:pPr>
              <w:widowControl w:val="0"/>
              <w:ind w:left="0" w:firstLine="0"/>
              <w:rPr>
                <w:rFonts w:ascii="Arial" w:hAnsi="Arial" w:cs="Arial"/>
                <w:sz w:val="20"/>
                <w:szCs w:val="20"/>
              </w:rPr>
            </w:pPr>
            <w:r w:rsidRPr="00877F1A">
              <w:rPr>
                <w:rFonts w:ascii="Arial" w:hAnsi="Arial" w:cs="Arial"/>
                <w:sz w:val="20"/>
                <w:szCs w:val="20"/>
              </w:rPr>
              <w:t xml:space="preserve">Для всех эскизов в приложении А, Б </w:t>
            </w:r>
            <w:proofErr w:type="gramStart"/>
            <w:r w:rsidRPr="00877F1A">
              <w:rPr>
                <w:rFonts w:ascii="Arial" w:hAnsi="Arial" w:cs="Arial"/>
                <w:sz w:val="20"/>
                <w:szCs w:val="20"/>
              </w:rPr>
              <w:t>и</w:t>
            </w:r>
            <w:proofErr w:type="gramEnd"/>
            <w:r w:rsidRPr="00877F1A">
              <w:rPr>
                <w:rFonts w:ascii="Arial" w:hAnsi="Arial" w:cs="Arial"/>
                <w:sz w:val="20"/>
                <w:szCs w:val="20"/>
              </w:rPr>
              <w:t xml:space="preserve"> В окончание деталей дать волнистой линией, а не прямой, так как деталь на эскизе уходит в «бесконечность», в противном случае выполнение сварных швов по замкнутому контуру, аналогичных указанному ниже, невозможно:</w:t>
            </w:r>
          </w:p>
          <w:p w14:paraId="0ED16434" w14:textId="1AB7FDB7" w:rsidR="0018498F" w:rsidRPr="00413623" w:rsidRDefault="0018498F" w:rsidP="0018498F">
            <w:pPr>
              <w:pStyle w:val="a6"/>
              <w:jc w:val="left"/>
              <w:rPr>
                <w:rFonts w:ascii="Arial" w:hAnsi="Arial" w:cs="Arial"/>
                <w:b/>
                <w:bCs/>
                <w:color w:val="000000" w:themeColor="text1"/>
                <w:sz w:val="20"/>
                <w:szCs w:val="20"/>
                <w:u w:val="single"/>
              </w:rPr>
            </w:pPr>
            <w:r w:rsidRPr="0042114C">
              <w:rPr>
                <w:noProof/>
                <w:lang w:eastAsia="ru-RU" w:bidi="he-IL"/>
              </w:rPr>
              <w:lastRenderedPageBreak/>
              <w:drawing>
                <wp:inline distT="0" distB="0" distL="0" distR="0" wp14:anchorId="1F8D0BF5" wp14:editId="01106B82">
                  <wp:extent cx="1865822" cy="1623692"/>
                  <wp:effectExtent l="0" t="0" r="1270" b="0"/>
                  <wp:docPr id="357460672" name="Рисунок 3574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2895" cy="1629847"/>
                          </a:xfrm>
                          <a:prstGeom prst="rect">
                            <a:avLst/>
                          </a:prstGeom>
                        </pic:spPr>
                      </pic:pic>
                    </a:graphicData>
                  </a:graphic>
                </wp:inline>
              </w:drawing>
            </w:r>
          </w:p>
        </w:tc>
        <w:tc>
          <w:tcPr>
            <w:tcW w:w="4111" w:type="dxa"/>
          </w:tcPr>
          <w:p w14:paraId="0D558EE5" w14:textId="77777777" w:rsidR="00E92ACE" w:rsidRDefault="00E92ACE" w:rsidP="00E92AC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11FDE45A" w14:textId="26579D11" w:rsidR="0018498F" w:rsidRPr="00E207EE" w:rsidRDefault="00E92ACE" w:rsidP="00E92AC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456759E8" w14:textId="77777777" w:rsidTr="00C3706B">
        <w:tc>
          <w:tcPr>
            <w:tcW w:w="510" w:type="dxa"/>
          </w:tcPr>
          <w:p w14:paraId="679FCF2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C9811F2" w14:textId="18E1A2E3"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8DA1B26" w14:textId="75572E4C"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Pr>
                <w:rFonts w:ascii="Arial" w:hAnsi="Arial" w:cs="Arial"/>
                <w:sz w:val="20"/>
                <w:szCs w:val="20"/>
              </w:rPr>
              <w:t>А - Г</w:t>
            </w:r>
          </w:p>
        </w:tc>
        <w:tc>
          <w:tcPr>
            <w:tcW w:w="2411" w:type="dxa"/>
          </w:tcPr>
          <w:p w14:paraId="62506BCD" w14:textId="77777777" w:rsidR="0018498F" w:rsidRPr="00E207EE"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2447FFF" w14:textId="77777777" w:rsidR="0018498F" w:rsidRDefault="0018498F" w:rsidP="0018498F">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58EF4263" w14:textId="77777777" w:rsidR="0018498F" w:rsidRPr="00E207EE" w:rsidRDefault="0018498F" w:rsidP="0018498F">
            <w:pPr>
              <w:widowControl w:val="0"/>
              <w:ind w:left="0" w:firstLine="0"/>
              <w:rPr>
                <w:rFonts w:ascii="Arial" w:hAnsi="Arial" w:cs="Arial"/>
                <w:sz w:val="20"/>
                <w:szCs w:val="20"/>
              </w:rPr>
            </w:pPr>
            <w:r w:rsidRPr="00863F68">
              <w:rPr>
                <w:rFonts w:asciiTheme="minorBidi" w:hAnsiTheme="minorBidi" w:cstheme="minorBidi"/>
                <w:sz w:val="20"/>
                <w:szCs w:val="20"/>
              </w:rPr>
              <w:t>Рекомендуется указать наименования рисунков и таблиц</w:t>
            </w:r>
          </w:p>
        </w:tc>
        <w:tc>
          <w:tcPr>
            <w:tcW w:w="4111" w:type="dxa"/>
          </w:tcPr>
          <w:p w14:paraId="60E3B7C7"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DD2A741" w14:textId="6A9C00B4"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приложения дает ясное содержание таблицы</w:t>
            </w:r>
          </w:p>
        </w:tc>
      </w:tr>
      <w:tr w:rsidR="0018498F" w:rsidRPr="00E207EE" w14:paraId="0FA7E8B0" w14:textId="77777777" w:rsidTr="00C3706B">
        <w:tc>
          <w:tcPr>
            <w:tcW w:w="510" w:type="dxa"/>
          </w:tcPr>
          <w:p w14:paraId="6B711E6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BA3B269" w14:textId="0792018B"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DA7BBB7" w14:textId="60F53FF6" w:rsidR="0018498F" w:rsidRDefault="0018498F" w:rsidP="0018498F">
            <w:pPr>
              <w:widowControl w:val="0"/>
              <w:ind w:left="0" w:firstLine="0"/>
              <w:jc w:val="both"/>
              <w:rPr>
                <w:rFonts w:ascii="Arial" w:hAnsi="Arial" w:cs="Arial"/>
                <w:sz w:val="20"/>
                <w:szCs w:val="20"/>
                <w:lang w:val="en-US"/>
              </w:rPr>
            </w:pPr>
            <w:r w:rsidRPr="00E8096C">
              <w:rPr>
                <w:rFonts w:ascii="Arial" w:hAnsi="Arial" w:cs="Arial"/>
                <w:sz w:val="20"/>
                <w:szCs w:val="20"/>
                <w:lang w:val="en-US"/>
              </w:rPr>
              <w:t>Z</w:t>
            </w:r>
            <w:r w:rsidRPr="00E8096C">
              <w:rPr>
                <w:rFonts w:ascii="Arial" w:hAnsi="Arial" w:cs="Arial"/>
                <w:sz w:val="20"/>
                <w:szCs w:val="20"/>
              </w:rPr>
              <w:t>_Приложение А</w:t>
            </w:r>
            <w:r>
              <w:rPr>
                <w:rFonts w:ascii="Arial" w:hAnsi="Arial" w:cs="Arial"/>
                <w:sz w:val="20"/>
                <w:szCs w:val="20"/>
              </w:rPr>
              <w:t>, с.16</w:t>
            </w:r>
          </w:p>
        </w:tc>
        <w:tc>
          <w:tcPr>
            <w:tcW w:w="2411" w:type="dxa"/>
          </w:tcPr>
          <w:p w14:paraId="56D95025" w14:textId="22B1B19C" w:rsidR="0018498F" w:rsidRPr="004F0718" w:rsidRDefault="0018498F" w:rsidP="0018498F">
            <w:pPr>
              <w:widowControl w:val="0"/>
              <w:ind w:left="0" w:firstLine="0"/>
              <w:jc w:val="center"/>
              <w:rPr>
                <w:rFonts w:ascii="Arial" w:hAnsi="Arial" w:cs="Arial"/>
                <w:sz w:val="20"/>
                <w:szCs w:val="20"/>
              </w:rPr>
            </w:pPr>
            <w:bookmarkStart w:id="26" w:name="_Hlk221016039"/>
            <w:r>
              <w:rPr>
                <w:rFonts w:ascii="Arial" w:hAnsi="Arial" w:cs="Arial"/>
                <w:sz w:val="20"/>
                <w:szCs w:val="20"/>
              </w:rPr>
              <w:t xml:space="preserve">ФГУП «РФЯЦ-ВНИИЭФ», </w:t>
            </w:r>
            <w:bookmarkEnd w:id="26"/>
            <w:r>
              <w:rPr>
                <w:rFonts w:ascii="Arial" w:hAnsi="Arial" w:cs="Arial"/>
                <w:sz w:val="20"/>
                <w:szCs w:val="20"/>
              </w:rPr>
              <w:t>№ 195-35/16820 от 14.03.2024 г.</w:t>
            </w:r>
          </w:p>
        </w:tc>
        <w:tc>
          <w:tcPr>
            <w:tcW w:w="6235" w:type="dxa"/>
          </w:tcPr>
          <w:p w14:paraId="15F771C9" w14:textId="77777777" w:rsidR="0018498F" w:rsidRPr="00E8096C" w:rsidRDefault="0018498F" w:rsidP="0018498F">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50D4E3C4" w14:textId="77777777" w:rsidR="0018498F" w:rsidRPr="00E8096C" w:rsidRDefault="0018498F" w:rsidP="0018498F">
            <w:pPr>
              <w:ind w:left="0" w:firstLine="0"/>
              <w:rPr>
                <w:rFonts w:ascii="Arial" w:hAnsi="Arial" w:cs="Arial"/>
                <w:sz w:val="20"/>
                <w:szCs w:val="20"/>
              </w:rPr>
            </w:pPr>
            <w:r w:rsidRPr="00E8096C">
              <w:rPr>
                <w:rFonts w:ascii="Arial" w:hAnsi="Arial" w:cs="Arial"/>
                <w:sz w:val="20"/>
                <w:szCs w:val="20"/>
              </w:rPr>
              <w:t>Графа с «оборотной стороны»:</w:t>
            </w:r>
          </w:p>
          <w:p w14:paraId="1232B571" w14:textId="77777777" w:rsidR="0018498F" w:rsidRPr="00E8096C" w:rsidRDefault="0018498F" w:rsidP="0018498F">
            <w:pPr>
              <w:autoSpaceDE w:val="0"/>
              <w:autoSpaceDN w:val="0"/>
              <w:adjustRightInd w:val="0"/>
              <w:ind w:left="0" w:firstLine="0"/>
              <w:rPr>
                <w:rFonts w:ascii="Arial" w:hAnsi="Arial" w:cs="Arial"/>
                <w:bCs/>
                <w:sz w:val="20"/>
                <w:szCs w:val="20"/>
              </w:rPr>
            </w:pPr>
            <w:r w:rsidRPr="00E8096C">
              <w:rPr>
                <w:rFonts w:ascii="Arial" w:hAnsi="Arial" w:cs="Arial"/>
                <w:sz w:val="20"/>
                <w:szCs w:val="20"/>
              </w:rPr>
              <w:t>Запись сварного шва ГОСТ 14806-80-Н1-ПИП… сделана над полкой линии-выноски</w:t>
            </w:r>
          </w:p>
          <w:p w14:paraId="3E675E5B" w14:textId="77777777" w:rsidR="0018498F" w:rsidRPr="00E8096C" w:rsidRDefault="0018498F" w:rsidP="0018498F">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1E9BACA4" w14:textId="77777777" w:rsidR="0018498F" w:rsidRPr="00E8096C" w:rsidRDefault="0018498F" w:rsidP="0018498F">
            <w:pPr>
              <w:autoSpaceDE w:val="0"/>
              <w:autoSpaceDN w:val="0"/>
              <w:adjustRightInd w:val="0"/>
              <w:ind w:left="0" w:firstLine="0"/>
              <w:rPr>
                <w:rFonts w:ascii="Arial" w:hAnsi="Arial" w:cs="Arial"/>
                <w:bCs/>
                <w:sz w:val="20"/>
                <w:szCs w:val="20"/>
              </w:rPr>
            </w:pPr>
            <w:r w:rsidRPr="00E8096C">
              <w:rPr>
                <w:rFonts w:ascii="Arial" w:hAnsi="Arial" w:cs="Arial"/>
                <w:sz w:val="20"/>
                <w:szCs w:val="20"/>
              </w:rPr>
              <w:t>Выполнить запись под полкой линии-выноски</w:t>
            </w:r>
          </w:p>
          <w:p w14:paraId="553AD26A" w14:textId="77777777" w:rsidR="0018498F" w:rsidRPr="00E8096C" w:rsidRDefault="0018498F" w:rsidP="0018498F">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69E46E3C" w14:textId="4CA7073F" w:rsidR="0018498F" w:rsidRPr="0013480B" w:rsidRDefault="0018498F" w:rsidP="0018498F">
            <w:pPr>
              <w:pStyle w:val="a6"/>
              <w:jc w:val="left"/>
              <w:rPr>
                <w:rFonts w:ascii="Arial" w:hAnsi="Arial" w:cs="Arial"/>
                <w:b/>
                <w:bCs/>
                <w:color w:val="000000" w:themeColor="text1"/>
                <w:sz w:val="20"/>
                <w:szCs w:val="20"/>
                <w:u w:val="single"/>
              </w:rPr>
            </w:pPr>
            <w:r w:rsidRPr="00E8096C">
              <w:rPr>
                <w:rFonts w:ascii="Arial" w:hAnsi="Arial" w:cs="Arial"/>
                <w:sz w:val="20"/>
                <w:szCs w:val="20"/>
              </w:rPr>
              <w:t>Шов невидимый</w:t>
            </w:r>
          </w:p>
        </w:tc>
        <w:tc>
          <w:tcPr>
            <w:tcW w:w="4111" w:type="dxa"/>
          </w:tcPr>
          <w:p w14:paraId="767B2F20" w14:textId="77777777" w:rsidR="0018498F"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B8FBC7D" w14:textId="77777777" w:rsidR="00E92AC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Для шахматных тавровых швов лицевой стороной может быть принята любая</w:t>
            </w:r>
          </w:p>
          <w:p w14:paraId="7B65E8FB" w14:textId="0EA709C7"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03E03891" w14:textId="77777777" w:rsidTr="00C3706B">
        <w:tc>
          <w:tcPr>
            <w:tcW w:w="510" w:type="dxa"/>
          </w:tcPr>
          <w:p w14:paraId="761C1F9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B845C2C" w14:textId="0751DE75" w:rsidR="0018498F" w:rsidRPr="0035476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FF5A992" w14:textId="12002B28" w:rsidR="0018498F" w:rsidRPr="002B54DA" w:rsidRDefault="0018498F" w:rsidP="0018498F">
            <w:pPr>
              <w:widowControl w:val="0"/>
              <w:ind w:left="0" w:firstLine="0"/>
              <w:jc w:val="both"/>
              <w:rPr>
                <w:rFonts w:ascii="Arial" w:hAnsi="Arial" w:cs="Arial"/>
                <w:sz w:val="20"/>
                <w:szCs w:val="20"/>
              </w:rPr>
            </w:pPr>
            <w:r w:rsidRPr="00E8096C">
              <w:rPr>
                <w:rFonts w:ascii="Arial" w:hAnsi="Arial" w:cs="Arial"/>
                <w:sz w:val="20"/>
                <w:szCs w:val="20"/>
                <w:lang w:val="en-US"/>
              </w:rPr>
              <w:t>Z</w:t>
            </w:r>
            <w:r w:rsidRPr="00E8096C">
              <w:rPr>
                <w:rFonts w:ascii="Arial" w:hAnsi="Arial" w:cs="Arial"/>
                <w:sz w:val="20"/>
                <w:szCs w:val="20"/>
              </w:rPr>
              <w:t>_Приложение А</w:t>
            </w:r>
            <w:r>
              <w:rPr>
                <w:rFonts w:ascii="Arial" w:hAnsi="Arial" w:cs="Arial"/>
                <w:sz w:val="20"/>
                <w:szCs w:val="20"/>
              </w:rPr>
              <w:t>, таблица А.1, с.14</w:t>
            </w:r>
          </w:p>
        </w:tc>
        <w:tc>
          <w:tcPr>
            <w:tcW w:w="2411" w:type="dxa"/>
          </w:tcPr>
          <w:p w14:paraId="7E77104A" w14:textId="4950E44A" w:rsidR="0018498F" w:rsidRPr="004F0718" w:rsidRDefault="0018498F" w:rsidP="0018498F">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235" w:type="dxa"/>
          </w:tcPr>
          <w:p w14:paraId="3F52C792" w14:textId="77777777" w:rsidR="0018498F" w:rsidRPr="00E8096C" w:rsidRDefault="0018498F" w:rsidP="0018498F">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65BEF9F6" w14:textId="77777777" w:rsidR="0018498F" w:rsidRPr="00E8096C" w:rsidRDefault="0018498F" w:rsidP="0018498F">
            <w:pPr>
              <w:ind w:left="0" w:firstLine="0"/>
              <w:rPr>
                <w:rFonts w:ascii="Arial" w:hAnsi="Arial" w:cs="Arial"/>
                <w:sz w:val="20"/>
                <w:szCs w:val="20"/>
              </w:rPr>
            </w:pPr>
            <w:r w:rsidRPr="00E8096C">
              <w:rPr>
                <w:rFonts w:ascii="Arial" w:hAnsi="Arial" w:cs="Arial"/>
                <w:sz w:val="20"/>
                <w:szCs w:val="20"/>
              </w:rPr>
              <w:t>Графа «с лицевой стороны»:</w:t>
            </w:r>
          </w:p>
          <w:p w14:paraId="6A884EF8" w14:textId="77777777" w:rsidR="0018498F" w:rsidRPr="00E8096C" w:rsidRDefault="0018498F" w:rsidP="0018498F">
            <w:pPr>
              <w:ind w:left="0" w:firstLine="0"/>
              <w:rPr>
                <w:rFonts w:ascii="Arial" w:hAnsi="Arial" w:cs="Arial"/>
                <w:sz w:val="20"/>
                <w:szCs w:val="20"/>
              </w:rPr>
            </w:pPr>
            <w:r w:rsidRPr="00E8096C">
              <w:rPr>
                <w:rFonts w:ascii="Arial" w:hAnsi="Arial" w:cs="Arial"/>
                <w:sz w:val="20"/>
                <w:szCs w:val="20"/>
              </w:rPr>
              <w:t>Стрелка должна указывать на штриховую линию, а запись сварного стыкового шва – под полкой линии-выноски.</w:t>
            </w:r>
          </w:p>
          <w:p w14:paraId="0A4A82EC" w14:textId="77777777" w:rsidR="0018498F" w:rsidRPr="00E8096C" w:rsidRDefault="0018498F" w:rsidP="0018498F">
            <w:pPr>
              <w:ind w:left="0" w:firstLine="0"/>
              <w:rPr>
                <w:rFonts w:ascii="Arial" w:hAnsi="Arial" w:cs="Arial"/>
                <w:sz w:val="20"/>
                <w:szCs w:val="20"/>
              </w:rPr>
            </w:pPr>
            <w:r w:rsidRPr="00E8096C">
              <w:rPr>
                <w:rFonts w:ascii="Arial" w:hAnsi="Arial" w:cs="Arial"/>
                <w:sz w:val="20"/>
                <w:szCs w:val="20"/>
              </w:rPr>
              <w:t>Графа «с оборотной стороны»:</w:t>
            </w:r>
          </w:p>
          <w:p w14:paraId="678D50C1" w14:textId="77777777" w:rsidR="0018498F" w:rsidRPr="00E8096C" w:rsidRDefault="0018498F" w:rsidP="0018498F">
            <w:pPr>
              <w:autoSpaceDE w:val="0"/>
              <w:autoSpaceDN w:val="0"/>
              <w:adjustRightInd w:val="0"/>
              <w:ind w:left="0" w:firstLine="0"/>
              <w:rPr>
                <w:rFonts w:ascii="Arial" w:hAnsi="Arial" w:cs="Arial"/>
                <w:bCs/>
                <w:sz w:val="20"/>
                <w:szCs w:val="20"/>
              </w:rPr>
            </w:pPr>
            <w:r w:rsidRPr="00E8096C">
              <w:rPr>
                <w:rFonts w:ascii="Arial" w:hAnsi="Arial" w:cs="Arial"/>
                <w:sz w:val="20"/>
                <w:szCs w:val="20"/>
              </w:rPr>
              <w:t>Стрелка должна указывать на основную линию</w:t>
            </w:r>
          </w:p>
          <w:p w14:paraId="335FDEB8" w14:textId="77777777" w:rsidR="0018498F" w:rsidRPr="00E8096C" w:rsidRDefault="0018498F" w:rsidP="0018498F">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7FF0142E" w14:textId="77777777" w:rsidR="0018498F" w:rsidRPr="00E8096C" w:rsidRDefault="0018498F" w:rsidP="0018498F">
            <w:pPr>
              <w:autoSpaceDE w:val="0"/>
              <w:autoSpaceDN w:val="0"/>
              <w:adjustRightInd w:val="0"/>
              <w:ind w:left="0" w:firstLine="0"/>
              <w:rPr>
                <w:rFonts w:ascii="Arial" w:hAnsi="Arial" w:cs="Arial"/>
                <w:bCs/>
                <w:sz w:val="20"/>
                <w:szCs w:val="20"/>
              </w:rPr>
            </w:pPr>
            <w:r w:rsidRPr="00E8096C">
              <w:rPr>
                <w:rFonts w:ascii="Arial" w:hAnsi="Arial" w:cs="Arial"/>
                <w:sz w:val="20"/>
                <w:szCs w:val="20"/>
              </w:rPr>
              <w:t>Поправить положение стрелок сварного стыкового шва</w:t>
            </w:r>
          </w:p>
          <w:p w14:paraId="384312A9" w14:textId="77777777" w:rsidR="0018498F" w:rsidRPr="00E8096C" w:rsidRDefault="0018498F" w:rsidP="0018498F">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38B8E750" w14:textId="002FB13E" w:rsidR="0018498F" w:rsidRPr="0013480B" w:rsidRDefault="0018498F" w:rsidP="0018498F">
            <w:pPr>
              <w:pStyle w:val="a6"/>
              <w:jc w:val="left"/>
              <w:rPr>
                <w:rFonts w:ascii="Arial" w:hAnsi="Arial" w:cs="Arial"/>
                <w:b/>
                <w:bCs/>
                <w:color w:val="000000" w:themeColor="text1"/>
                <w:sz w:val="20"/>
                <w:szCs w:val="20"/>
                <w:u w:val="single"/>
              </w:rPr>
            </w:pPr>
            <w:r w:rsidRPr="00E8096C">
              <w:rPr>
                <w:rFonts w:ascii="Arial" w:hAnsi="Arial" w:cs="Arial"/>
                <w:sz w:val="20"/>
                <w:szCs w:val="20"/>
              </w:rPr>
              <w:t>Видимый шов – основная линия, невидимый – штриховая линия</w:t>
            </w:r>
          </w:p>
        </w:tc>
        <w:tc>
          <w:tcPr>
            <w:tcW w:w="4111" w:type="dxa"/>
          </w:tcPr>
          <w:p w14:paraId="5484697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88EA86D" w14:textId="3046C304"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2B01D28" w14:textId="77777777" w:rsidTr="00C3706B">
        <w:tc>
          <w:tcPr>
            <w:tcW w:w="510" w:type="dxa"/>
          </w:tcPr>
          <w:p w14:paraId="6758F7C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A004327" w14:textId="0D943EA6"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B272932" w14:textId="0FD0D822" w:rsidR="0018498F" w:rsidRPr="007376D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0CF9798"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8644613" w14:textId="56F75BB0"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27653E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B026A2" w14:textId="77777777" w:rsidR="0018498F" w:rsidRPr="007376DB" w:rsidRDefault="0018498F" w:rsidP="0018498F">
            <w:pPr>
              <w:ind w:left="0" w:firstLine="0"/>
              <w:rPr>
                <w:rFonts w:ascii="Arial" w:hAnsi="Arial" w:cs="Arial"/>
                <w:color w:val="000000" w:themeColor="text1"/>
                <w:sz w:val="20"/>
                <w:szCs w:val="20"/>
              </w:rPr>
            </w:pPr>
            <w:r w:rsidRPr="007376DB">
              <w:rPr>
                <w:rFonts w:ascii="Arial" w:hAnsi="Arial" w:cs="Arial"/>
                <w:color w:val="000000" w:themeColor="text1"/>
                <w:sz w:val="20"/>
                <w:szCs w:val="20"/>
              </w:rPr>
              <w:t>Штриховка под произвольным углом</w:t>
            </w:r>
          </w:p>
          <w:p w14:paraId="6F96827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3C6E566" w14:textId="77777777" w:rsidR="0018498F" w:rsidRPr="007376DB" w:rsidRDefault="0018498F" w:rsidP="0018498F">
            <w:pPr>
              <w:ind w:left="0" w:firstLine="0"/>
              <w:rPr>
                <w:rFonts w:ascii="Arial" w:hAnsi="Arial" w:cs="Arial"/>
                <w:color w:val="000000" w:themeColor="text1"/>
                <w:sz w:val="20"/>
                <w:szCs w:val="20"/>
              </w:rPr>
            </w:pPr>
            <w:r w:rsidRPr="007376DB">
              <w:rPr>
                <w:rFonts w:ascii="Arial" w:hAnsi="Arial" w:cs="Arial"/>
                <w:color w:val="000000" w:themeColor="text1"/>
                <w:sz w:val="20"/>
                <w:szCs w:val="20"/>
              </w:rPr>
              <w:t>Штриховка под углом 45° к контуру детали или рамкам чертежа</w:t>
            </w:r>
          </w:p>
          <w:p w14:paraId="42D29E89"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9E0F164" w14:textId="605B5E02" w:rsidR="0018498F" w:rsidRPr="007376DB" w:rsidRDefault="0018498F" w:rsidP="0018498F">
            <w:pPr>
              <w:ind w:left="0" w:firstLine="0"/>
              <w:rPr>
                <w:rFonts w:ascii="Arial" w:hAnsi="Arial" w:cs="Arial"/>
                <w:color w:val="000000" w:themeColor="text1"/>
                <w:sz w:val="20"/>
                <w:szCs w:val="20"/>
              </w:rPr>
            </w:pPr>
            <w:r w:rsidRPr="007376DB">
              <w:rPr>
                <w:rFonts w:ascii="Arial" w:hAnsi="Arial" w:cs="Arial"/>
                <w:color w:val="000000" w:themeColor="text1"/>
                <w:sz w:val="20"/>
                <w:szCs w:val="20"/>
              </w:rPr>
              <w:t>ГОСТ 2.306</w:t>
            </w:r>
          </w:p>
        </w:tc>
        <w:tc>
          <w:tcPr>
            <w:tcW w:w="4111" w:type="dxa"/>
          </w:tcPr>
          <w:p w14:paraId="3C73259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5993C6F" w14:textId="287572D6"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6695B3E6" w14:textId="77777777" w:rsidTr="00C3706B">
        <w:tc>
          <w:tcPr>
            <w:tcW w:w="510" w:type="dxa"/>
          </w:tcPr>
          <w:p w14:paraId="7B771B0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0CF9950"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23554B3E" w14:textId="571D0EDA" w:rsidR="0018498F" w:rsidRPr="007A564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w:t>
            </w:r>
          </w:p>
        </w:tc>
        <w:tc>
          <w:tcPr>
            <w:tcW w:w="2411" w:type="dxa"/>
          </w:tcPr>
          <w:p w14:paraId="1A343FB3" w14:textId="182364FC" w:rsidR="0018498F" w:rsidRDefault="0018498F" w:rsidP="0018498F">
            <w:pPr>
              <w:widowControl w:val="0"/>
              <w:ind w:left="0" w:firstLine="0"/>
              <w:jc w:val="center"/>
              <w:rPr>
                <w:rFonts w:ascii="Arial" w:hAnsi="Arial" w:cs="Arial"/>
                <w:sz w:val="20"/>
                <w:szCs w:val="20"/>
              </w:rPr>
            </w:pPr>
            <w:r w:rsidRPr="004F0718">
              <w:rPr>
                <w:rFonts w:ascii="Arial" w:hAnsi="Arial" w:cs="Arial"/>
                <w:sz w:val="20"/>
                <w:szCs w:val="20"/>
              </w:rPr>
              <w:lastRenderedPageBreak/>
              <w:t xml:space="preserve">АО «НПО </w:t>
            </w:r>
            <w:r w:rsidRPr="004F0718">
              <w:rPr>
                <w:rFonts w:ascii="Arial" w:hAnsi="Arial" w:cs="Arial"/>
                <w:sz w:val="20"/>
                <w:szCs w:val="20"/>
              </w:rPr>
              <w:lastRenderedPageBreak/>
              <w:t>«Электромашина», № 43-18/1672 от 06.02.2024 г.</w:t>
            </w:r>
          </w:p>
        </w:tc>
        <w:tc>
          <w:tcPr>
            <w:tcW w:w="6235" w:type="dxa"/>
          </w:tcPr>
          <w:p w14:paraId="294DCAD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0D42CEA0" w14:textId="06397C10"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lastRenderedPageBreak/>
              <w:t>«Таблица А.1» с абзацным отступом</w:t>
            </w:r>
          </w:p>
          <w:p w14:paraId="6659217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6FD98CE" w14:textId="4E895D8D"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«Таблица А.1» с без абзацного отступа</w:t>
            </w:r>
          </w:p>
          <w:p w14:paraId="79519E4A"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17C7604" w14:textId="59DBF804"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4.5.2 (пример)</w:t>
            </w:r>
          </w:p>
        </w:tc>
        <w:tc>
          <w:tcPr>
            <w:tcW w:w="4111" w:type="dxa"/>
          </w:tcPr>
          <w:p w14:paraId="4F2836B5" w14:textId="77777777" w:rsidR="00E92AC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EC855EF" w14:textId="54C7AD05"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w:t>
            </w:r>
          </w:p>
        </w:tc>
      </w:tr>
      <w:tr w:rsidR="0018498F" w:rsidRPr="00E207EE" w14:paraId="5FB94AFD" w14:textId="77777777" w:rsidTr="00C3706B">
        <w:tc>
          <w:tcPr>
            <w:tcW w:w="510" w:type="dxa"/>
          </w:tcPr>
          <w:p w14:paraId="2CB6F76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EAE6875" w14:textId="733D613A" w:rsidR="0018498F" w:rsidRPr="00A86ACC"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23E2E85" w14:textId="07395CEB" w:rsidR="0018498F" w:rsidRPr="00745C3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68B60B6" w14:textId="627EC1C5" w:rsidR="0018498F" w:rsidRPr="004F0718" w:rsidRDefault="0018498F" w:rsidP="0018498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2CC2946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425CAFB" w14:textId="77777777" w:rsidR="0018498F" w:rsidRPr="00745C36" w:rsidRDefault="0018498F" w:rsidP="0018498F">
            <w:pPr>
              <w:pStyle w:val="a6"/>
              <w:jc w:val="left"/>
              <w:rPr>
                <w:rFonts w:ascii="Arial" w:hAnsi="Arial" w:cs="Arial"/>
                <w:color w:val="000000" w:themeColor="text1"/>
                <w:sz w:val="20"/>
                <w:szCs w:val="20"/>
              </w:rPr>
            </w:pPr>
            <w:r w:rsidRPr="00745C36">
              <w:rPr>
                <w:rFonts w:ascii="Arial" w:hAnsi="Arial" w:cs="Arial"/>
                <w:color w:val="000000" w:themeColor="text1"/>
                <w:sz w:val="20"/>
                <w:szCs w:val="20"/>
              </w:rPr>
              <w:t>Откорректировать условные обозначения швов в Таблице А.1</w:t>
            </w:r>
          </w:p>
          <w:p w14:paraId="45C3341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C09E908" w14:textId="38E8BFC6" w:rsidR="0018498F" w:rsidRPr="00745C36" w:rsidRDefault="0018498F" w:rsidP="0018498F">
            <w:pPr>
              <w:pStyle w:val="a6"/>
              <w:jc w:val="left"/>
              <w:rPr>
                <w:rFonts w:ascii="Arial" w:hAnsi="Arial" w:cs="Arial"/>
                <w:color w:val="000000" w:themeColor="text1"/>
                <w:sz w:val="20"/>
                <w:szCs w:val="20"/>
              </w:rPr>
            </w:pPr>
            <w:r w:rsidRPr="00745C36">
              <w:rPr>
                <w:rFonts w:ascii="Arial" w:hAnsi="Arial" w:cs="Arial"/>
                <w:color w:val="000000" w:themeColor="text1"/>
                <w:sz w:val="20"/>
                <w:szCs w:val="20"/>
              </w:rPr>
              <w:t>п.5.8 проекта первой редакции ГОСТ Р 2.312-20ХХ</w:t>
            </w:r>
          </w:p>
        </w:tc>
        <w:tc>
          <w:tcPr>
            <w:tcW w:w="4111" w:type="dxa"/>
          </w:tcPr>
          <w:p w14:paraId="02B09477"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33DAA41" w14:textId="4B3C5BC4"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7051E849" w14:textId="77777777" w:rsidTr="00C3706B">
        <w:tc>
          <w:tcPr>
            <w:tcW w:w="510" w:type="dxa"/>
          </w:tcPr>
          <w:p w14:paraId="24BBBE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65F2690" w14:textId="14C7DFD0"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19757FE" w14:textId="43EA161D" w:rsidR="0018498F" w:rsidRPr="00745C3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361799D5" w14:textId="11491BCD"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1F07C87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3573B6C" w14:textId="77777777" w:rsidR="0018498F" w:rsidRPr="00AF1D27" w:rsidRDefault="0018498F" w:rsidP="0018498F">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 xml:space="preserve">Откорректировать графическую часть в столбцах </w:t>
            </w:r>
            <w:r w:rsidRPr="00AF1D27">
              <w:rPr>
                <w:rFonts w:ascii="Arial" w:hAnsi="Arial" w:cs="Arial"/>
                <w:b/>
                <w:color w:val="000000" w:themeColor="text1"/>
                <w:sz w:val="20"/>
                <w:szCs w:val="20"/>
              </w:rPr>
              <w:t xml:space="preserve">с лицевой стороны </w:t>
            </w:r>
            <w:r w:rsidRPr="00AF1D27">
              <w:rPr>
                <w:rFonts w:ascii="Arial" w:hAnsi="Arial" w:cs="Arial"/>
                <w:color w:val="000000" w:themeColor="text1"/>
                <w:sz w:val="20"/>
                <w:szCs w:val="20"/>
              </w:rPr>
              <w:t xml:space="preserve">и </w:t>
            </w:r>
            <w:r w:rsidRPr="00AF1D27">
              <w:rPr>
                <w:rFonts w:ascii="Arial" w:hAnsi="Arial" w:cs="Arial"/>
                <w:b/>
                <w:color w:val="000000" w:themeColor="text1"/>
                <w:sz w:val="20"/>
                <w:szCs w:val="20"/>
              </w:rPr>
              <w:t xml:space="preserve">с оборотной стороны </w:t>
            </w:r>
            <w:r w:rsidRPr="00AF1D27">
              <w:rPr>
                <w:rFonts w:ascii="Arial" w:hAnsi="Arial" w:cs="Arial"/>
                <w:color w:val="000000" w:themeColor="text1"/>
                <w:sz w:val="20"/>
                <w:szCs w:val="20"/>
              </w:rPr>
              <w:t xml:space="preserve"> в Таблице А.1</w:t>
            </w:r>
          </w:p>
          <w:p w14:paraId="505B6A16"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754769" w14:textId="648F63D7" w:rsidR="0018498F" w:rsidRPr="00745C36" w:rsidRDefault="0018498F" w:rsidP="0018498F">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 xml:space="preserve">Приведение графической части в соответствие с текстовой частью в столбце </w:t>
            </w:r>
            <w:r w:rsidRPr="00AF1D27">
              <w:rPr>
                <w:rFonts w:ascii="Arial" w:hAnsi="Arial" w:cs="Arial"/>
                <w:b/>
                <w:color w:val="000000" w:themeColor="text1"/>
                <w:sz w:val="20"/>
                <w:szCs w:val="20"/>
              </w:rPr>
              <w:t>Характеристика шва</w:t>
            </w:r>
            <w:r w:rsidRPr="00AF1D27">
              <w:rPr>
                <w:rFonts w:ascii="Arial" w:hAnsi="Arial" w:cs="Arial"/>
                <w:color w:val="000000" w:themeColor="text1"/>
                <w:sz w:val="20"/>
                <w:szCs w:val="20"/>
              </w:rPr>
              <w:t xml:space="preserve"> в Таблице А.1</w:t>
            </w:r>
          </w:p>
        </w:tc>
        <w:tc>
          <w:tcPr>
            <w:tcW w:w="4111" w:type="dxa"/>
          </w:tcPr>
          <w:p w14:paraId="4DF431F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841687A" w14:textId="2C2EB88A"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4A13F240" w14:textId="77777777" w:rsidTr="00C3706B">
        <w:tc>
          <w:tcPr>
            <w:tcW w:w="510" w:type="dxa"/>
          </w:tcPr>
          <w:p w14:paraId="310A52D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6E03893" w14:textId="52E1FE36"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419E5CA" w14:textId="0B57157E" w:rsidR="0018498F" w:rsidRPr="00745C3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09159BD" w14:textId="6BDE46CA"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08A2AE8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3C0B06" w14:textId="77777777" w:rsidR="0018498F" w:rsidRPr="00AF1D27" w:rsidRDefault="0018498F" w:rsidP="0018498F">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Ширина столбцов «с лицевой стороны» и «с оборотной стороны» должна быть единой для всех позиций таблицы А.1.</w:t>
            </w:r>
          </w:p>
          <w:p w14:paraId="5E01A86E"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2C7C1C" w14:textId="417FD01A" w:rsidR="0018498F" w:rsidRPr="00745C36" w:rsidRDefault="0018498F" w:rsidP="0018498F">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Исправление ошибки</w:t>
            </w:r>
          </w:p>
        </w:tc>
        <w:tc>
          <w:tcPr>
            <w:tcW w:w="4111" w:type="dxa"/>
          </w:tcPr>
          <w:p w14:paraId="02F54F3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CA1E67B" w14:textId="17EDAF0E"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31A49325" w14:textId="77777777" w:rsidTr="00C3706B">
        <w:tc>
          <w:tcPr>
            <w:tcW w:w="510" w:type="dxa"/>
          </w:tcPr>
          <w:p w14:paraId="24E039F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83337BB"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491B7E75" w14:textId="02E722EB" w:rsidR="0018498F" w:rsidRPr="007F6C4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3ECF3947" w14:textId="11ADC7F0" w:rsidR="0018498F" w:rsidRDefault="0018498F" w:rsidP="0018498F">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6D3257A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ED52C6A" w14:textId="3A7DD231" w:rsidR="0018498F" w:rsidRPr="007F6C47" w:rsidRDefault="0018498F" w:rsidP="0018498F">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уточнить графику и обозначение сварных соединений согласно приложению 1 ГОСТ 2.312-72;</w:t>
            </w:r>
          </w:p>
        </w:tc>
        <w:tc>
          <w:tcPr>
            <w:tcW w:w="4111" w:type="dxa"/>
          </w:tcPr>
          <w:p w14:paraId="7332E44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315AD42" w14:textId="026C462C"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328B8F6C" w14:textId="77777777" w:rsidTr="00C3706B">
        <w:tc>
          <w:tcPr>
            <w:tcW w:w="510" w:type="dxa"/>
          </w:tcPr>
          <w:p w14:paraId="15C3E38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8AE8464"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16FC2562" w14:textId="5FEE0123" w:rsidR="0018498F" w:rsidRPr="002B4A1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6232DFB0" w14:textId="2F09E539" w:rsidR="0018498F" w:rsidRPr="00CD5735" w:rsidRDefault="0018498F" w:rsidP="0018498F">
            <w:pPr>
              <w:widowControl w:val="0"/>
              <w:ind w:left="0" w:firstLine="0"/>
              <w:jc w:val="center"/>
              <w:rPr>
                <w:rFonts w:ascii="Arial" w:hAnsi="Arial" w:cs="Arial"/>
                <w:color w:val="000000" w:themeColor="text1"/>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1BA80966" w14:textId="77777777" w:rsidR="0018498F" w:rsidRPr="00E92ACE" w:rsidRDefault="0018498F" w:rsidP="0018498F">
            <w:pPr>
              <w:pStyle w:val="a6"/>
              <w:jc w:val="left"/>
              <w:rPr>
                <w:rFonts w:ascii="Arial" w:hAnsi="Arial" w:cs="Arial"/>
                <w:color w:val="000000" w:themeColor="text1"/>
                <w:sz w:val="20"/>
                <w:szCs w:val="20"/>
                <w:highlight w:val="yellow"/>
              </w:rPr>
            </w:pPr>
            <w:r w:rsidRPr="00E92ACE">
              <w:rPr>
                <w:rFonts w:ascii="Arial" w:hAnsi="Arial" w:cs="Arial"/>
                <w:b/>
                <w:bCs/>
                <w:color w:val="000000" w:themeColor="text1"/>
                <w:sz w:val="20"/>
                <w:szCs w:val="20"/>
                <w:highlight w:val="yellow"/>
                <w:u w:val="single"/>
              </w:rPr>
              <w:t>Предлагаемая редакция:</w:t>
            </w:r>
          </w:p>
          <w:p w14:paraId="54BC60E4" w14:textId="4735F5ED" w:rsidR="0018498F" w:rsidRPr="00E92ACE" w:rsidRDefault="0018498F" w:rsidP="0018498F">
            <w:pPr>
              <w:pStyle w:val="a6"/>
              <w:jc w:val="left"/>
              <w:rPr>
                <w:rFonts w:ascii="Arial" w:hAnsi="Arial" w:cs="Arial"/>
                <w:color w:val="000000" w:themeColor="text1"/>
                <w:sz w:val="20"/>
                <w:szCs w:val="20"/>
                <w:highlight w:val="yellow"/>
              </w:rPr>
            </w:pPr>
            <w:r w:rsidRPr="00E92ACE">
              <w:rPr>
                <w:rFonts w:asciiTheme="minorBidi" w:hAnsiTheme="minorBidi" w:cstheme="minorBidi"/>
                <w:sz w:val="20"/>
                <w:szCs w:val="20"/>
                <w:highlight w:val="yellow"/>
              </w:rPr>
              <w:t>Оформить в вертикальном исполнении.</w:t>
            </w:r>
          </w:p>
        </w:tc>
        <w:tc>
          <w:tcPr>
            <w:tcW w:w="4111" w:type="dxa"/>
          </w:tcPr>
          <w:p w14:paraId="31DA66ED" w14:textId="3FC43B2E" w:rsidR="0018498F" w:rsidRDefault="004B3B88"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9DDF1A1" w14:textId="22AB61C0" w:rsidR="004B3B88" w:rsidRPr="00E207EE" w:rsidRDefault="004B3B88"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5E7B2B01" w14:textId="77777777" w:rsidTr="00C3706B">
        <w:tc>
          <w:tcPr>
            <w:tcW w:w="510" w:type="dxa"/>
          </w:tcPr>
          <w:p w14:paraId="779A40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90095B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73B8E769" w14:textId="6A19C0A6" w:rsidR="0018498F" w:rsidRPr="00C8620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17928CFA" w14:textId="0C099F2B" w:rsidR="0018498F" w:rsidRPr="0092089C"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4D2180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7A63991" w14:textId="2CA7E0CF" w:rsidR="0018498F" w:rsidRPr="00C86201"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 наименовании</w:t>
            </w:r>
            <w:r w:rsidRPr="00C86201">
              <w:rPr>
                <w:rFonts w:ascii="Arial" w:hAnsi="Arial" w:cs="Arial"/>
                <w:color w:val="000000" w:themeColor="text1"/>
                <w:sz w:val="20"/>
                <w:szCs w:val="20"/>
              </w:rPr>
              <w:t xml:space="preserve"> графы «Условные обозначения шва, изображенного в чертеже»</w:t>
            </w:r>
          </w:p>
          <w:p w14:paraId="6C370099" w14:textId="19EE9AD9" w:rsidR="0018498F" w:rsidRPr="00C86201" w:rsidRDefault="0018498F" w:rsidP="0018498F">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Слова: «в чертеже» заменить</w:t>
            </w:r>
            <w:r>
              <w:rPr>
                <w:rFonts w:ascii="Arial" w:hAnsi="Arial" w:cs="Arial"/>
                <w:color w:val="000000" w:themeColor="text1"/>
                <w:sz w:val="20"/>
                <w:szCs w:val="20"/>
              </w:rPr>
              <w:t xml:space="preserve"> </w:t>
            </w:r>
            <w:r w:rsidRPr="00C86201">
              <w:rPr>
                <w:rFonts w:ascii="Arial" w:hAnsi="Arial" w:cs="Arial"/>
                <w:color w:val="000000" w:themeColor="text1"/>
                <w:sz w:val="20"/>
                <w:szCs w:val="20"/>
              </w:rPr>
              <w:t>«на чертеже»</w:t>
            </w:r>
          </w:p>
        </w:tc>
        <w:tc>
          <w:tcPr>
            <w:tcW w:w="4111" w:type="dxa"/>
          </w:tcPr>
          <w:p w14:paraId="11449517"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51EED1D" w14:textId="0F185346"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12C11446" w14:textId="77777777" w:rsidTr="00C3706B">
        <w:tc>
          <w:tcPr>
            <w:tcW w:w="510" w:type="dxa"/>
          </w:tcPr>
          <w:p w14:paraId="0712341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134FCD7" w14:textId="34B6F199"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0654DCA" w14:textId="267C7F86" w:rsidR="0018498F" w:rsidRPr="00635A7F"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 таблица А.1</w:t>
            </w:r>
          </w:p>
        </w:tc>
        <w:tc>
          <w:tcPr>
            <w:tcW w:w="2411" w:type="dxa"/>
          </w:tcPr>
          <w:p w14:paraId="29662CC1" w14:textId="1433877E"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6A5936E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761FA63" w14:textId="77777777" w:rsidR="0018498F" w:rsidRDefault="0018498F" w:rsidP="0018498F">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 xml:space="preserve">Рекомендую  указать </w:t>
            </w:r>
            <w:proofErr w:type="gramStart"/>
            <w:r w:rsidRPr="00635A7F">
              <w:rPr>
                <w:rFonts w:ascii="Arial" w:hAnsi="Arial" w:cs="Arial"/>
                <w:color w:val="000000" w:themeColor="text1"/>
                <w:sz w:val="20"/>
                <w:szCs w:val="20"/>
              </w:rPr>
              <w:t>порядковые номера   швов соединения</w:t>
            </w:r>
            <w:proofErr w:type="gramEnd"/>
            <w:r w:rsidRPr="00635A7F">
              <w:rPr>
                <w:rFonts w:ascii="Arial" w:hAnsi="Arial" w:cs="Arial"/>
                <w:color w:val="000000" w:themeColor="text1"/>
                <w:sz w:val="20"/>
                <w:szCs w:val="20"/>
              </w:rPr>
              <w:t xml:space="preserve"> приведенных в графе  «Характеристика шва»</w:t>
            </w:r>
          </w:p>
          <w:p w14:paraId="6E9A5636"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CFB0F1" w14:textId="40BD33D0" w:rsidR="0018498F" w:rsidRPr="00635A7F" w:rsidRDefault="0018498F" w:rsidP="0018498F">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См. ГОСТ 1.5-2001 (4.5.7)</w:t>
            </w:r>
          </w:p>
        </w:tc>
        <w:tc>
          <w:tcPr>
            <w:tcW w:w="4111" w:type="dxa"/>
          </w:tcPr>
          <w:p w14:paraId="225B9496" w14:textId="77777777" w:rsidR="0018498F"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DC3FCAB" w14:textId="2E600FA4"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353E3791" w14:textId="77777777" w:rsidTr="00C3706B">
        <w:tc>
          <w:tcPr>
            <w:tcW w:w="510" w:type="dxa"/>
          </w:tcPr>
          <w:p w14:paraId="4C78193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DBF557A" w14:textId="695F48A8"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66BE15E" w14:textId="38D490AF" w:rsidR="0018498F" w:rsidRPr="00635A7F"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3B1A831" w14:textId="64573141"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B9B12C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5AEF76" w14:textId="77777777" w:rsidR="0018498F" w:rsidRDefault="0018498F" w:rsidP="0018498F">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Отсутствует форма поперечного сечения шва соединения внахлестку прерывистого, выполняемого контактной шовной сваркой.</w:t>
            </w:r>
          </w:p>
          <w:p w14:paraId="31EA3B5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18E3FDC" w14:textId="3A506684" w:rsidR="0018498F" w:rsidRPr="00635A7F" w:rsidRDefault="0018498F" w:rsidP="0018498F">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lastRenderedPageBreak/>
              <w:t>См. ГОСТ 15878-79</w:t>
            </w:r>
          </w:p>
        </w:tc>
        <w:tc>
          <w:tcPr>
            <w:tcW w:w="4111" w:type="dxa"/>
          </w:tcPr>
          <w:p w14:paraId="52FBCAD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934AF84" w14:textId="23CD25E4"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6D3FBD7D" w14:textId="77777777" w:rsidTr="00C3706B">
        <w:tc>
          <w:tcPr>
            <w:tcW w:w="510" w:type="dxa"/>
          </w:tcPr>
          <w:p w14:paraId="505AC65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C6BED70" w14:textId="2332B0B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576E951" w14:textId="403F033C" w:rsidR="0018498F" w:rsidRPr="00F07D21"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7DE1A4BC" w14:textId="41555148" w:rsidR="0018498F"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5FEB9E2"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CB404A" w14:textId="77777777"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По всей таблице А.1 швы с оборотной стороны показать под полкой линии-выноски.</w:t>
            </w:r>
          </w:p>
          <w:p w14:paraId="776E2421" w14:textId="77777777" w:rsidR="0018498F"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Предлагаемая редакция приведена для двух первых строк, изменения необходимо провести по всей таблице</w:t>
            </w:r>
          </w:p>
          <w:p w14:paraId="051B68E6" w14:textId="522FC7F5" w:rsidR="0018498F" w:rsidRPr="00F07D21"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76D109B" w14:textId="614CB834"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bidi="he-IL"/>
              </w:rPr>
              <w:drawing>
                <wp:inline distT="0" distB="0" distL="0" distR="0" wp14:anchorId="2611CBFC" wp14:editId="0557B5D7">
                  <wp:extent cx="3714750" cy="1603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0" cy="1603725"/>
                          </a:xfrm>
                          <a:prstGeom prst="rect">
                            <a:avLst/>
                          </a:prstGeom>
                          <a:noFill/>
                          <a:ln>
                            <a:noFill/>
                          </a:ln>
                        </pic:spPr>
                      </pic:pic>
                    </a:graphicData>
                  </a:graphic>
                </wp:inline>
              </w:drawing>
            </w:r>
          </w:p>
          <w:p w14:paraId="1DE00070"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479B81B" w14:textId="0E22E5A6"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См. пункт 5.8 данного проекта ГОСТ Р 2.312-20ХХ</w:t>
            </w:r>
          </w:p>
        </w:tc>
        <w:tc>
          <w:tcPr>
            <w:tcW w:w="4111" w:type="dxa"/>
          </w:tcPr>
          <w:p w14:paraId="1D9FD05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C98CEBB" w14:textId="19CC1DB2"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1, 2</w:t>
            </w:r>
          </w:p>
        </w:tc>
      </w:tr>
      <w:tr w:rsidR="0018498F" w:rsidRPr="00E207EE" w14:paraId="21D948A1" w14:textId="77777777" w:rsidTr="00C3706B">
        <w:tc>
          <w:tcPr>
            <w:tcW w:w="510" w:type="dxa"/>
          </w:tcPr>
          <w:p w14:paraId="3AC9B19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F7A39A" w14:textId="29F7AD5A"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6AE0B2C" w14:textId="6380B6F4" w:rsidR="0018498F" w:rsidRPr="00EC7AD7"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DEF8EB8" w14:textId="774093D4" w:rsidR="0018498F" w:rsidRDefault="0018498F" w:rsidP="0018498F">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722485F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A430CBA" w14:textId="039DDCEC" w:rsidR="0018498F" w:rsidRPr="00EC7AD7" w:rsidRDefault="0018498F" w:rsidP="0018498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3FD83DA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E92ACE">
              <w:rPr>
                <w:rFonts w:ascii="Arial" w:eastAsia="Times New Roman" w:hAnsi="Arial" w:cs="Arial"/>
                <w:sz w:val="20"/>
                <w:szCs w:val="20"/>
                <w:lang w:eastAsia="ru-RU"/>
              </w:rPr>
              <w:t>.</w:t>
            </w:r>
          </w:p>
          <w:p w14:paraId="694BF3EA" w14:textId="65C2424D"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53CA2021" w14:textId="77777777" w:rsidTr="00C3706B">
        <w:tc>
          <w:tcPr>
            <w:tcW w:w="510" w:type="dxa"/>
          </w:tcPr>
          <w:p w14:paraId="32D6863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54840DD" w14:textId="1DC21DDB"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AE84AE4" w14:textId="464C398A" w:rsidR="0018498F" w:rsidRPr="00EC7AD7"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C8DF547" w14:textId="3DEE806F" w:rsidR="0018498F" w:rsidRPr="001C5208" w:rsidRDefault="0018498F" w:rsidP="0018498F">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6C93646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D0786BA" w14:textId="0AB72024" w:rsidR="0018498F" w:rsidRPr="00EC7AD7" w:rsidRDefault="0018498F" w:rsidP="0018498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унифицировать запись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20 мкм»,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80 мкм» с рисунками – пробел между обозначением и числовым показателем</w:t>
            </w:r>
          </w:p>
        </w:tc>
        <w:tc>
          <w:tcPr>
            <w:tcW w:w="4111" w:type="dxa"/>
          </w:tcPr>
          <w:p w14:paraId="3F1D3AD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4C850A2" w14:textId="569319CD"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0BBDDBF3" w14:textId="77777777" w:rsidTr="00C3706B">
        <w:tc>
          <w:tcPr>
            <w:tcW w:w="510" w:type="dxa"/>
          </w:tcPr>
          <w:p w14:paraId="6E4866A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1A4C3D9" w14:textId="6F3B3CA8"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A95F3DF" w14:textId="6FED6767" w:rsidR="0018498F" w:rsidRPr="00895B81"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5B993A5" w14:textId="0DABB00E" w:rsidR="0018498F" w:rsidRPr="001C5208" w:rsidRDefault="0018498F" w:rsidP="0018498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01E46AB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A543ED2" w14:textId="073B23B6"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Условное обозначение швов сварных соединений с оборотной стороны на рисунках таблицы А.1</w:t>
            </w:r>
            <w:r>
              <w:rPr>
                <w:rFonts w:ascii="Arial" w:hAnsi="Arial" w:cs="Arial"/>
                <w:color w:val="000000" w:themeColor="text1"/>
                <w:sz w:val="20"/>
                <w:szCs w:val="20"/>
              </w:rPr>
              <w:t xml:space="preserve"> </w:t>
            </w:r>
            <w:r w:rsidRPr="00895B81">
              <w:rPr>
                <w:rFonts w:ascii="Arial" w:hAnsi="Arial" w:cs="Arial"/>
                <w:color w:val="000000" w:themeColor="text1"/>
                <w:sz w:val="20"/>
                <w:szCs w:val="20"/>
              </w:rPr>
              <w:t>противоречит пункту 5.8.</w:t>
            </w:r>
          </w:p>
          <w:p w14:paraId="2DB6BE6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61EE6C" w14:textId="28F85893" w:rsidR="0018498F" w:rsidRPr="00895B81" w:rsidRDefault="0018498F" w:rsidP="0018498F">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Устранение неточности</w:t>
            </w:r>
          </w:p>
        </w:tc>
        <w:tc>
          <w:tcPr>
            <w:tcW w:w="4111" w:type="dxa"/>
          </w:tcPr>
          <w:p w14:paraId="2E1BDC4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70451AB" w14:textId="7DDD49C1"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1E12B54F" w14:textId="77777777" w:rsidTr="00C3706B">
        <w:tc>
          <w:tcPr>
            <w:tcW w:w="510" w:type="dxa"/>
          </w:tcPr>
          <w:p w14:paraId="38685CD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9B1B7D4" w14:textId="5985B3EB"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6BEE2E0" w14:textId="28F9FED3" w:rsidR="0018498F" w:rsidRPr="00FE0AAB"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4127063" w14:textId="52546838"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E821A8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4AD000C"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t>В столбце условного обозначения шва «с оборотной стороны" в строках 1, 2, 3, 5, 10 таблицы А.1 обозначение шва размещено на полке выносной линии (как для шва, выполненного с лицевой стороны).</w:t>
            </w:r>
          </w:p>
          <w:p w14:paraId="2CDADCFA"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BE7A2C1"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lastRenderedPageBreak/>
              <w:t>В графе условного обозначения шва с оборотной стороны в строках 1, 2, 3, 5, 10 таблицы А.1 обозначение шва разместить под полкой выносной линии.</w:t>
            </w:r>
          </w:p>
          <w:p w14:paraId="610679C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6E449B" w14:textId="205B8A27" w:rsidR="0018498F" w:rsidRPr="00FE0AAB"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Противоречие пункту 5.8 проекта ГОСТ Р 2.312.</w:t>
            </w:r>
          </w:p>
        </w:tc>
        <w:tc>
          <w:tcPr>
            <w:tcW w:w="4111" w:type="dxa"/>
          </w:tcPr>
          <w:p w14:paraId="3330AE21"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1B4AC275" w14:textId="32797AFF"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1, 2, 3, 5, 10</w:t>
            </w:r>
          </w:p>
        </w:tc>
      </w:tr>
      <w:tr w:rsidR="0018498F" w:rsidRPr="00E207EE" w14:paraId="057BE67F" w14:textId="77777777" w:rsidTr="00C3706B">
        <w:tc>
          <w:tcPr>
            <w:tcW w:w="510" w:type="dxa"/>
          </w:tcPr>
          <w:p w14:paraId="1164E33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D468FAE"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66DBC60" w14:textId="51E5F075"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AE09155" w14:textId="1DFCB5EA"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5C14F81D"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34343748" w14:textId="2B7F57CA" w:rsidR="0018498F" w:rsidRPr="0013480B" w:rsidRDefault="0018498F" w:rsidP="0018498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Четвертая колонка «Условное обозначение шва, изображенного в чертеже с оборотной стороны»:</w:t>
            </w:r>
            <w:r w:rsidRPr="00A06AB0">
              <w:rPr>
                <w:rFonts w:ascii="Arial" w:hAnsi="Arial" w:cs="Arial"/>
                <w:sz w:val="20"/>
                <w:szCs w:val="20"/>
              </w:rPr>
              <w:t xml:space="preserve"> </w:t>
            </w:r>
            <w:r w:rsidRPr="00A06AB0">
              <w:rPr>
                <w:rFonts w:ascii="Arial" w:eastAsia="Calibri" w:hAnsi="Arial" w:cs="Arial"/>
                <w:sz w:val="20"/>
                <w:szCs w:val="20"/>
              </w:rPr>
              <w:t>условное обозначение шва расположить под выносной полкой</w:t>
            </w:r>
          </w:p>
        </w:tc>
        <w:tc>
          <w:tcPr>
            <w:tcW w:w="4111" w:type="dxa"/>
          </w:tcPr>
          <w:p w14:paraId="673C96F7"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23990FC" w14:textId="2EE0EEFA"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3F3D07F0" w14:textId="77777777" w:rsidTr="00C3706B">
        <w:tc>
          <w:tcPr>
            <w:tcW w:w="510" w:type="dxa"/>
          </w:tcPr>
          <w:p w14:paraId="3419CD1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92B4CE9"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5CDD61C3" w14:textId="17030032"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3FC6C74" w14:textId="02DB8989"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78A33E32"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75D96638" w14:textId="2995F801" w:rsidR="0018498F" w:rsidRPr="0013480B" w:rsidRDefault="0018498F" w:rsidP="0018498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углового соединения без скоса кромок…»: исключить на рисунке шва с «лицевой стороны» пунктирную линию, а с «оборотной стороны» сплошную основную линию</w:t>
            </w:r>
          </w:p>
        </w:tc>
        <w:tc>
          <w:tcPr>
            <w:tcW w:w="4111" w:type="dxa"/>
          </w:tcPr>
          <w:p w14:paraId="20B9A50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0BFCF9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Штриховая линия приведена для показа невидимых контуров изделия</w:t>
            </w:r>
          </w:p>
          <w:p w14:paraId="30336882" w14:textId="4111AD42" w:rsidR="00E92ACE" w:rsidRPr="00E207EE" w:rsidRDefault="00E92ACE"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64A3C2F4" w14:textId="77777777" w:rsidTr="00C3706B">
        <w:tc>
          <w:tcPr>
            <w:tcW w:w="510" w:type="dxa"/>
          </w:tcPr>
          <w:p w14:paraId="5B032D8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5DF2AD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3F5A18E" w14:textId="3D32832D"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21438972" w14:textId="3B37F0BC"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3B4341B4"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36FCB17B" w14:textId="1E3C6AFD" w:rsidR="0018498F" w:rsidRPr="0013480B" w:rsidRDefault="0018498F" w:rsidP="0018498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углового соединения со скосом кромок…»: на рисунке шва с «лицевой стороны» видимую сплошную основную линию нижней грани горизонтальной детали заменить на пунктирную линию</w:t>
            </w:r>
          </w:p>
        </w:tc>
        <w:tc>
          <w:tcPr>
            <w:tcW w:w="4111" w:type="dxa"/>
          </w:tcPr>
          <w:p w14:paraId="268F753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7319813" w14:textId="68911354"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7135D083" w14:textId="77777777" w:rsidTr="00C3706B">
        <w:tc>
          <w:tcPr>
            <w:tcW w:w="510" w:type="dxa"/>
          </w:tcPr>
          <w:p w14:paraId="4F1B0C2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0C30BE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5BAD13AC" w14:textId="6D7B5D9C"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9D8847B" w14:textId="6C1B3D54"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7DB8C82F"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0FCC4734" w14:textId="299F9B91" w:rsidR="0018498F" w:rsidRDefault="0018498F" w:rsidP="0018498F">
            <w:pPr>
              <w:pStyle w:val="a6"/>
              <w:jc w:val="left"/>
              <w:rPr>
                <w:rFonts w:ascii="Arial" w:eastAsia="Calibri" w:hAnsi="Arial" w:cs="Arial"/>
                <w:sz w:val="20"/>
                <w:szCs w:val="20"/>
              </w:rPr>
            </w:pPr>
            <w:r w:rsidRPr="00A06AB0">
              <w:rPr>
                <w:rFonts w:ascii="Arial" w:eastAsia="Calibri" w:hAnsi="Arial" w:cs="Arial"/>
                <w:sz w:val="20"/>
                <w:szCs w:val="20"/>
              </w:rPr>
              <w:t>«Шов</w:t>
            </w:r>
            <w:r w:rsidRPr="00A06AB0">
              <w:rPr>
                <w:rFonts w:ascii="Arial" w:hAnsi="Arial" w:cs="Arial"/>
                <w:sz w:val="20"/>
                <w:szCs w:val="20"/>
              </w:rPr>
              <w:t xml:space="preserve"> </w:t>
            </w:r>
            <w:r w:rsidRPr="00A06AB0">
              <w:rPr>
                <w:rFonts w:ascii="Arial" w:eastAsia="Calibri" w:hAnsi="Arial" w:cs="Arial"/>
                <w:sz w:val="20"/>
                <w:szCs w:val="20"/>
              </w:rPr>
              <w:t>точечный соединения внахлестку…»: необходимо откорректировать рисунок аналогично  ГОСТ 2.312 – 72.</w:t>
            </w:r>
          </w:p>
          <w:p w14:paraId="3FEF8191"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5F11BE" w14:textId="79620345" w:rsidR="0018498F" w:rsidRPr="00382624" w:rsidRDefault="0018498F" w:rsidP="0018498F">
            <w:pPr>
              <w:pStyle w:val="a6"/>
              <w:jc w:val="left"/>
              <w:rPr>
                <w:rFonts w:ascii="Arial" w:eastAsia="Calibri" w:hAnsi="Arial" w:cs="Arial"/>
                <w:sz w:val="20"/>
                <w:szCs w:val="20"/>
              </w:rPr>
            </w:pPr>
            <w:r w:rsidRPr="00A06AB0">
              <w:rPr>
                <w:rFonts w:ascii="Arial" w:eastAsia="Calibri" w:hAnsi="Arial" w:cs="Arial"/>
                <w:sz w:val="20"/>
                <w:szCs w:val="20"/>
              </w:rPr>
              <w:t>Т.к  на рисунках шва, с «лицевой» и «оборотной» сторон, по верхней кромке детали (меньшей по высоте на сечении А-А) отсутствует сварной шов, но линия-выноска туда проведена</w:t>
            </w:r>
          </w:p>
        </w:tc>
        <w:tc>
          <w:tcPr>
            <w:tcW w:w="4111" w:type="dxa"/>
          </w:tcPr>
          <w:p w14:paraId="01F5BBA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4385C33" w14:textId="0468E450"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0B8C54FF" w14:textId="77777777" w:rsidTr="00C3706B">
        <w:tc>
          <w:tcPr>
            <w:tcW w:w="510" w:type="dxa"/>
          </w:tcPr>
          <w:p w14:paraId="16A7729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518395C"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0E3E824" w14:textId="45AC7BDA"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24D8C63" w14:textId="6C0CB8F9"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141E09EC"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5F6F5768" w14:textId="77777777" w:rsidR="0018498F" w:rsidRPr="00A06AB0" w:rsidRDefault="0018498F" w:rsidP="0018498F">
            <w:pPr>
              <w:tabs>
                <w:tab w:val="left" w:pos="0"/>
                <w:tab w:val="left" w:pos="271"/>
              </w:tabs>
              <w:ind w:left="0" w:firstLine="0"/>
              <w:jc w:val="both"/>
              <w:rPr>
                <w:rFonts w:ascii="Arial" w:hAnsi="Arial" w:cs="Arial"/>
                <w:sz w:val="20"/>
                <w:szCs w:val="20"/>
              </w:rPr>
            </w:pPr>
            <w:r w:rsidRPr="00A06AB0">
              <w:rPr>
                <w:rFonts w:ascii="Arial" w:hAnsi="Arial" w:cs="Arial"/>
                <w:sz w:val="20"/>
                <w:szCs w:val="20"/>
              </w:rPr>
              <w:t>«Шов стыкового соединения без скоса…»:</w:t>
            </w:r>
          </w:p>
          <w:p w14:paraId="4D792538" w14:textId="0491C348" w:rsidR="0018498F" w:rsidRPr="00205153" w:rsidRDefault="0018498F" w:rsidP="0018498F">
            <w:pPr>
              <w:tabs>
                <w:tab w:val="left" w:pos="0"/>
                <w:tab w:val="left" w:pos="271"/>
              </w:tabs>
              <w:ind w:left="0" w:firstLine="0"/>
              <w:jc w:val="both"/>
              <w:rPr>
                <w:rFonts w:ascii="Arial" w:hAnsi="Arial" w:cs="Arial"/>
                <w:sz w:val="20"/>
                <w:szCs w:val="20"/>
              </w:rPr>
            </w:pPr>
            <w:r>
              <w:rPr>
                <w:rFonts w:ascii="Arial" w:hAnsi="Arial" w:cs="Arial"/>
                <w:sz w:val="20"/>
                <w:szCs w:val="20"/>
              </w:rPr>
              <w:t xml:space="preserve">1. </w:t>
            </w:r>
            <w:r w:rsidRPr="00205153">
              <w:rPr>
                <w:rFonts w:ascii="Arial" w:hAnsi="Arial" w:cs="Arial"/>
                <w:sz w:val="20"/>
                <w:szCs w:val="20"/>
              </w:rPr>
              <w:t>Поменять местами рисунки швов с «лицевой» и «оборотной» сторон;</w:t>
            </w:r>
          </w:p>
          <w:p w14:paraId="3B95B986" w14:textId="6CF5C23C" w:rsidR="0018498F" w:rsidRPr="00205153" w:rsidRDefault="0018498F" w:rsidP="0018498F">
            <w:pPr>
              <w:tabs>
                <w:tab w:val="left" w:pos="0"/>
                <w:tab w:val="left" w:pos="271"/>
              </w:tabs>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2. </w:t>
            </w:r>
            <w:r w:rsidRPr="00205153">
              <w:rPr>
                <w:rFonts w:ascii="Arial" w:hAnsi="Arial" w:cs="Arial"/>
                <w:color w:val="000000" w:themeColor="text1"/>
                <w:sz w:val="20"/>
                <w:szCs w:val="20"/>
              </w:rPr>
              <w:t>На рисунках обозначить линии шва вместо кромок подкладочной детали;</w:t>
            </w:r>
          </w:p>
          <w:p w14:paraId="79FB1DE5" w14:textId="2B296E2F" w:rsidR="0018498F" w:rsidRPr="00205153" w:rsidRDefault="0018498F" w:rsidP="0018498F">
            <w:pPr>
              <w:tabs>
                <w:tab w:val="left" w:pos="0"/>
                <w:tab w:val="left" w:pos="317"/>
              </w:tabs>
              <w:ind w:left="0" w:firstLine="0"/>
              <w:jc w:val="both"/>
              <w:rPr>
                <w:rFonts w:ascii="Arial" w:hAnsi="Arial" w:cs="Arial"/>
                <w:sz w:val="20"/>
                <w:szCs w:val="20"/>
              </w:rPr>
            </w:pPr>
            <w:r>
              <w:rPr>
                <w:rFonts w:ascii="Arial" w:hAnsi="Arial" w:cs="Arial"/>
                <w:sz w:val="20"/>
                <w:szCs w:val="20"/>
              </w:rPr>
              <w:t xml:space="preserve">3. </w:t>
            </w:r>
            <w:r w:rsidRPr="00205153">
              <w:rPr>
                <w:rFonts w:ascii="Arial" w:hAnsi="Arial" w:cs="Arial"/>
                <w:sz w:val="20"/>
                <w:szCs w:val="20"/>
              </w:rPr>
              <w:t>Дополнительно для невидимого шва с «оборотной стороны» условное обозначение шва необходимо разместить под полкой линии-выноски;</w:t>
            </w:r>
          </w:p>
          <w:p w14:paraId="31B6E0B0" w14:textId="6F74DA9C" w:rsidR="0018498F" w:rsidRPr="00205153" w:rsidRDefault="0018498F" w:rsidP="0018498F">
            <w:pPr>
              <w:tabs>
                <w:tab w:val="left" w:pos="0"/>
                <w:tab w:val="left" w:pos="317"/>
              </w:tabs>
              <w:ind w:left="0" w:firstLine="0"/>
              <w:jc w:val="both"/>
              <w:rPr>
                <w:rFonts w:ascii="Arial" w:hAnsi="Arial" w:cs="Arial"/>
                <w:sz w:val="20"/>
                <w:szCs w:val="20"/>
              </w:rPr>
            </w:pPr>
            <w:r>
              <w:rPr>
                <w:rFonts w:ascii="Arial" w:hAnsi="Arial" w:cs="Arial"/>
                <w:sz w:val="20"/>
                <w:szCs w:val="20"/>
              </w:rPr>
              <w:t xml:space="preserve">4. </w:t>
            </w:r>
            <w:r w:rsidRPr="00205153">
              <w:rPr>
                <w:rFonts w:ascii="Arial" w:hAnsi="Arial" w:cs="Arial"/>
                <w:sz w:val="20"/>
                <w:szCs w:val="20"/>
              </w:rPr>
              <w:t xml:space="preserve">Изменить штриховку сечений, </w:t>
            </w:r>
            <w:proofErr w:type="gramStart"/>
            <w:r w:rsidRPr="00205153">
              <w:rPr>
                <w:rFonts w:ascii="Arial" w:hAnsi="Arial" w:cs="Arial"/>
                <w:sz w:val="20"/>
                <w:szCs w:val="20"/>
              </w:rPr>
              <w:t>т.к</w:t>
            </w:r>
            <w:proofErr w:type="gramEnd"/>
            <w:r w:rsidRPr="00205153">
              <w:rPr>
                <w:rFonts w:ascii="Arial" w:hAnsi="Arial" w:cs="Arial"/>
                <w:sz w:val="20"/>
                <w:szCs w:val="20"/>
              </w:rPr>
              <w:t xml:space="preserve"> в текущей редакции штриховка изображена применительно к неметаллическим материалам.</w:t>
            </w:r>
          </w:p>
          <w:p w14:paraId="65A0764E"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40F8D9A" w14:textId="4FD69B93" w:rsidR="0018498F" w:rsidRPr="0013480B" w:rsidRDefault="0018498F" w:rsidP="0018498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Откорректировать в соответствии с ГОСТ 2.312 – 72</w:t>
            </w:r>
          </w:p>
        </w:tc>
        <w:tc>
          <w:tcPr>
            <w:tcW w:w="4111" w:type="dxa"/>
          </w:tcPr>
          <w:p w14:paraId="1B0654B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1F0245">
              <w:rPr>
                <w:rFonts w:ascii="Arial" w:eastAsia="Times New Roman" w:hAnsi="Arial" w:cs="Arial"/>
                <w:sz w:val="20"/>
                <w:szCs w:val="20"/>
                <w:lang w:eastAsia="ru-RU"/>
              </w:rPr>
              <w:t xml:space="preserve"> частично.</w:t>
            </w:r>
          </w:p>
          <w:p w14:paraId="00BA8B2A" w14:textId="40AE9FEE" w:rsidR="001F0245"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1, 2, 3 – принято</w:t>
            </w:r>
          </w:p>
          <w:p w14:paraId="35504B1D" w14:textId="77777777" w:rsidR="001F0245"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 – отсутствует обоснование</w:t>
            </w:r>
          </w:p>
          <w:p w14:paraId="43B82C67" w14:textId="27CAF400"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B19A220" w14:textId="77777777" w:rsidTr="00C3706B">
        <w:tc>
          <w:tcPr>
            <w:tcW w:w="510" w:type="dxa"/>
          </w:tcPr>
          <w:p w14:paraId="54FF33C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97E6B2D"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5D7357E0" w14:textId="0D5D25C3"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2CFF17C0" w14:textId="3F21133B"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w:t>
            </w:r>
            <w:r w:rsidRPr="00F61E32">
              <w:rPr>
                <w:rFonts w:ascii="Arial" w:hAnsi="Arial" w:cs="Arial"/>
                <w:sz w:val="20"/>
                <w:szCs w:val="20"/>
              </w:rPr>
              <w:lastRenderedPageBreak/>
              <w:t>192 от 05.03.2024 г.</w:t>
            </w:r>
          </w:p>
        </w:tc>
        <w:tc>
          <w:tcPr>
            <w:tcW w:w="6235" w:type="dxa"/>
          </w:tcPr>
          <w:p w14:paraId="2CB27E69"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lastRenderedPageBreak/>
              <w:t>Замечание:</w:t>
            </w:r>
          </w:p>
          <w:p w14:paraId="56A84787" w14:textId="77777777" w:rsidR="0018498F" w:rsidRPr="00A06AB0" w:rsidRDefault="0018498F" w:rsidP="0018498F">
            <w:pPr>
              <w:pStyle w:val="ac"/>
              <w:tabs>
                <w:tab w:val="left" w:pos="0"/>
                <w:tab w:val="left" w:pos="271"/>
              </w:tabs>
              <w:ind w:left="0" w:firstLine="0"/>
              <w:rPr>
                <w:rFonts w:ascii="Arial" w:hAnsi="Arial" w:cs="Arial"/>
                <w:sz w:val="20"/>
                <w:szCs w:val="20"/>
              </w:rPr>
            </w:pPr>
            <w:r w:rsidRPr="00A06AB0">
              <w:rPr>
                <w:rFonts w:ascii="Arial" w:hAnsi="Arial" w:cs="Arial"/>
                <w:sz w:val="20"/>
                <w:szCs w:val="20"/>
              </w:rPr>
              <w:t>«Шов таврового соединения без скоса…»:</w:t>
            </w:r>
          </w:p>
          <w:p w14:paraId="513EDF64" w14:textId="10CCE787" w:rsidR="0018498F" w:rsidRPr="0013480B" w:rsidRDefault="0018498F" w:rsidP="0018498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lastRenderedPageBreak/>
              <w:t>в «форме поперечного сечения шва» необходимо замкнуть контур прохода шва слева от вертикальной детали, аналогично контуру справа</w:t>
            </w:r>
          </w:p>
        </w:tc>
        <w:tc>
          <w:tcPr>
            <w:tcW w:w="4111" w:type="dxa"/>
          </w:tcPr>
          <w:p w14:paraId="5E750F26" w14:textId="414EB17B"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823923E" w14:textId="239BB1C3" w:rsidR="001F0245"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p w14:paraId="740CD378" w14:textId="77777777" w:rsidR="0018498F" w:rsidRPr="00345082" w:rsidRDefault="0018498F" w:rsidP="0018498F">
            <w:pPr>
              <w:rPr>
                <w:rFonts w:ascii="Arial" w:eastAsia="Times New Roman" w:hAnsi="Arial" w:cs="Arial"/>
                <w:sz w:val="20"/>
                <w:szCs w:val="20"/>
                <w:lang w:eastAsia="ru-RU"/>
              </w:rPr>
            </w:pPr>
          </w:p>
        </w:tc>
      </w:tr>
      <w:tr w:rsidR="0018498F" w:rsidRPr="00E207EE" w14:paraId="6FA98DC2" w14:textId="77777777" w:rsidTr="00C3706B">
        <w:tc>
          <w:tcPr>
            <w:tcW w:w="510" w:type="dxa"/>
          </w:tcPr>
          <w:p w14:paraId="3E21C24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A42243F"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02722A4" w14:textId="11E2862D" w:rsidR="0018498F" w:rsidRPr="00382624"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868C94A" w14:textId="72EB9220" w:rsidR="0018498F" w:rsidRDefault="0018498F" w:rsidP="0018498F">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445FD0F0"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2ADF4E99" w14:textId="77777777" w:rsidR="0018498F" w:rsidRPr="00D71C68" w:rsidRDefault="0018498F" w:rsidP="0018498F">
            <w:pPr>
              <w:tabs>
                <w:tab w:val="left" w:pos="0"/>
                <w:tab w:val="left" w:pos="271"/>
              </w:tabs>
              <w:ind w:left="0" w:firstLine="0"/>
              <w:jc w:val="both"/>
              <w:rPr>
                <w:rFonts w:ascii="Arial" w:hAnsi="Arial" w:cs="Arial"/>
                <w:sz w:val="20"/>
                <w:szCs w:val="20"/>
              </w:rPr>
            </w:pPr>
            <w:r w:rsidRPr="00D71C68">
              <w:rPr>
                <w:rFonts w:ascii="Arial" w:hAnsi="Arial" w:cs="Arial"/>
                <w:sz w:val="20"/>
                <w:szCs w:val="20"/>
              </w:rPr>
              <w:t>«Шов соединения внахлестку прерывистый…»:</w:t>
            </w:r>
          </w:p>
          <w:p w14:paraId="53D6FB07" w14:textId="099852CC" w:rsidR="0018498F" w:rsidRPr="00205153" w:rsidRDefault="0018498F" w:rsidP="0018498F">
            <w:pPr>
              <w:tabs>
                <w:tab w:val="left" w:pos="0"/>
                <w:tab w:val="left" w:pos="271"/>
              </w:tabs>
              <w:spacing w:line="276"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205153">
              <w:rPr>
                <w:rFonts w:ascii="Arial" w:hAnsi="Arial" w:cs="Arial"/>
                <w:color w:val="000000" w:themeColor="text1"/>
                <w:sz w:val="20"/>
                <w:szCs w:val="20"/>
              </w:rPr>
              <w:t>На рисунках швов, с «лицевой» и «оборотной» сторон линии шва показать в виде средней горизонтальной линии вместо кромки одной из свариваемых деталей;</w:t>
            </w:r>
          </w:p>
          <w:p w14:paraId="16FF0250" w14:textId="48267191" w:rsidR="0018498F" w:rsidRPr="0013480B" w:rsidRDefault="0018498F" w:rsidP="0018498F">
            <w:pPr>
              <w:pStyle w:val="a6"/>
              <w:jc w:val="left"/>
              <w:rPr>
                <w:rFonts w:ascii="Arial" w:hAnsi="Arial" w:cs="Arial"/>
                <w:b/>
                <w:bCs/>
                <w:color w:val="000000" w:themeColor="text1"/>
                <w:sz w:val="20"/>
                <w:szCs w:val="20"/>
                <w:u w:val="single"/>
              </w:rPr>
            </w:pPr>
            <w:r>
              <w:rPr>
                <w:rFonts w:ascii="Arial" w:eastAsia="Calibri" w:hAnsi="Arial" w:cs="Arial"/>
                <w:sz w:val="20"/>
                <w:szCs w:val="20"/>
              </w:rPr>
              <w:t>2.</w:t>
            </w:r>
            <w:r w:rsidRPr="00A06AB0">
              <w:rPr>
                <w:rFonts w:ascii="Arial" w:eastAsia="Calibri" w:hAnsi="Arial" w:cs="Arial"/>
                <w:sz w:val="20"/>
                <w:szCs w:val="20"/>
              </w:rPr>
              <w:t xml:space="preserve"> Дополнить рисунком формы поперечного сечения</w:t>
            </w:r>
          </w:p>
        </w:tc>
        <w:tc>
          <w:tcPr>
            <w:tcW w:w="4111" w:type="dxa"/>
          </w:tcPr>
          <w:p w14:paraId="29A27A7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0087627" w14:textId="14F197E5"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11D5F2E4" w14:textId="77777777" w:rsidTr="00C3706B">
        <w:tc>
          <w:tcPr>
            <w:tcW w:w="510" w:type="dxa"/>
          </w:tcPr>
          <w:p w14:paraId="13EF5F2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CE5B818" w14:textId="7182FEB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122E89C" w14:textId="16754BB2" w:rsidR="0018498F" w:rsidRPr="00205153" w:rsidRDefault="0018498F" w:rsidP="0018498F">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3428968" w14:textId="6F56F8DB" w:rsidR="0018498F" w:rsidRPr="00F61E32"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1B056B37" w14:textId="77777777" w:rsidR="0018498F" w:rsidRDefault="0018498F" w:rsidP="0018498F">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4CEB17C5" w14:textId="4BAF8930" w:rsidR="0018498F" w:rsidRPr="00D12CA0" w:rsidRDefault="0018498F" w:rsidP="0018498F">
            <w:pPr>
              <w:tabs>
                <w:tab w:val="left" w:pos="655"/>
              </w:tabs>
              <w:ind w:left="0" w:firstLine="0"/>
              <w:rPr>
                <w:rFonts w:asciiTheme="minorBidi" w:hAnsiTheme="minorBidi" w:cstheme="minorBidi"/>
                <w:sz w:val="20"/>
                <w:szCs w:val="20"/>
              </w:rPr>
            </w:pPr>
            <w:r>
              <w:rPr>
                <w:rFonts w:asciiTheme="minorBidi" w:hAnsiTheme="minorBidi" w:cstheme="minorBidi"/>
                <w:sz w:val="20"/>
                <w:szCs w:val="20"/>
              </w:rPr>
              <w:t>«</w:t>
            </w:r>
            <w:r w:rsidRPr="00D12CA0">
              <w:rPr>
                <w:rFonts w:asciiTheme="minorBidi" w:hAnsiTheme="minorBidi" w:cstheme="minorBidi"/>
                <w:sz w:val="20"/>
                <w:szCs w:val="20"/>
              </w:rPr>
              <w:t>внахлестку</w:t>
            </w:r>
            <w:r>
              <w:rPr>
                <w:rFonts w:asciiTheme="minorBidi" w:hAnsiTheme="minorBidi" w:cstheme="minorBidi"/>
                <w:sz w:val="20"/>
                <w:szCs w:val="20"/>
              </w:rPr>
              <w:t>»</w:t>
            </w:r>
            <w:r w:rsidRPr="00D12CA0">
              <w:rPr>
                <w:rFonts w:asciiTheme="minorBidi" w:hAnsiTheme="minorBidi" w:cstheme="minorBidi"/>
                <w:sz w:val="20"/>
                <w:szCs w:val="20"/>
              </w:rPr>
              <w:t xml:space="preserve"> </w:t>
            </w:r>
          </w:p>
          <w:p w14:paraId="282ED12D"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A9E215C" w14:textId="71FBC9FD"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 xml:space="preserve">Заменить на </w:t>
            </w:r>
            <w:r>
              <w:rPr>
                <w:rFonts w:asciiTheme="minorBidi" w:hAnsiTheme="minorBidi" w:cstheme="minorBidi"/>
                <w:sz w:val="20"/>
                <w:szCs w:val="20"/>
                <w:lang w:bidi="ru-RU"/>
              </w:rPr>
              <w:t>«</w:t>
            </w:r>
            <w:r w:rsidRPr="00D12CA0">
              <w:rPr>
                <w:rFonts w:asciiTheme="minorBidi" w:hAnsiTheme="minorBidi" w:cstheme="minorBidi"/>
                <w:sz w:val="20"/>
                <w:szCs w:val="20"/>
                <w:lang w:bidi="ru-RU"/>
              </w:rPr>
              <w:t>внахлест</w:t>
            </w:r>
            <w:r>
              <w:rPr>
                <w:rFonts w:asciiTheme="minorBidi" w:hAnsiTheme="minorBidi" w:cstheme="minorBidi"/>
                <w:sz w:val="20"/>
                <w:szCs w:val="20"/>
                <w:lang w:bidi="ru-RU"/>
              </w:rPr>
              <w:t>»</w:t>
            </w:r>
          </w:p>
        </w:tc>
        <w:tc>
          <w:tcPr>
            <w:tcW w:w="4111" w:type="dxa"/>
          </w:tcPr>
          <w:p w14:paraId="4A9E3637" w14:textId="53CE0602" w:rsidR="0018498F"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r w:rsidR="0018498F">
              <w:rPr>
                <w:rFonts w:ascii="Arial" w:eastAsia="Times New Roman" w:hAnsi="Arial" w:cs="Arial"/>
                <w:sz w:val="20"/>
                <w:szCs w:val="20"/>
                <w:lang w:eastAsia="ru-RU"/>
              </w:rPr>
              <w:t>.</w:t>
            </w:r>
          </w:p>
          <w:p w14:paraId="2435183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Внахлестку изменено на </w:t>
            </w:r>
            <w:proofErr w:type="spellStart"/>
            <w:r>
              <w:rPr>
                <w:rFonts w:ascii="Arial" w:eastAsia="Times New Roman" w:hAnsi="Arial" w:cs="Arial"/>
                <w:sz w:val="20"/>
                <w:szCs w:val="20"/>
                <w:lang w:eastAsia="ru-RU"/>
              </w:rPr>
              <w:t>нахлесточное</w:t>
            </w:r>
            <w:proofErr w:type="spellEnd"/>
            <w:r>
              <w:rPr>
                <w:rFonts w:ascii="Arial" w:eastAsia="Times New Roman" w:hAnsi="Arial" w:cs="Arial"/>
                <w:sz w:val="20"/>
                <w:szCs w:val="20"/>
                <w:lang w:eastAsia="ru-RU"/>
              </w:rPr>
              <w:t xml:space="preserve"> соединение в соответствии с ГОСТ Р 58904-2020</w:t>
            </w:r>
          </w:p>
          <w:p w14:paraId="1F72CAAC" w14:textId="552D9D96"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4, 6, 8</w:t>
            </w:r>
          </w:p>
        </w:tc>
      </w:tr>
      <w:tr w:rsidR="0018498F" w:rsidRPr="00E207EE" w14:paraId="743DB6FD" w14:textId="77777777" w:rsidTr="00C3706B">
        <w:tc>
          <w:tcPr>
            <w:tcW w:w="510" w:type="dxa"/>
          </w:tcPr>
          <w:p w14:paraId="31ED3E4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E0FD1BA"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757BC129" w14:textId="03D42EB0"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7AE3865" w14:textId="77777777" w:rsidR="0018498F" w:rsidRPr="00E207EE" w:rsidRDefault="0018498F" w:rsidP="0018498F">
            <w:pPr>
              <w:pStyle w:val="a6"/>
              <w:rPr>
                <w:rFonts w:ascii="Arial" w:hAnsi="Arial" w:cs="Arial"/>
                <w:color w:val="000000" w:themeColor="text1"/>
                <w:sz w:val="20"/>
                <w:szCs w:val="20"/>
              </w:rPr>
            </w:pPr>
            <w:r w:rsidRPr="004A2599">
              <w:rPr>
                <w:rFonts w:ascii="Arial" w:hAnsi="Arial" w:cs="Arial"/>
                <w:sz w:val="20"/>
                <w:szCs w:val="20"/>
              </w:rPr>
              <w:t>ПКТИ «</w:t>
            </w:r>
            <w:proofErr w:type="spellStart"/>
            <w:r w:rsidRPr="004A2599">
              <w:rPr>
                <w:rFonts w:ascii="Arial" w:hAnsi="Arial" w:cs="Arial"/>
                <w:sz w:val="20"/>
                <w:szCs w:val="20"/>
              </w:rPr>
              <w:t>Атомармпроект</w:t>
            </w:r>
            <w:proofErr w:type="spellEnd"/>
            <w:r w:rsidRPr="004A2599">
              <w:rPr>
                <w:rFonts w:ascii="Arial" w:hAnsi="Arial" w:cs="Arial"/>
                <w:sz w:val="20"/>
                <w:szCs w:val="20"/>
              </w:rPr>
              <w:t>»</w:t>
            </w:r>
            <w:r>
              <w:rPr>
                <w:rFonts w:ascii="Arial" w:hAnsi="Arial" w:cs="Arial"/>
                <w:sz w:val="20"/>
                <w:szCs w:val="20"/>
              </w:rPr>
              <w:t>, б/н</w:t>
            </w:r>
          </w:p>
        </w:tc>
        <w:tc>
          <w:tcPr>
            <w:tcW w:w="6235" w:type="dxa"/>
          </w:tcPr>
          <w:p w14:paraId="61B64B8A" w14:textId="77777777" w:rsidR="0018498F" w:rsidRPr="00FB3B0E" w:rsidRDefault="0018498F" w:rsidP="0018498F">
            <w:pPr>
              <w:pStyle w:val="a6"/>
              <w:jc w:val="left"/>
              <w:rPr>
                <w:rFonts w:ascii="Arial" w:hAnsi="Arial" w:cs="Arial"/>
                <w:i/>
                <w:color w:val="000000" w:themeColor="text1"/>
                <w:sz w:val="20"/>
                <w:szCs w:val="20"/>
              </w:rPr>
            </w:pPr>
            <w:r>
              <w:rPr>
                <w:rFonts w:ascii="Arial" w:hAnsi="Arial" w:cs="Arial"/>
                <w:color w:val="000000" w:themeColor="text1"/>
                <w:sz w:val="20"/>
                <w:szCs w:val="20"/>
              </w:rPr>
              <w:t xml:space="preserve">Пример исходного текста: </w:t>
            </w:r>
            <w:r w:rsidRPr="00FB3B0E">
              <w:rPr>
                <w:rFonts w:ascii="Arial" w:hAnsi="Arial" w:cs="Arial"/>
                <w:i/>
                <w:color w:val="000000" w:themeColor="text1"/>
                <w:sz w:val="20"/>
                <w:szCs w:val="20"/>
              </w:rPr>
              <w:t>ГОСТ  15878-79- Кш -6 х 50/100</w:t>
            </w:r>
          </w:p>
          <w:p w14:paraId="297CC699"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32DBB0C7" w14:textId="77777777" w:rsidR="0018498F" w:rsidRDefault="0018498F" w:rsidP="0018498F">
            <w:pPr>
              <w:pStyle w:val="a6"/>
              <w:jc w:val="left"/>
              <w:rPr>
                <w:rFonts w:ascii="Arial" w:hAnsi="Arial" w:cs="Arial"/>
                <w:color w:val="000000" w:themeColor="text1"/>
                <w:sz w:val="20"/>
                <w:szCs w:val="20"/>
              </w:rPr>
            </w:pPr>
            <w:r w:rsidRPr="00FB3B0E">
              <w:rPr>
                <w:rFonts w:ascii="Arial" w:hAnsi="Arial" w:cs="Arial"/>
                <w:i/>
                <w:color w:val="000000" w:themeColor="text1"/>
                <w:sz w:val="20"/>
                <w:szCs w:val="20"/>
              </w:rPr>
              <w:t>ГОСТ 15878-79 – К</w:t>
            </w:r>
            <w:r w:rsidRPr="00FB3B0E">
              <w:rPr>
                <w:rFonts w:ascii="Arial" w:hAnsi="Arial" w:cs="Arial"/>
                <w:i/>
                <w:color w:val="000000" w:themeColor="text1"/>
                <w:sz w:val="20"/>
                <w:szCs w:val="20"/>
                <w:vertAlign w:val="subscript"/>
              </w:rPr>
              <w:t>ш</w:t>
            </w:r>
            <w:r w:rsidRPr="00FB3B0E">
              <w:rPr>
                <w:rFonts w:ascii="Arial" w:hAnsi="Arial" w:cs="Arial"/>
                <w:i/>
                <w:color w:val="000000" w:themeColor="text1"/>
                <w:sz w:val="20"/>
                <w:szCs w:val="20"/>
              </w:rPr>
              <w:t xml:space="preserve"> – 6</w:t>
            </w:r>
            <w:r w:rsidRPr="008558E4">
              <w:rPr>
                <w:rFonts w:ascii="Arial" w:hAnsi="Arial" w:cs="Arial"/>
                <w:i/>
                <w:color w:val="000000" w:themeColor="text1"/>
                <w:sz w:val="20"/>
                <w:szCs w:val="20"/>
              </w:rPr>
              <w:t>×</w:t>
            </w:r>
            <w:r w:rsidRPr="00FB3B0E">
              <w:rPr>
                <w:rFonts w:ascii="Arial" w:hAnsi="Arial" w:cs="Arial"/>
                <w:i/>
                <w:color w:val="000000" w:themeColor="text1"/>
                <w:sz w:val="20"/>
                <w:szCs w:val="20"/>
              </w:rPr>
              <w:t>50/100</w:t>
            </w:r>
          </w:p>
          <w:p w14:paraId="311989ED" w14:textId="77777777" w:rsidR="0018498F" w:rsidRPr="008558E4" w:rsidRDefault="0018498F" w:rsidP="0018498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BCD1573" w14:textId="77777777" w:rsidR="0018498F" w:rsidRPr="00E207EE" w:rsidRDefault="0018498F" w:rsidP="0018498F">
            <w:pPr>
              <w:pStyle w:val="a6"/>
              <w:jc w:val="left"/>
              <w:rPr>
                <w:rFonts w:ascii="Arial" w:hAnsi="Arial" w:cs="Arial"/>
                <w:color w:val="000000" w:themeColor="text1"/>
                <w:sz w:val="20"/>
                <w:szCs w:val="20"/>
              </w:rPr>
            </w:pPr>
            <w:r w:rsidRPr="008558E4">
              <w:rPr>
                <w:rFonts w:ascii="Arial" w:hAnsi="Arial" w:cs="Arial"/>
                <w:color w:val="000000" w:themeColor="text1"/>
                <w:sz w:val="20"/>
                <w:szCs w:val="20"/>
              </w:rPr>
              <w:t>В графе «Условное обозначение шва» целесообразно использовать «тире» с пробелами; знак умножения вместо буквы</w:t>
            </w:r>
            <w:r>
              <w:rPr>
                <w:rFonts w:ascii="Arial" w:hAnsi="Arial" w:cs="Arial"/>
                <w:color w:val="000000" w:themeColor="text1"/>
                <w:sz w:val="20"/>
                <w:szCs w:val="20"/>
              </w:rPr>
              <w:t xml:space="preserve"> «х»</w:t>
            </w:r>
            <w:r w:rsidRPr="008558E4">
              <w:rPr>
                <w:rFonts w:ascii="Arial" w:hAnsi="Arial" w:cs="Arial"/>
                <w:color w:val="000000" w:themeColor="text1"/>
                <w:sz w:val="20"/>
                <w:szCs w:val="20"/>
              </w:rPr>
              <w:t>; применять индексацию букв в обозначении сварки</w:t>
            </w:r>
          </w:p>
        </w:tc>
        <w:tc>
          <w:tcPr>
            <w:tcW w:w="4111" w:type="dxa"/>
          </w:tcPr>
          <w:p w14:paraId="68DECCF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частично.</w:t>
            </w:r>
          </w:p>
          <w:p w14:paraId="4575DC90"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Изменили «х» на «умножить». Наличие пробелов считаем нецелесообразным</w:t>
            </w:r>
          </w:p>
          <w:p w14:paraId="45BCBA23" w14:textId="361DD8E4"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226BF5A9" w14:textId="77777777" w:rsidTr="00C3706B">
        <w:tc>
          <w:tcPr>
            <w:tcW w:w="510" w:type="dxa"/>
          </w:tcPr>
          <w:p w14:paraId="7EA205C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08ADD0B"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8C4F638" w14:textId="3FEDCAD3" w:rsidR="0018498F" w:rsidRPr="00E207EE" w:rsidRDefault="0018498F" w:rsidP="0018498F">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sidRPr="003E61B4">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2726821C" w14:textId="77777777" w:rsidR="0018498F" w:rsidRPr="00E207EE" w:rsidRDefault="0018498F" w:rsidP="0018498F">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0B5A35C1" w14:textId="77777777" w:rsidR="0018498F" w:rsidRPr="00D47EDA" w:rsidRDefault="0018498F" w:rsidP="0018498F">
            <w:pPr>
              <w:widowControl w:val="0"/>
              <w:tabs>
                <w:tab w:val="left" w:pos="284"/>
              </w:tabs>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1ECCEED4" w14:textId="77777777" w:rsidR="0018498F" w:rsidRPr="004A2599" w:rsidRDefault="0018498F" w:rsidP="0018498F">
            <w:pPr>
              <w:widowControl w:val="0"/>
              <w:tabs>
                <w:tab w:val="left" w:pos="284"/>
              </w:tabs>
              <w:ind w:left="0" w:firstLine="0"/>
              <w:rPr>
                <w:rFonts w:ascii="Arial" w:hAnsi="Arial" w:cs="Arial"/>
                <w:sz w:val="20"/>
                <w:szCs w:val="20"/>
              </w:rPr>
            </w:pPr>
            <w:r w:rsidRPr="00D47EDA">
              <w:rPr>
                <w:rFonts w:ascii="Arial" w:hAnsi="Arial" w:cs="Arial"/>
                <w:sz w:val="20"/>
                <w:szCs w:val="20"/>
              </w:rPr>
              <w:t>В таблице 1 есть примеры расположения вспомогательного знака над полкой и под полкой. Почему это правило не работает в таблице А.1.? В графе «с оборотной стороны» обозначение ГОСТ 5264-80-С13… (и далее по таблице) надо перенести под полку, согласно пункта 5.8.</w:t>
            </w:r>
          </w:p>
        </w:tc>
        <w:tc>
          <w:tcPr>
            <w:tcW w:w="4111" w:type="dxa"/>
          </w:tcPr>
          <w:p w14:paraId="689B9AF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6F2F9F5" w14:textId="43CAD116"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3160771F" w14:textId="77777777" w:rsidTr="00C3706B">
        <w:tc>
          <w:tcPr>
            <w:tcW w:w="510" w:type="dxa"/>
          </w:tcPr>
          <w:p w14:paraId="22BC1D1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585301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5B44316" w14:textId="0A4EA10D" w:rsidR="0018498F" w:rsidRPr="00E207EE" w:rsidRDefault="0018498F" w:rsidP="0018498F">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0F7E6D06" w14:textId="77777777" w:rsidR="0018498F" w:rsidRPr="00E207EE" w:rsidRDefault="0018498F" w:rsidP="0018498F">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00294458" w14:textId="77777777" w:rsidR="0018498F" w:rsidRPr="00D47EDA" w:rsidRDefault="0018498F" w:rsidP="0018498F">
            <w:pPr>
              <w:widowControl w:val="0"/>
              <w:tabs>
                <w:tab w:val="left" w:pos="284"/>
              </w:tabs>
              <w:overflowPunct w:val="0"/>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4A2F8A2F" w14:textId="77777777" w:rsidR="0018498F" w:rsidRPr="004A2599" w:rsidRDefault="0018498F" w:rsidP="0018498F">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Форма Поперечного сечения шва (стр. 12)  Дано сечение сварного шва С12, а в условном обозначении указан С13</w:t>
            </w:r>
          </w:p>
        </w:tc>
        <w:tc>
          <w:tcPr>
            <w:tcW w:w="4111" w:type="dxa"/>
          </w:tcPr>
          <w:p w14:paraId="3BCE1EA5"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CD4F8FB" w14:textId="170E5D02" w:rsidR="001F0245" w:rsidRPr="00E207EE" w:rsidRDefault="001F0245"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2379284D" w14:textId="77777777" w:rsidTr="00C3706B">
        <w:tc>
          <w:tcPr>
            <w:tcW w:w="510" w:type="dxa"/>
          </w:tcPr>
          <w:p w14:paraId="5CC6B41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FB5FC1C"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4DF85376" w14:textId="619296F4" w:rsidR="0018498F" w:rsidRPr="00D47EDA"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4AA6C609" w14:textId="77777777" w:rsidR="0018498F" w:rsidRPr="00D47EDA" w:rsidRDefault="0018498F" w:rsidP="0018498F">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7B081DE2" w14:textId="77777777" w:rsidR="0018498F" w:rsidRPr="00D47EDA" w:rsidRDefault="0018498F" w:rsidP="0018498F">
            <w:pPr>
              <w:widowControl w:val="0"/>
              <w:tabs>
                <w:tab w:val="left" w:pos="284"/>
              </w:tabs>
              <w:overflowPunct w:val="0"/>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016F6669" w14:textId="77777777" w:rsidR="0018498F" w:rsidRPr="004A2599" w:rsidRDefault="0018498F" w:rsidP="0018498F">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 xml:space="preserve">«Шов точечный соединения внахлестку, выполняемый дуговой сваркой ...» (стр. 13) Вообще непонятно куда проведены стрелки. Верхняя стрелка больше похожа на указание нахлесточного шва (например Н1 по ГОСТ 14771), но никак не на точечный. Как при таком расположении может быть прерывистый шов в шахматном порядке? (Удобнее и понятнее показано в ГОСТ 2.312-68 таблица 2, </w:t>
            </w:r>
            <w:proofErr w:type="gramStart"/>
            <w:r w:rsidRPr="00D47EDA">
              <w:rPr>
                <w:rFonts w:ascii="Arial" w:hAnsi="Arial" w:cs="Arial"/>
                <w:sz w:val="20"/>
                <w:szCs w:val="20"/>
              </w:rPr>
              <w:t>шов Внахлестку</w:t>
            </w:r>
            <w:proofErr w:type="gramEnd"/>
            <w:r w:rsidRPr="00D47EDA">
              <w:rPr>
                <w:rFonts w:ascii="Arial" w:hAnsi="Arial" w:cs="Arial"/>
                <w:sz w:val="20"/>
                <w:szCs w:val="20"/>
              </w:rPr>
              <w:t xml:space="preserve"> (Н))</w:t>
            </w:r>
          </w:p>
        </w:tc>
        <w:tc>
          <w:tcPr>
            <w:tcW w:w="4111" w:type="dxa"/>
          </w:tcPr>
          <w:p w14:paraId="73A10E5D"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38BF93C" w14:textId="77777777" w:rsidR="001F0245" w:rsidRDefault="001F0245"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Рисунок исправлен</w:t>
            </w:r>
          </w:p>
          <w:p w14:paraId="29B86EA3" w14:textId="1673854F" w:rsidR="001F0245" w:rsidRPr="00E207EE" w:rsidRDefault="001F0245"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0A050940" w14:textId="77777777" w:rsidTr="00C3706B">
        <w:tc>
          <w:tcPr>
            <w:tcW w:w="510" w:type="dxa"/>
          </w:tcPr>
          <w:p w14:paraId="7A0BE31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F2043CD"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5137B4D" w14:textId="1395A67A" w:rsidR="0018498F" w:rsidRPr="00D47EDA"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476E12F6" w14:textId="77777777" w:rsidR="0018498F" w:rsidRPr="00D47EDA" w:rsidRDefault="0018498F" w:rsidP="0018498F">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4DA46F9" w14:textId="77777777" w:rsidR="0018498F" w:rsidRDefault="0018498F" w:rsidP="0018498F">
            <w:pPr>
              <w:widowControl w:val="0"/>
              <w:tabs>
                <w:tab w:val="left" w:pos="284"/>
              </w:tabs>
              <w:overflowPunct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24E1B5F8" w14:textId="77777777" w:rsidR="0018498F" w:rsidRPr="004A2599" w:rsidRDefault="0018498F" w:rsidP="0018498F">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 xml:space="preserve">«Шов соединения внахлестку прерывистый, выполняемый </w:t>
            </w:r>
            <w:r w:rsidRPr="00D47EDA">
              <w:rPr>
                <w:rFonts w:ascii="Arial" w:hAnsi="Arial" w:cs="Arial"/>
                <w:sz w:val="20"/>
                <w:szCs w:val="20"/>
              </w:rPr>
              <w:lastRenderedPageBreak/>
              <w:t xml:space="preserve">контактной шовной сваркой ...» (стр. 16) Стрелки указывают куда? (Удобнее и понятнее показано в ГОСТ 2.312-68 (68 года)таблица 2, </w:t>
            </w:r>
            <w:proofErr w:type="gramStart"/>
            <w:r w:rsidRPr="00D47EDA">
              <w:rPr>
                <w:rFonts w:ascii="Arial" w:hAnsi="Arial" w:cs="Arial"/>
                <w:sz w:val="20"/>
                <w:szCs w:val="20"/>
              </w:rPr>
              <w:t>шов Внахлестку</w:t>
            </w:r>
            <w:proofErr w:type="gramEnd"/>
            <w:r w:rsidRPr="00D47EDA">
              <w:rPr>
                <w:rFonts w:ascii="Arial" w:hAnsi="Arial" w:cs="Arial"/>
                <w:sz w:val="20"/>
                <w:szCs w:val="20"/>
              </w:rPr>
              <w:t xml:space="preserve"> (Роликовый сплошной и прерывистый))</w:t>
            </w:r>
          </w:p>
        </w:tc>
        <w:tc>
          <w:tcPr>
            <w:tcW w:w="4111" w:type="dxa"/>
          </w:tcPr>
          <w:p w14:paraId="0B816EDE" w14:textId="77777777" w:rsidR="001F0245"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Рисунок исправлен</w:t>
            </w:r>
          </w:p>
          <w:p w14:paraId="020EBA13" w14:textId="013642DA" w:rsidR="0018498F" w:rsidRPr="00E207EE"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31D556BF" w14:textId="77777777" w:rsidTr="00C3706B">
        <w:tc>
          <w:tcPr>
            <w:tcW w:w="510" w:type="dxa"/>
          </w:tcPr>
          <w:p w14:paraId="0F7C8D6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1DD02F2"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8499AAF" w14:textId="43D5F321" w:rsidR="0018498F" w:rsidRPr="006E28F9"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7AC0057C" w14:textId="70AB4230" w:rsidR="0018498F" w:rsidRPr="00D47EDA" w:rsidRDefault="0018498F" w:rsidP="0018498F">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44080B0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39F650D" w14:textId="6095433D" w:rsidR="0018498F" w:rsidRPr="006E28F9" w:rsidRDefault="0018498F" w:rsidP="0018498F">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73CD53FA"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4F47912" w14:textId="59178CF4" w:rsidR="001F0245" w:rsidRPr="00E207EE"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4501F312" w14:textId="77777777" w:rsidTr="00C3706B">
        <w:tc>
          <w:tcPr>
            <w:tcW w:w="510" w:type="dxa"/>
          </w:tcPr>
          <w:p w14:paraId="4A7DB1F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12B2882" w14:textId="4E92F69C"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320E868" w14:textId="16C6BC1B" w:rsidR="0018498F" w:rsidRPr="00A16AA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3080C6E8" w14:textId="67C759F5" w:rsidR="0018498F" w:rsidRPr="00A67995" w:rsidRDefault="0018498F" w:rsidP="0018498F">
            <w:pPr>
              <w:widowControl w:val="0"/>
              <w:tabs>
                <w:tab w:val="left" w:pos="284"/>
              </w:tabs>
              <w:overflowPunct w:val="0"/>
              <w:ind w:left="0" w:firstLine="0"/>
              <w:jc w:val="center"/>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0733238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6C67C98"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 xml:space="preserve">В таблице А.1 приведены примеры записи параметра шероховатости поверхности </w:t>
            </w:r>
            <w:r w:rsidRPr="00DF3019">
              <w:rPr>
                <w:rFonts w:asciiTheme="minorBidi" w:hAnsiTheme="minorBidi"/>
                <w:sz w:val="20"/>
                <w:szCs w:val="20"/>
                <w:lang w:val="en-US"/>
              </w:rPr>
              <w:t>Rz</w:t>
            </w:r>
            <w:r w:rsidRPr="00DF3019">
              <w:rPr>
                <w:rFonts w:asciiTheme="minorBidi" w:hAnsiTheme="minorBidi"/>
                <w:sz w:val="20"/>
                <w:szCs w:val="20"/>
              </w:rPr>
              <w:t xml:space="preserve">20, а должно быть с пробелом </w:t>
            </w:r>
            <w:r w:rsidRPr="00DF3019">
              <w:rPr>
                <w:rFonts w:asciiTheme="minorBidi" w:hAnsiTheme="minorBidi"/>
                <w:sz w:val="20"/>
                <w:szCs w:val="20"/>
                <w:lang w:val="en-US"/>
              </w:rPr>
              <w:t>Rz</w:t>
            </w:r>
            <w:r w:rsidRPr="00DF3019">
              <w:rPr>
                <w:rFonts w:asciiTheme="minorBidi" w:hAnsiTheme="minorBidi"/>
                <w:sz w:val="20"/>
                <w:szCs w:val="20"/>
              </w:rPr>
              <w:t xml:space="preserve"> 20,0.</w:t>
            </w:r>
          </w:p>
          <w:p w14:paraId="50CFAD9A"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7A6A111"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 xml:space="preserve">Все значения </w:t>
            </w:r>
            <w:r w:rsidRPr="00DF3019">
              <w:rPr>
                <w:rFonts w:asciiTheme="minorBidi" w:hAnsiTheme="minorBidi"/>
                <w:sz w:val="20"/>
                <w:szCs w:val="20"/>
                <w:lang w:val="en-US"/>
              </w:rPr>
              <w:t>Rz</w:t>
            </w:r>
            <w:r w:rsidRPr="00DF3019">
              <w:rPr>
                <w:rFonts w:asciiTheme="minorBidi" w:hAnsiTheme="minorBidi"/>
                <w:sz w:val="20"/>
                <w:szCs w:val="20"/>
              </w:rPr>
              <w:t xml:space="preserve"> (7 мест) должны быть с пробелами.</w:t>
            </w:r>
          </w:p>
          <w:p w14:paraId="50BAE0B9"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E7DFED0"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Значения параметра - по таблице 3 ГОСТ 2789-73.</w:t>
            </w:r>
          </w:p>
          <w:p w14:paraId="575B860D" w14:textId="259DF9A6" w:rsidR="0018498F" w:rsidRPr="00A16AA4" w:rsidRDefault="0018498F" w:rsidP="0018498F">
            <w:pPr>
              <w:pStyle w:val="a6"/>
              <w:jc w:val="left"/>
              <w:rPr>
                <w:rFonts w:ascii="Arial" w:hAnsi="Arial" w:cs="Arial"/>
                <w:color w:val="000000" w:themeColor="text1"/>
                <w:sz w:val="20"/>
                <w:szCs w:val="20"/>
              </w:rPr>
            </w:pPr>
            <w:r w:rsidRPr="00DF3019">
              <w:rPr>
                <w:rFonts w:asciiTheme="minorBidi" w:hAnsiTheme="minorBidi"/>
                <w:sz w:val="20"/>
                <w:szCs w:val="20"/>
              </w:rPr>
              <w:t>Оформление не по ГОСТ Р 2.309-ХХХХ.</w:t>
            </w:r>
          </w:p>
        </w:tc>
        <w:tc>
          <w:tcPr>
            <w:tcW w:w="4111" w:type="dxa"/>
          </w:tcPr>
          <w:p w14:paraId="35324A41"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D327D68" w14:textId="0DF7C356" w:rsidR="001F0245" w:rsidRPr="00E207EE"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6DF1C315" w14:textId="77777777" w:rsidTr="00C3706B">
        <w:tc>
          <w:tcPr>
            <w:tcW w:w="510" w:type="dxa"/>
          </w:tcPr>
          <w:p w14:paraId="6DE7AFC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32417D9" w14:textId="36CD0C28"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C4E85AF" w14:textId="4FBDE5C2" w:rsidR="0018498F" w:rsidRPr="008B0755"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4F349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1B6B6D1C" w14:textId="682861A1" w:rsidR="0018498F"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03644F6"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D008BA6" w14:textId="77777777" w:rsidR="0018498F" w:rsidRDefault="0018498F" w:rsidP="0018498F">
            <w:pPr>
              <w:ind w:left="0" w:firstLine="0"/>
              <w:rPr>
                <w:rFonts w:ascii="Arial" w:hAnsi="Arial" w:cs="Arial"/>
                <w:b/>
                <w:bCs/>
                <w:color w:val="000000" w:themeColor="text1"/>
                <w:sz w:val="20"/>
                <w:szCs w:val="20"/>
                <w:u w:val="single"/>
              </w:rPr>
            </w:pPr>
            <w:r w:rsidRPr="00496B9C">
              <w:rPr>
                <w:rFonts w:ascii="Arial" w:hAnsi="Arial" w:cs="Arial"/>
                <w:sz w:val="20"/>
                <w:szCs w:val="20"/>
              </w:rPr>
              <w:t>Обозначение  шва стыкового</w:t>
            </w:r>
          </w:p>
          <w:p w14:paraId="48FA49ED"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4F2F538"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Снизу полки</w:t>
            </w:r>
          </w:p>
          <w:p w14:paraId="37B6434E"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3457942" w14:textId="6640D8A2"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eastAsia="Calibri" w:hAnsi="Arial" w:cs="Arial"/>
                <w:sz w:val="20"/>
                <w:szCs w:val="20"/>
              </w:rPr>
              <w:t>В соответствии с рис. 9</w:t>
            </w:r>
          </w:p>
        </w:tc>
        <w:tc>
          <w:tcPr>
            <w:tcW w:w="4111" w:type="dxa"/>
          </w:tcPr>
          <w:p w14:paraId="367C9DC9"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B49814A" w14:textId="5D18D810" w:rsidR="001F0245" w:rsidRPr="00E207EE"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55E8E32" w14:textId="77777777" w:rsidTr="00C3706B">
        <w:tc>
          <w:tcPr>
            <w:tcW w:w="510" w:type="dxa"/>
          </w:tcPr>
          <w:p w14:paraId="43C03D3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92F2C74" w14:textId="73582981"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F9C332" w14:textId="5AB3A789" w:rsidR="0018498F" w:rsidRPr="008B0755"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4F349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48C228EF" w14:textId="14A12B58" w:rsidR="0018498F"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06087B1B"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E676DC3" w14:textId="77777777" w:rsidR="0018498F" w:rsidRDefault="0018498F" w:rsidP="0018498F">
            <w:pPr>
              <w:autoSpaceDE w:val="0"/>
              <w:autoSpaceDN w:val="0"/>
              <w:adjustRightInd w:val="0"/>
              <w:ind w:left="0" w:firstLine="0"/>
              <w:rPr>
                <w:rFonts w:ascii="Arial" w:hAnsi="Arial" w:cs="Arial"/>
                <w:sz w:val="20"/>
                <w:szCs w:val="20"/>
              </w:rPr>
            </w:pPr>
            <w:r w:rsidRPr="00496B9C">
              <w:rPr>
                <w:rFonts w:ascii="Arial" w:hAnsi="Arial" w:cs="Arial"/>
                <w:sz w:val="20"/>
                <w:szCs w:val="20"/>
              </w:rPr>
              <w:t>Обозначение углового соединения</w:t>
            </w:r>
          </w:p>
          <w:p w14:paraId="30EA9919" w14:textId="77777777" w:rsidR="0018498F"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С лицевой стороны на главном виде провести линию пунктиром</w:t>
            </w:r>
          </w:p>
          <w:p w14:paraId="330023F5"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BA93582" w14:textId="2770399C"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eastAsia="Calibri" w:hAnsi="Arial" w:cs="Arial"/>
                <w:sz w:val="20"/>
                <w:szCs w:val="20"/>
              </w:rPr>
              <w:t>В соответствии  с А-А</w:t>
            </w:r>
          </w:p>
        </w:tc>
        <w:tc>
          <w:tcPr>
            <w:tcW w:w="4111" w:type="dxa"/>
          </w:tcPr>
          <w:p w14:paraId="4E8CCA9A"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576B085" w14:textId="4855C110" w:rsidR="001F0245" w:rsidRPr="00E207EE" w:rsidRDefault="001F0245" w:rsidP="001F0245">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143BE8E6" w14:textId="77777777" w:rsidTr="00C3706B">
        <w:tc>
          <w:tcPr>
            <w:tcW w:w="510" w:type="dxa"/>
          </w:tcPr>
          <w:p w14:paraId="5644C92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F5E6AE3" w14:textId="183D24F0"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7E4F4CB" w14:textId="61C93761" w:rsidR="0018498F" w:rsidRPr="00703BDA"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158FE89D" w14:textId="55136341" w:rsidR="0018498F" w:rsidRDefault="0018498F" w:rsidP="0018498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3D39D10"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83D5098"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1 Первое и второе изображения, графа «с оборотной стороны» :   перенести  обозначение сварного шва  под  полку</w:t>
            </w:r>
          </w:p>
          <w:p w14:paraId="7349B2A1"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2 Третье изображение, графа «с лицевой стороны»:  разрез выполнен неверно</w:t>
            </w:r>
          </w:p>
          <w:p w14:paraId="6D56BB67"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3 Четвертое изображение:</w:t>
            </w:r>
          </w:p>
          <w:p w14:paraId="3360546E"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Ввести указание размеров расположения сварных швов</w:t>
            </w:r>
          </w:p>
          <w:p w14:paraId="1193DD1A"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4 пятое изображение: неверно указано место сварных швов, в графе «С оборотной стороны» обозначение шва перенести под полку </w:t>
            </w:r>
          </w:p>
          <w:p w14:paraId="7095D974"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5 Шестое изображение: привести обозначение сварного шва в соответствие с ГОСТ 15878-79, в графе «с оборотной стороны»  обозначение шва перенести под полку</w:t>
            </w:r>
          </w:p>
          <w:p w14:paraId="4CDB92D8" w14:textId="3FC41B05" w:rsidR="0018498F" w:rsidRPr="0013480B"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6 Восьмое изображение, графа «с оборотной стороны» обозначение шва перенести под полку</w:t>
            </w:r>
          </w:p>
        </w:tc>
        <w:tc>
          <w:tcPr>
            <w:tcW w:w="4111" w:type="dxa"/>
          </w:tcPr>
          <w:p w14:paraId="667D8E45" w14:textId="77777777" w:rsidR="001F0245" w:rsidRDefault="0018498F" w:rsidP="001F02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1F0245">
              <w:rPr>
                <w:rFonts w:ascii="Arial" w:eastAsia="Times New Roman" w:hAnsi="Arial" w:cs="Arial"/>
                <w:sz w:val="20"/>
                <w:szCs w:val="20"/>
                <w:lang w:eastAsia="ru-RU"/>
              </w:rPr>
              <w:t>.</w:t>
            </w:r>
          </w:p>
          <w:p w14:paraId="1E9D5112" w14:textId="64239D7A" w:rsidR="001F0245" w:rsidRPr="00E207EE" w:rsidRDefault="001F0245" w:rsidP="001F02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1, 2, 3, 4, 5, 8</w:t>
            </w:r>
          </w:p>
        </w:tc>
      </w:tr>
      <w:tr w:rsidR="0018498F" w:rsidRPr="00E207EE" w14:paraId="299B2568" w14:textId="77777777" w:rsidTr="00C3706B">
        <w:tc>
          <w:tcPr>
            <w:tcW w:w="510" w:type="dxa"/>
          </w:tcPr>
          <w:p w14:paraId="309E829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055E9F5" w14:textId="36B4978C"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C03890E" w14:textId="643780D2" w:rsidR="0018498F" w:rsidRPr="00391A1F"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3EADC783" w14:textId="5C5DFE4B" w:rsidR="0018498F" w:rsidRDefault="0018498F" w:rsidP="0018498F">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3E859AC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E8FF38E" w14:textId="77777777" w:rsidR="0018498F" w:rsidRPr="00391A1F" w:rsidRDefault="0018498F" w:rsidP="0018498F">
            <w:pPr>
              <w:ind w:left="0" w:firstLine="0"/>
              <w:rPr>
                <w:rFonts w:ascii="Arial" w:hAnsi="Arial" w:cs="Arial"/>
                <w:color w:val="000000" w:themeColor="text1"/>
                <w:sz w:val="20"/>
                <w:szCs w:val="20"/>
              </w:rPr>
            </w:pPr>
            <w:r w:rsidRPr="00391A1F">
              <w:rPr>
                <w:rFonts w:ascii="Arial" w:hAnsi="Arial" w:cs="Arial"/>
                <w:color w:val="000000" w:themeColor="text1"/>
                <w:sz w:val="20"/>
                <w:szCs w:val="20"/>
              </w:rPr>
              <w:t>Буквы, обозначающие сечения, ставятся около стрелок со стороны внешнего угла</w:t>
            </w:r>
          </w:p>
          <w:p w14:paraId="016A1871"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BCBB5DF" w14:textId="437F55B1" w:rsidR="0018498F" w:rsidRPr="00391A1F" w:rsidRDefault="0018498F" w:rsidP="0018498F">
            <w:pPr>
              <w:ind w:left="0" w:firstLine="0"/>
              <w:rPr>
                <w:rFonts w:ascii="Arial" w:hAnsi="Arial" w:cs="Arial"/>
                <w:color w:val="000000" w:themeColor="text1"/>
                <w:sz w:val="20"/>
                <w:szCs w:val="20"/>
              </w:rPr>
            </w:pPr>
            <w:r w:rsidRPr="00391A1F">
              <w:rPr>
                <w:rFonts w:ascii="Arial" w:hAnsi="Arial" w:cs="Arial"/>
                <w:color w:val="000000" w:themeColor="text1"/>
                <w:sz w:val="20"/>
                <w:szCs w:val="20"/>
              </w:rPr>
              <w:t>ГОСТ 2.305 п.6.6</w:t>
            </w:r>
          </w:p>
        </w:tc>
        <w:tc>
          <w:tcPr>
            <w:tcW w:w="4111" w:type="dxa"/>
          </w:tcPr>
          <w:p w14:paraId="25C5CD9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D30D161" w14:textId="77777777" w:rsidR="001F0245"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рисунков исключены обозначения сечений</w:t>
            </w:r>
          </w:p>
          <w:p w14:paraId="410CF837" w14:textId="2EECE726"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7D0E6BE2" w14:textId="77777777" w:rsidTr="00C3706B">
        <w:tc>
          <w:tcPr>
            <w:tcW w:w="510" w:type="dxa"/>
          </w:tcPr>
          <w:p w14:paraId="7B0F075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C6F6F04" w14:textId="7B899BC5"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997F15" w14:textId="3AFD2489" w:rsidR="0018498F" w:rsidRPr="00FD49CC"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C12639A"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3DAD0073" w14:textId="6883F62A" w:rsidR="0018498F" w:rsidRDefault="0018498F" w:rsidP="0018498F">
            <w:pPr>
              <w:widowControl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2987A6C4" w14:textId="77777777" w:rsidR="0018498F" w:rsidRPr="00B425CD" w:rsidRDefault="0018498F" w:rsidP="0018498F">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54156A32"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bidi="he-IL"/>
              </w:rPr>
              <w:drawing>
                <wp:inline distT="0" distB="0" distL="0" distR="0" wp14:anchorId="37256F36" wp14:editId="32282CDB">
                  <wp:extent cx="2790497" cy="3371850"/>
                  <wp:effectExtent l="0" t="0" r="0" b="0"/>
                  <wp:docPr id="749487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1358" cy="3421224"/>
                          </a:xfrm>
                          <a:prstGeom prst="rect">
                            <a:avLst/>
                          </a:prstGeom>
                          <a:noFill/>
                          <a:ln>
                            <a:noFill/>
                          </a:ln>
                        </pic:spPr>
                      </pic:pic>
                    </a:graphicData>
                  </a:graphic>
                </wp:inline>
              </w:drawing>
            </w:r>
          </w:p>
          <w:p w14:paraId="5497D475" w14:textId="77777777" w:rsidR="0018498F" w:rsidRPr="00B425CD" w:rsidRDefault="0018498F" w:rsidP="0018498F">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5FBE739B"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sz w:val="20"/>
                <w:szCs w:val="20"/>
              </w:rPr>
              <w:t>Перенести изображение сварного шва под полку</w:t>
            </w:r>
          </w:p>
          <w:p w14:paraId="2865D8C0" w14:textId="77777777" w:rsidR="0018498F" w:rsidRPr="00B425CD" w:rsidRDefault="0018498F" w:rsidP="0018498F">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30F721FB" w14:textId="6639169D" w:rsidR="0018498F" w:rsidRPr="0013480B" w:rsidRDefault="0018498F" w:rsidP="0018498F">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(п.5.8)</w:t>
            </w:r>
          </w:p>
        </w:tc>
        <w:tc>
          <w:tcPr>
            <w:tcW w:w="4111" w:type="dxa"/>
          </w:tcPr>
          <w:p w14:paraId="44E5F998"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3DF6ABC" w14:textId="37A67D1C" w:rsidR="001F0245" w:rsidRPr="00E207EE" w:rsidRDefault="001F0245"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1969B453" w14:textId="77777777" w:rsidTr="00C3706B">
        <w:tc>
          <w:tcPr>
            <w:tcW w:w="510" w:type="dxa"/>
          </w:tcPr>
          <w:p w14:paraId="72AD56E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65BA9FB" w14:textId="5338567F"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EED04D5" w14:textId="7A02BEB9" w:rsidR="0018498F" w:rsidRPr="009F1BB8"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65DF62E0" w14:textId="390584FA"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«ВПК «НПО машиностроения», № 131/1-5 от 11.03.2024 г.</w:t>
            </w:r>
          </w:p>
        </w:tc>
        <w:tc>
          <w:tcPr>
            <w:tcW w:w="6235" w:type="dxa"/>
          </w:tcPr>
          <w:p w14:paraId="4E80303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5E1232F" w14:textId="4E4E36EE" w:rsidR="0018498F" w:rsidRPr="009F1BB8" w:rsidRDefault="0018498F" w:rsidP="0018498F">
            <w:pPr>
              <w:ind w:left="0" w:firstLine="0"/>
              <w:rPr>
                <w:rFonts w:ascii="Arial" w:hAnsi="Arial" w:cs="Arial"/>
                <w:color w:val="000000" w:themeColor="text1"/>
                <w:sz w:val="20"/>
                <w:szCs w:val="20"/>
              </w:rPr>
            </w:pPr>
            <w:r w:rsidRPr="009F1BB8">
              <w:rPr>
                <w:rFonts w:ascii="Arial" w:hAnsi="Arial" w:cs="Arial"/>
                <w:color w:val="000000" w:themeColor="text1"/>
                <w:sz w:val="20"/>
                <w:szCs w:val="20"/>
              </w:rPr>
              <w:t>в столбце «Условное обозначение шва, изображенного в чертеже» ошибочно присутствует пробел между буквой и цифрой в буквенно-цифровом обозначении шва по стандарту на типы и конструктивные элементы швов сварных соединений, в стандартах на сварные соединения пробела нет.</w:t>
            </w:r>
          </w:p>
        </w:tc>
        <w:tc>
          <w:tcPr>
            <w:tcW w:w="4111" w:type="dxa"/>
          </w:tcPr>
          <w:p w14:paraId="748AE25D"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90FACEB" w14:textId="77708831"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10C2497E" w14:textId="77777777" w:rsidTr="00C3706B">
        <w:tc>
          <w:tcPr>
            <w:tcW w:w="510" w:type="dxa"/>
          </w:tcPr>
          <w:p w14:paraId="794B4BC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9DDEE76" w14:textId="335B1B42"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8A6AAC4" w14:textId="1594D5E2" w:rsidR="0018498F" w:rsidRPr="009F1BB8"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0CF2181E" w14:textId="0B2F5982" w:rsidR="0018498F" w:rsidRDefault="0018498F" w:rsidP="0018498F">
            <w:pPr>
              <w:widowControl w:val="0"/>
              <w:ind w:left="0" w:firstLine="0"/>
              <w:jc w:val="center"/>
              <w:rPr>
                <w:rFonts w:ascii="Arial" w:hAnsi="Arial" w:cs="Arial"/>
                <w:sz w:val="20"/>
                <w:szCs w:val="20"/>
              </w:rPr>
            </w:pPr>
            <w:r>
              <w:rPr>
                <w:rFonts w:ascii="Arial" w:hAnsi="Arial" w:cs="Arial"/>
                <w:sz w:val="20"/>
                <w:szCs w:val="20"/>
              </w:rPr>
              <w:t xml:space="preserve">АО «ВПК «НПО машиностроения», </w:t>
            </w:r>
            <w:r>
              <w:rPr>
                <w:rFonts w:ascii="Arial" w:hAnsi="Arial" w:cs="Arial"/>
                <w:sz w:val="20"/>
                <w:szCs w:val="20"/>
              </w:rPr>
              <w:lastRenderedPageBreak/>
              <w:t>№ 131/1-5 от 11.03.2024 г.</w:t>
            </w:r>
          </w:p>
        </w:tc>
        <w:tc>
          <w:tcPr>
            <w:tcW w:w="6235" w:type="dxa"/>
          </w:tcPr>
          <w:p w14:paraId="6D0C1C7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3E93F47D" w14:textId="70F19077" w:rsidR="0018498F" w:rsidRPr="009F1BB8" w:rsidRDefault="0018498F" w:rsidP="0018498F">
            <w:pPr>
              <w:pStyle w:val="a6"/>
              <w:jc w:val="left"/>
              <w:rPr>
                <w:rFonts w:ascii="Arial" w:hAnsi="Arial" w:cs="Arial"/>
                <w:color w:val="000000" w:themeColor="text1"/>
                <w:sz w:val="20"/>
                <w:szCs w:val="20"/>
              </w:rPr>
            </w:pPr>
            <w:r w:rsidRPr="009F1BB8">
              <w:rPr>
                <w:rFonts w:ascii="Arial" w:hAnsi="Arial" w:cs="Arial"/>
                <w:color w:val="000000" w:themeColor="text1"/>
                <w:sz w:val="20"/>
                <w:szCs w:val="20"/>
              </w:rPr>
              <w:t xml:space="preserve">просьба уточнить  изображение обозначения шероховатости </w:t>
            </w:r>
            <w:r w:rsidRPr="009F1BB8">
              <w:rPr>
                <w:rFonts w:ascii="Arial" w:hAnsi="Arial" w:cs="Arial"/>
                <w:color w:val="000000" w:themeColor="text1"/>
                <w:sz w:val="20"/>
                <w:szCs w:val="20"/>
              </w:rPr>
              <w:lastRenderedPageBreak/>
              <w:t>под полкой выносной линии, согласно ГОСТ 2.309 (черт. 9) шероховатость необходимо изобразить на выносной полке.</w:t>
            </w:r>
          </w:p>
        </w:tc>
        <w:tc>
          <w:tcPr>
            <w:tcW w:w="4111" w:type="dxa"/>
          </w:tcPr>
          <w:p w14:paraId="400676BA"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FF6C90">
              <w:rPr>
                <w:rFonts w:ascii="Arial" w:eastAsia="Times New Roman" w:hAnsi="Arial" w:cs="Arial"/>
                <w:sz w:val="20"/>
                <w:szCs w:val="20"/>
                <w:lang w:eastAsia="ru-RU"/>
              </w:rPr>
              <w:t xml:space="preserve"> к сведению.</w:t>
            </w:r>
          </w:p>
          <w:p w14:paraId="689FBF0B" w14:textId="77777777" w:rsidR="00FF6C90"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Обозначение шероховатости приведено </w:t>
            </w:r>
            <w:r>
              <w:rPr>
                <w:rFonts w:ascii="Arial" w:eastAsia="Times New Roman" w:hAnsi="Arial" w:cs="Arial"/>
                <w:sz w:val="20"/>
                <w:szCs w:val="20"/>
                <w:lang w:eastAsia="ru-RU"/>
              </w:rPr>
              <w:lastRenderedPageBreak/>
              <w:t>в соответствии с ГОСТ Р 2.309</w:t>
            </w:r>
          </w:p>
          <w:p w14:paraId="4D174516" w14:textId="42470D23"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6D7D8FF8" w14:textId="77777777" w:rsidTr="00C3706B">
        <w:tc>
          <w:tcPr>
            <w:tcW w:w="510" w:type="dxa"/>
          </w:tcPr>
          <w:p w14:paraId="15E0A27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07A8718" w14:textId="795415F6"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5C5D9B1" w14:textId="2211D08D" w:rsidR="0018498F"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23D3E0E" w14:textId="77777777" w:rsidR="0018498F" w:rsidRPr="005A7F8F" w:rsidRDefault="0018498F" w:rsidP="0018498F">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3282885D" w14:textId="77777777" w:rsidR="0018498F" w:rsidRPr="00437B59" w:rsidRDefault="0018498F" w:rsidP="0018498F">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4B61334" w14:textId="77777777" w:rsidR="0018498F" w:rsidRPr="00BB37A1" w:rsidRDefault="0018498F" w:rsidP="0018498F">
            <w:pPr>
              <w:ind w:left="0" w:firstLine="0"/>
              <w:rPr>
                <w:rFonts w:ascii="Arial" w:hAnsi="Arial" w:cs="Arial"/>
                <w:color w:val="000000" w:themeColor="text1"/>
                <w:sz w:val="20"/>
                <w:szCs w:val="20"/>
              </w:rPr>
            </w:pPr>
            <w:r w:rsidRPr="00BB37A1">
              <w:rPr>
                <w:rFonts w:ascii="Arial" w:hAnsi="Arial" w:cs="Arial"/>
                <w:color w:val="000000" w:themeColor="text1"/>
                <w:sz w:val="20"/>
                <w:szCs w:val="20"/>
              </w:rPr>
              <w:t>Пронумеровать характеристики шва.</w:t>
            </w:r>
          </w:p>
          <w:p w14:paraId="680B8D4D"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E38B3E4" w14:textId="77777777" w:rsidR="0018498F" w:rsidRPr="00BB37A1" w:rsidRDefault="0018498F" w:rsidP="0018498F">
            <w:pPr>
              <w:ind w:left="0" w:firstLine="0"/>
              <w:rPr>
                <w:rFonts w:ascii="Arial" w:hAnsi="Arial" w:cs="Arial"/>
                <w:color w:val="000000" w:themeColor="text1"/>
                <w:sz w:val="20"/>
                <w:szCs w:val="20"/>
              </w:rPr>
            </w:pPr>
            <w:r w:rsidRPr="00BB37A1">
              <w:rPr>
                <w:rFonts w:ascii="Arial" w:hAnsi="Arial" w:cs="Arial"/>
                <w:color w:val="000000" w:themeColor="text1"/>
                <w:sz w:val="20"/>
                <w:szCs w:val="20"/>
              </w:rPr>
              <w:t>1 Шов стыковочного соединения...</w:t>
            </w:r>
          </w:p>
          <w:p w14:paraId="005A0168" w14:textId="77777777" w:rsidR="0018498F" w:rsidRPr="00BB37A1" w:rsidRDefault="0018498F" w:rsidP="0018498F">
            <w:pPr>
              <w:ind w:left="0" w:firstLine="0"/>
              <w:rPr>
                <w:rFonts w:ascii="Arial" w:hAnsi="Arial" w:cs="Arial"/>
                <w:color w:val="000000" w:themeColor="text1"/>
                <w:sz w:val="20"/>
                <w:szCs w:val="20"/>
              </w:rPr>
            </w:pPr>
            <w:r w:rsidRPr="00BB37A1">
              <w:rPr>
                <w:rFonts w:ascii="Arial" w:hAnsi="Arial" w:cs="Arial"/>
                <w:color w:val="000000" w:themeColor="text1"/>
                <w:sz w:val="20"/>
                <w:szCs w:val="20"/>
              </w:rPr>
              <w:t>2 Шов углового соединения...</w:t>
            </w:r>
          </w:p>
          <w:p w14:paraId="17F4A283" w14:textId="77777777" w:rsidR="0018498F" w:rsidRPr="00437B59" w:rsidRDefault="0018498F" w:rsidP="0018498F">
            <w:pPr>
              <w:pStyle w:val="a6"/>
              <w:jc w:val="left"/>
              <w:rPr>
                <w:rFonts w:ascii="Arial" w:hAnsi="Arial" w:cs="Arial"/>
                <w:sz w:val="20"/>
                <w:szCs w:val="20"/>
              </w:rPr>
            </w:pPr>
            <w:r w:rsidRPr="00437B59">
              <w:rPr>
                <w:rFonts w:ascii="Arial" w:hAnsi="Arial" w:cs="Arial"/>
                <w:b/>
                <w:bCs/>
                <w:sz w:val="20"/>
                <w:szCs w:val="20"/>
                <w:u w:val="single"/>
              </w:rPr>
              <w:t>Обоснование:</w:t>
            </w:r>
          </w:p>
          <w:p w14:paraId="1F0B4A1E" w14:textId="77777777" w:rsidR="0018498F" w:rsidRPr="00BB37A1" w:rsidRDefault="0018498F" w:rsidP="0018498F">
            <w:pPr>
              <w:ind w:left="0" w:firstLine="0"/>
              <w:rPr>
                <w:rFonts w:ascii="Arial" w:hAnsi="Arial" w:cs="Arial"/>
                <w:color w:val="000000" w:themeColor="text1"/>
                <w:sz w:val="20"/>
                <w:szCs w:val="20"/>
              </w:rPr>
            </w:pPr>
            <w:r w:rsidRPr="00BB37A1">
              <w:rPr>
                <w:rFonts w:ascii="Arial" w:hAnsi="Arial" w:cs="Arial"/>
                <w:color w:val="000000" w:themeColor="text1"/>
                <w:sz w:val="20"/>
                <w:szCs w:val="20"/>
              </w:rPr>
              <w:t>Для удобства ориентирования</w:t>
            </w:r>
          </w:p>
        </w:tc>
        <w:tc>
          <w:tcPr>
            <w:tcW w:w="4111" w:type="dxa"/>
          </w:tcPr>
          <w:p w14:paraId="632E5E1F" w14:textId="77777777" w:rsidR="0018498F"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F273088" w14:textId="2642EDD6"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1DFE4447" w14:textId="77777777" w:rsidTr="00C3706B">
        <w:tc>
          <w:tcPr>
            <w:tcW w:w="510" w:type="dxa"/>
          </w:tcPr>
          <w:p w14:paraId="15BDCDC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B12A03C" w14:textId="544F4727"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D8C09B6" w14:textId="179D5D57" w:rsidR="0018498F" w:rsidRPr="00895F0E"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05D4A5B" w14:textId="5C67F04D" w:rsidR="0018498F"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3D80AC8F" w14:textId="77777777" w:rsidR="0018498F" w:rsidRPr="00437B59" w:rsidRDefault="0018498F" w:rsidP="0018498F">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6F65934" w14:textId="77777777" w:rsidR="0018498F" w:rsidRPr="00895F0E" w:rsidRDefault="0018498F" w:rsidP="0018498F">
            <w:pPr>
              <w:widowControl w:val="0"/>
              <w:ind w:left="0" w:firstLine="0"/>
              <w:rPr>
                <w:rFonts w:ascii="Arial" w:hAnsi="Arial" w:cs="Arial"/>
                <w:sz w:val="20"/>
                <w:szCs w:val="20"/>
              </w:rPr>
            </w:pPr>
            <w:r w:rsidRPr="00895F0E">
              <w:rPr>
                <w:rFonts w:ascii="Arial" w:hAnsi="Arial" w:cs="Arial"/>
                <w:sz w:val="20"/>
                <w:szCs w:val="20"/>
              </w:rPr>
              <w:t>Доработать рисунки в соответствии с требованиями проекта ГОСТ Р 2.312.</w:t>
            </w:r>
          </w:p>
          <w:p w14:paraId="297C95F2" w14:textId="77777777" w:rsidR="0018498F" w:rsidRPr="00437B59" w:rsidRDefault="0018498F" w:rsidP="0018498F">
            <w:pPr>
              <w:pStyle w:val="a6"/>
              <w:jc w:val="left"/>
              <w:rPr>
                <w:rFonts w:ascii="Arial" w:hAnsi="Arial" w:cs="Arial"/>
                <w:sz w:val="20"/>
                <w:szCs w:val="20"/>
              </w:rPr>
            </w:pPr>
            <w:r w:rsidRPr="00437B59">
              <w:rPr>
                <w:rFonts w:ascii="Arial" w:hAnsi="Arial" w:cs="Arial"/>
                <w:b/>
                <w:bCs/>
                <w:sz w:val="20"/>
                <w:szCs w:val="20"/>
                <w:u w:val="single"/>
              </w:rPr>
              <w:t>Обоснование:</w:t>
            </w:r>
          </w:p>
          <w:p w14:paraId="73C8F7DB" w14:textId="77777777" w:rsidR="0018498F" w:rsidRPr="00895F0E" w:rsidRDefault="0018498F" w:rsidP="0018498F">
            <w:pPr>
              <w:widowControl w:val="0"/>
              <w:ind w:left="0" w:firstLine="0"/>
              <w:rPr>
                <w:rFonts w:ascii="Arial" w:hAnsi="Arial" w:cs="Arial"/>
                <w:sz w:val="20"/>
                <w:szCs w:val="20"/>
              </w:rPr>
            </w:pPr>
            <w:r w:rsidRPr="00895F0E">
              <w:rPr>
                <w:rFonts w:ascii="Arial" w:hAnsi="Arial" w:cs="Arial"/>
                <w:sz w:val="20"/>
                <w:szCs w:val="20"/>
              </w:rPr>
              <w:t xml:space="preserve">Практически во всех рисунках таблицы швы с оборотной стороны обозначены не в соответствии с данным проектом ГОСТ Р.  Смотри п. 5.8 </w:t>
            </w:r>
          </w:p>
          <w:p w14:paraId="7FD96FD6" w14:textId="77777777" w:rsidR="0018498F" w:rsidRPr="00895F0E" w:rsidRDefault="0018498F" w:rsidP="0018498F">
            <w:pPr>
              <w:widowControl w:val="0"/>
              <w:ind w:left="0" w:firstLine="0"/>
              <w:rPr>
                <w:rFonts w:ascii="Arial" w:hAnsi="Arial" w:cs="Arial"/>
                <w:sz w:val="20"/>
                <w:szCs w:val="20"/>
              </w:rPr>
            </w:pPr>
            <w:r w:rsidRPr="00895F0E">
              <w:rPr>
                <w:rFonts w:ascii="Arial" w:hAnsi="Arial" w:cs="Arial"/>
                <w:sz w:val="20"/>
                <w:szCs w:val="20"/>
              </w:rPr>
              <w:t xml:space="preserve">Шов стыкового соединения без скоса кромок: рисунки не соответствуют форме </w:t>
            </w:r>
          </w:p>
          <w:p w14:paraId="53A45881" w14:textId="77777777" w:rsidR="0018498F" w:rsidRPr="00895F0E" w:rsidRDefault="0018498F" w:rsidP="0018498F">
            <w:pPr>
              <w:widowControl w:val="0"/>
              <w:ind w:left="0" w:firstLine="0"/>
              <w:rPr>
                <w:rFonts w:ascii="Arial" w:hAnsi="Arial" w:cs="Arial"/>
                <w:sz w:val="20"/>
                <w:szCs w:val="20"/>
              </w:rPr>
            </w:pPr>
            <w:r w:rsidRPr="00895F0E">
              <w:rPr>
                <w:rFonts w:ascii="Arial" w:hAnsi="Arial" w:cs="Arial"/>
                <w:sz w:val="20"/>
                <w:szCs w:val="20"/>
              </w:rPr>
              <w:t xml:space="preserve">поперечного сечения шва. </w:t>
            </w:r>
          </w:p>
          <w:p w14:paraId="45FA6A96" w14:textId="62E43F21" w:rsidR="0018498F" w:rsidRPr="00895F0E" w:rsidRDefault="0018498F" w:rsidP="0018498F">
            <w:pPr>
              <w:widowControl w:val="0"/>
              <w:ind w:left="0" w:firstLine="0"/>
              <w:rPr>
                <w:rFonts w:ascii="Arial" w:hAnsi="Arial" w:cs="Arial"/>
                <w:sz w:val="20"/>
                <w:szCs w:val="20"/>
              </w:rPr>
            </w:pPr>
            <w:r w:rsidRPr="00895F0E">
              <w:rPr>
                <w:rFonts w:ascii="Arial" w:hAnsi="Arial" w:cs="Arial"/>
                <w:sz w:val="20"/>
                <w:szCs w:val="20"/>
              </w:rPr>
              <w:t>Шов соединения внахлестку прерывистый, выполняемый контактной шовной сваркой: отсутствует форма поперечного шва.</w:t>
            </w:r>
          </w:p>
        </w:tc>
        <w:tc>
          <w:tcPr>
            <w:tcW w:w="4111" w:type="dxa"/>
          </w:tcPr>
          <w:p w14:paraId="4FBE5C3E"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2D7DB21" w14:textId="42EC6308"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469C8F42" w14:textId="77777777" w:rsidTr="00C3706B">
        <w:tc>
          <w:tcPr>
            <w:tcW w:w="510" w:type="dxa"/>
          </w:tcPr>
          <w:p w14:paraId="7E35ACF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D06B033"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C398540" w14:textId="6499D82A" w:rsidR="0018498F" w:rsidRPr="00EF1949"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5B9DC76" w14:textId="732D4F99" w:rsidR="0018498F" w:rsidRPr="00814EF4" w:rsidRDefault="0018498F" w:rsidP="0018498F">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2C538C55" w14:textId="77777777" w:rsidR="0018498F" w:rsidRPr="00437B59" w:rsidRDefault="0018498F" w:rsidP="0018498F">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C3B5426" w14:textId="77777777" w:rsidR="0018498F" w:rsidRDefault="0018498F" w:rsidP="0018498F">
            <w:pPr>
              <w:widowControl w:val="0"/>
              <w:ind w:left="0" w:firstLine="0"/>
              <w:rPr>
                <w:rFonts w:ascii="Arial" w:hAnsi="Arial" w:cs="Arial"/>
                <w:sz w:val="20"/>
                <w:szCs w:val="20"/>
              </w:rPr>
            </w:pPr>
            <w:r w:rsidRPr="00EF1949">
              <w:rPr>
                <w:rFonts w:ascii="Arial" w:hAnsi="Arial" w:cs="Arial"/>
                <w:sz w:val="20"/>
                <w:szCs w:val="20"/>
              </w:rPr>
              <w:t>Оформление таблицы не</w:t>
            </w:r>
            <w:r>
              <w:rPr>
                <w:rFonts w:ascii="Arial" w:hAnsi="Arial" w:cs="Arial"/>
                <w:sz w:val="20"/>
                <w:szCs w:val="20"/>
              </w:rPr>
              <w:t xml:space="preserve"> </w:t>
            </w:r>
            <w:r w:rsidRPr="00EF1949">
              <w:rPr>
                <w:rFonts w:ascii="Arial" w:hAnsi="Arial" w:cs="Arial"/>
                <w:sz w:val="20"/>
                <w:szCs w:val="20"/>
              </w:rPr>
              <w:t>соответствует требованиям</w:t>
            </w:r>
            <w:r>
              <w:rPr>
                <w:rFonts w:ascii="Arial" w:hAnsi="Arial" w:cs="Arial"/>
                <w:sz w:val="20"/>
                <w:szCs w:val="20"/>
              </w:rPr>
              <w:t xml:space="preserve"> ГОСТ Р 2.105-201</w:t>
            </w:r>
            <w:r w:rsidRPr="00EF1949">
              <w:rPr>
                <w:rFonts w:ascii="Arial" w:hAnsi="Arial" w:cs="Arial"/>
                <w:sz w:val="20"/>
                <w:szCs w:val="20"/>
              </w:rPr>
              <w:t>9 (п. 6.8.7).</w:t>
            </w:r>
          </w:p>
          <w:p w14:paraId="2B180348" w14:textId="6277ACDC" w:rsidR="0018498F" w:rsidRDefault="0018498F" w:rsidP="0018498F">
            <w:pPr>
              <w:widowControl w:val="0"/>
              <w:ind w:left="0" w:firstLine="0"/>
              <w:rPr>
                <w:rFonts w:ascii="Arial" w:hAnsi="Arial" w:cs="Arial"/>
                <w:sz w:val="20"/>
                <w:szCs w:val="20"/>
              </w:rPr>
            </w:pPr>
            <w:r>
              <w:rPr>
                <w:rFonts w:ascii="Arial" w:hAnsi="Arial" w:cs="Arial"/>
                <w:sz w:val="20"/>
                <w:szCs w:val="20"/>
              </w:rPr>
              <w:t>Вместо «</w:t>
            </w:r>
            <w:r w:rsidRPr="00EF1949">
              <w:rPr>
                <w:rFonts w:ascii="Arial" w:hAnsi="Arial" w:cs="Arial"/>
                <w:i/>
                <w:iCs/>
                <w:sz w:val="20"/>
                <w:szCs w:val="20"/>
              </w:rPr>
              <w:t>Продолжение таблицы</w:t>
            </w:r>
            <w:r>
              <w:rPr>
                <w:rFonts w:ascii="Arial" w:hAnsi="Arial" w:cs="Arial"/>
                <w:i/>
                <w:iCs/>
                <w:sz w:val="20"/>
                <w:szCs w:val="20"/>
              </w:rPr>
              <w:t xml:space="preserve"> А.</w:t>
            </w:r>
            <w:r w:rsidRPr="00EF1949">
              <w:rPr>
                <w:rFonts w:ascii="Arial" w:hAnsi="Arial" w:cs="Arial"/>
                <w:i/>
                <w:iCs/>
                <w:sz w:val="20"/>
                <w:szCs w:val="20"/>
              </w:rPr>
              <w:t>1</w:t>
            </w:r>
            <w:r>
              <w:rPr>
                <w:rFonts w:ascii="Arial" w:hAnsi="Arial" w:cs="Arial"/>
                <w:sz w:val="20"/>
                <w:szCs w:val="20"/>
              </w:rPr>
              <w:t>»</w:t>
            </w:r>
            <w:r w:rsidRPr="00EF1949">
              <w:rPr>
                <w:rFonts w:ascii="Arial" w:hAnsi="Arial" w:cs="Arial"/>
                <w:sz w:val="20"/>
                <w:szCs w:val="20"/>
              </w:rPr>
              <w:t>;</w:t>
            </w:r>
            <w:r>
              <w:rPr>
                <w:rFonts w:ascii="Arial" w:hAnsi="Arial" w:cs="Arial"/>
                <w:sz w:val="20"/>
                <w:szCs w:val="20"/>
              </w:rPr>
              <w:t xml:space="preserve"> </w:t>
            </w:r>
            <w:r w:rsidRPr="00EF1949">
              <w:rPr>
                <w:rFonts w:ascii="Arial" w:hAnsi="Arial" w:cs="Arial"/>
                <w:sz w:val="20"/>
                <w:szCs w:val="20"/>
              </w:rPr>
              <w:t>нап</w:t>
            </w:r>
            <w:r>
              <w:rPr>
                <w:rFonts w:ascii="Arial" w:hAnsi="Arial" w:cs="Arial"/>
                <w:sz w:val="20"/>
                <w:szCs w:val="20"/>
              </w:rPr>
              <w:t>ечатано «</w:t>
            </w:r>
            <w:r>
              <w:rPr>
                <w:rFonts w:ascii="Arial" w:hAnsi="Arial" w:cs="Arial"/>
                <w:i/>
                <w:iCs/>
                <w:sz w:val="20"/>
                <w:szCs w:val="20"/>
              </w:rPr>
              <w:t>Окончание таблицы А.</w:t>
            </w:r>
            <w:r w:rsidRPr="00EF1949">
              <w:rPr>
                <w:rFonts w:ascii="Arial" w:hAnsi="Arial" w:cs="Arial"/>
                <w:i/>
                <w:iCs/>
                <w:sz w:val="20"/>
                <w:szCs w:val="20"/>
              </w:rPr>
              <w:t>1</w:t>
            </w:r>
            <w:r>
              <w:rPr>
                <w:rFonts w:ascii="Arial" w:hAnsi="Arial" w:cs="Arial"/>
                <w:sz w:val="20"/>
                <w:szCs w:val="20"/>
              </w:rPr>
              <w:t>»</w:t>
            </w:r>
          </w:p>
          <w:p w14:paraId="5342B3F3"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64B9094" w14:textId="40FE6677" w:rsidR="0018498F" w:rsidRPr="00437B59" w:rsidRDefault="0018498F" w:rsidP="0018498F">
            <w:pPr>
              <w:widowControl w:val="0"/>
              <w:ind w:left="0" w:firstLine="0"/>
              <w:rPr>
                <w:rFonts w:ascii="Arial" w:hAnsi="Arial" w:cs="Arial"/>
                <w:b/>
                <w:bCs/>
                <w:sz w:val="20"/>
                <w:szCs w:val="20"/>
                <w:u w:val="single"/>
              </w:rPr>
            </w:pPr>
            <w:r w:rsidRPr="00EF1949">
              <w:rPr>
                <w:rFonts w:ascii="Arial" w:hAnsi="Arial" w:cs="Arial"/>
                <w:sz w:val="20"/>
                <w:szCs w:val="20"/>
              </w:rPr>
              <w:t>Привести в соответствие с</w:t>
            </w:r>
            <w:r>
              <w:rPr>
                <w:rFonts w:ascii="Arial" w:hAnsi="Arial" w:cs="Arial"/>
                <w:sz w:val="20"/>
                <w:szCs w:val="20"/>
              </w:rPr>
              <w:t xml:space="preserve"> требованиями ГОСТ Р 2.105-201</w:t>
            </w:r>
            <w:r w:rsidRPr="00EF1949">
              <w:rPr>
                <w:rFonts w:ascii="Arial" w:hAnsi="Arial" w:cs="Arial"/>
                <w:sz w:val="20"/>
                <w:szCs w:val="20"/>
              </w:rPr>
              <w:t>9</w:t>
            </w:r>
          </w:p>
        </w:tc>
        <w:tc>
          <w:tcPr>
            <w:tcW w:w="4111" w:type="dxa"/>
          </w:tcPr>
          <w:p w14:paraId="75012DE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BF66564" w14:textId="78CD423D"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278FE850" w14:textId="77777777" w:rsidTr="00C3706B">
        <w:tc>
          <w:tcPr>
            <w:tcW w:w="510" w:type="dxa"/>
          </w:tcPr>
          <w:p w14:paraId="109E657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CCBD4B2" w14:textId="42E23AA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7A68E7F" w14:textId="04A298C8" w:rsidR="0018498F" w:rsidRPr="00AF1D2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3BB56DF0" w14:textId="4EEA5A85"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640DA84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A4754D3" w14:textId="5E38574E" w:rsidR="0018498F" w:rsidRPr="00745C36" w:rsidRDefault="0018498F" w:rsidP="0018498F">
            <w:pPr>
              <w:pStyle w:val="a6"/>
              <w:jc w:val="left"/>
              <w:rPr>
                <w:rFonts w:ascii="Arial" w:hAnsi="Arial" w:cs="Arial"/>
                <w:color w:val="000000" w:themeColor="text1"/>
                <w:sz w:val="20"/>
                <w:szCs w:val="20"/>
              </w:rPr>
            </w:pPr>
            <w:r w:rsidRPr="004E7D13">
              <w:rPr>
                <w:rFonts w:asciiTheme="minorBidi" w:hAnsiTheme="minorBidi" w:cstheme="minorBidi"/>
                <w:sz w:val="20"/>
                <w:szCs w:val="20"/>
              </w:rPr>
              <w:t>«Шов торцевого соединения……выполняемый…»</w:t>
            </w:r>
          </w:p>
        </w:tc>
        <w:tc>
          <w:tcPr>
            <w:tcW w:w="4111" w:type="dxa"/>
          </w:tcPr>
          <w:p w14:paraId="68E5580C" w14:textId="77777777" w:rsidR="0018498F"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D8DE4D0" w14:textId="632406B7"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ГОСТ Р 58904-2020 отсутствует торцевое соединение</w:t>
            </w:r>
          </w:p>
        </w:tc>
      </w:tr>
      <w:tr w:rsidR="0018498F" w:rsidRPr="00E207EE" w14:paraId="69D2002C" w14:textId="77777777" w:rsidTr="00C3706B">
        <w:tc>
          <w:tcPr>
            <w:tcW w:w="510" w:type="dxa"/>
          </w:tcPr>
          <w:p w14:paraId="1F42CA0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C0C901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04C9560" w14:textId="62AB98AA" w:rsidR="0018498F" w:rsidRPr="005D4215"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750B7E3B" w14:textId="385D903F"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4FF397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9AB0B06" w14:textId="6700B4EF" w:rsidR="0018498F" w:rsidRPr="005D4215"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5D4215">
              <w:rPr>
                <w:rFonts w:ascii="Arial" w:hAnsi="Arial" w:cs="Arial"/>
                <w:color w:val="000000" w:themeColor="text1"/>
                <w:sz w:val="20"/>
                <w:szCs w:val="20"/>
              </w:rPr>
              <w:t xml:space="preserve"> «Характеристика шва»</w:t>
            </w:r>
            <w:r>
              <w:rPr>
                <w:rFonts w:ascii="Arial" w:hAnsi="Arial" w:cs="Arial"/>
                <w:color w:val="000000" w:themeColor="text1"/>
                <w:sz w:val="20"/>
                <w:szCs w:val="20"/>
              </w:rPr>
              <w:t xml:space="preserve"> п</w:t>
            </w:r>
            <w:r w:rsidRPr="005D4215">
              <w:rPr>
                <w:rFonts w:ascii="Arial" w:hAnsi="Arial" w:cs="Arial"/>
                <w:color w:val="000000" w:themeColor="text1"/>
                <w:sz w:val="20"/>
                <w:szCs w:val="20"/>
              </w:rPr>
              <w:t>ронумеровать строки аналогично таблице 1 ГОСТ Р 2.313-20ХХ</w:t>
            </w:r>
            <w:r>
              <w:rPr>
                <w:rFonts w:ascii="Arial" w:hAnsi="Arial" w:cs="Arial"/>
                <w:color w:val="000000" w:themeColor="text1"/>
                <w:sz w:val="20"/>
                <w:szCs w:val="20"/>
              </w:rPr>
              <w:t xml:space="preserve"> </w:t>
            </w:r>
            <w:r w:rsidRPr="005D4215">
              <w:rPr>
                <w:rFonts w:ascii="Arial" w:hAnsi="Arial" w:cs="Arial"/>
                <w:color w:val="000000" w:themeColor="text1"/>
                <w:sz w:val="20"/>
                <w:szCs w:val="20"/>
              </w:rPr>
              <w:t>(Проект, первая редакция)</w:t>
            </w:r>
          </w:p>
          <w:p w14:paraId="5629FB0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4F68F06" w14:textId="41D2C8E9" w:rsidR="0018498F" w:rsidRPr="005D4215" w:rsidRDefault="0018498F" w:rsidP="0018498F">
            <w:pPr>
              <w:pStyle w:val="a6"/>
              <w:jc w:val="left"/>
              <w:rPr>
                <w:rFonts w:ascii="Arial" w:hAnsi="Arial" w:cs="Arial"/>
                <w:color w:val="000000" w:themeColor="text1"/>
                <w:sz w:val="20"/>
                <w:szCs w:val="20"/>
              </w:rPr>
            </w:pPr>
            <w:r w:rsidRPr="005D4215">
              <w:rPr>
                <w:rFonts w:ascii="Arial" w:hAnsi="Arial" w:cs="Arial"/>
                <w:color w:val="000000" w:themeColor="text1"/>
                <w:sz w:val="20"/>
                <w:szCs w:val="20"/>
              </w:rPr>
              <w:t>Удобочитаемость и быстрый поиск при необходимости большого количества различных сварных швов</w:t>
            </w:r>
          </w:p>
        </w:tc>
        <w:tc>
          <w:tcPr>
            <w:tcW w:w="4111" w:type="dxa"/>
          </w:tcPr>
          <w:p w14:paraId="45D3A088" w14:textId="77777777" w:rsidR="0018498F"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1D9C11C" w14:textId="7AE42B7F"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41E2A43C" w14:textId="77777777" w:rsidTr="00C3706B">
        <w:tc>
          <w:tcPr>
            <w:tcW w:w="510" w:type="dxa"/>
          </w:tcPr>
          <w:p w14:paraId="4F9BEA4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B65EE9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B7788A0" w14:textId="3900B67F" w:rsidR="0018498F" w:rsidRPr="0026676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23C12C02" w14:textId="150F2306"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0D3F1B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53D8BC4" w14:textId="6635AB89" w:rsidR="0018498F" w:rsidRPr="0026676E"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В </w:t>
            </w:r>
            <w:r w:rsidRPr="0026676E">
              <w:rPr>
                <w:rFonts w:ascii="Arial" w:hAnsi="Arial" w:cs="Arial"/>
                <w:color w:val="000000" w:themeColor="text1"/>
                <w:sz w:val="20"/>
                <w:szCs w:val="20"/>
              </w:rPr>
              <w:t>колонк</w:t>
            </w:r>
            <w:r>
              <w:rPr>
                <w:rFonts w:ascii="Arial" w:hAnsi="Arial" w:cs="Arial"/>
                <w:color w:val="000000" w:themeColor="text1"/>
                <w:sz w:val="20"/>
                <w:szCs w:val="20"/>
              </w:rPr>
              <w:t>е</w:t>
            </w:r>
            <w:r w:rsidRPr="0026676E">
              <w:rPr>
                <w:rFonts w:ascii="Arial" w:hAnsi="Arial" w:cs="Arial"/>
                <w:color w:val="000000" w:themeColor="text1"/>
                <w:sz w:val="20"/>
                <w:szCs w:val="20"/>
              </w:rPr>
              <w:t xml:space="preserve"> «Условное обозначение шва, изображенного в чертеже»</w:t>
            </w:r>
            <w:r>
              <w:rPr>
                <w:rFonts w:ascii="Arial" w:hAnsi="Arial" w:cs="Arial"/>
                <w:color w:val="000000" w:themeColor="text1"/>
                <w:sz w:val="20"/>
                <w:szCs w:val="20"/>
              </w:rPr>
              <w:t xml:space="preserve"> (таблица А.1)</w:t>
            </w:r>
            <w:r w:rsidRPr="0026676E">
              <w:rPr>
                <w:rFonts w:ascii="Arial" w:hAnsi="Arial" w:cs="Arial"/>
                <w:color w:val="000000" w:themeColor="text1"/>
                <w:sz w:val="20"/>
                <w:szCs w:val="20"/>
              </w:rPr>
              <w:t>, «Условное обозначение шва в электронной геометрической модели»</w:t>
            </w:r>
            <w:r>
              <w:rPr>
                <w:rFonts w:ascii="Arial" w:hAnsi="Arial" w:cs="Arial"/>
                <w:color w:val="000000" w:themeColor="text1"/>
                <w:sz w:val="20"/>
                <w:szCs w:val="20"/>
              </w:rPr>
              <w:t xml:space="preserve"> (таблица Г.1) у</w:t>
            </w:r>
            <w:r w:rsidRPr="0026676E">
              <w:rPr>
                <w:rFonts w:ascii="Arial" w:hAnsi="Arial" w:cs="Arial"/>
                <w:color w:val="000000" w:themeColor="text1"/>
                <w:sz w:val="20"/>
                <w:szCs w:val="20"/>
              </w:rPr>
              <w:t>точнить обозначения сварных соединений согласно стандартам (удалить лишние пробелы в условном обозначении)</w:t>
            </w:r>
          </w:p>
          <w:p w14:paraId="46B840B1"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527A981" w14:textId="79BBBDA3"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…-С3-…, …-Т3-…, …-С13-…, …-У2-…,</w:t>
            </w:r>
          </w:p>
          <w:p w14:paraId="0D9EA8C3"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…-Н1-…</w:t>
            </w:r>
          </w:p>
          <w:p w14:paraId="1FF48675"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4C1FFF3" w14:textId="1ABCEDB9"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ГОСТ 5264-80, ГОСТ 11533-75, ГОСТ 15164-78, ГОСТ 16310-80, ГОСТ 14776-79, ГОСТ 14806-80</w:t>
            </w:r>
          </w:p>
        </w:tc>
        <w:tc>
          <w:tcPr>
            <w:tcW w:w="4111" w:type="dxa"/>
          </w:tcPr>
          <w:p w14:paraId="4E6CEC5F"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FF6C90">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p w14:paraId="19706E8A" w14:textId="77777777" w:rsidR="00FF6C90"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поскольку правила указания сварных соединений для чертежей и ЭГМ одинаковы</w:t>
            </w:r>
          </w:p>
          <w:p w14:paraId="6184E218" w14:textId="15B0728A"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318075B5" w14:textId="77777777" w:rsidTr="00C3706B">
        <w:tc>
          <w:tcPr>
            <w:tcW w:w="510" w:type="dxa"/>
          </w:tcPr>
          <w:p w14:paraId="5803A79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49C23AD" w14:textId="29DB652C"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411EBA" w14:textId="407F097F"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20449B5E" w14:textId="117E6AA9"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38A1ED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8FDC68" w14:textId="77777777" w:rsidR="0018498F" w:rsidRPr="00F41C92"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Условные обозначения швов написаны с пробелом: «С 13», «У 2» и т.д.</w:t>
            </w:r>
          </w:p>
          <w:p w14:paraId="08B18636"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54074464" w14:textId="77777777" w:rsidR="0018498F" w:rsidRPr="00F41C92"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Условные обозначения швов указать без пробела: «С13», «У2» и т.д.</w:t>
            </w:r>
          </w:p>
          <w:p w14:paraId="65555C49"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0917CE" w14:textId="35D79C87"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 в написании.</w:t>
            </w:r>
          </w:p>
        </w:tc>
        <w:tc>
          <w:tcPr>
            <w:tcW w:w="4111" w:type="dxa"/>
          </w:tcPr>
          <w:p w14:paraId="3C0E0F2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EE2E539" w14:textId="6EC7AAE6" w:rsidR="00FF6C90" w:rsidRPr="00E207EE" w:rsidRDefault="00FF6C9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0EF06003" w14:textId="77777777" w:rsidTr="00C3706B">
        <w:tc>
          <w:tcPr>
            <w:tcW w:w="510" w:type="dxa"/>
          </w:tcPr>
          <w:p w14:paraId="5506F5E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FA185FA" w14:textId="6469BD7E" w:rsidR="0018498F" w:rsidRPr="004B3B88" w:rsidRDefault="0018498F" w:rsidP="0018498F">
            <w:pPr>
              <w:widowControl w:val="0"/>
              <w:ind w:left="0" w:firstLine="0"/>
              <w:jc w:val="both"/>
              <w:rPr>
                <w:rFonts w:ascii="Arial" w:hAnsi="Arial" w:cs="Arial"/>
                <w:sz w:val="20"/>
                <w:szCs w:val="20"/>
              </w:rPr>
            </w:pPr>
            <w:r w:rsidRPr="004B3B88">
              <w:rPr>
                <w:rFonts w:ascii="Arial" w:hAnsi="Arial" w:cs="Arial"/>
                <w:sz w:val="20"/>
                <w:szCs w:val="20"/>
              </w:rPr>
              <w:t>+</w:t>
            </w:r>
          </w:p>
        </w:tc>
        <w:tc>
          <w:tcPr>
            <w:tcW w:w="1725" w:type="dxa"/>
          </w:tcPr>
          <w:p w14:paraId="071586E1" w14:textId="55119C2E" w:rsidR="0018498F" w:rsidRPr="004B3B88" w:rsidRDefault="0018498F" w:rsidP="0018498F">
            <w:pPr>
              <w:widowControl w:val="0"/>
              <w:ind w:left="0" w:firstLine="0"/>
              <w:jc w:val="both"/>
              <w:rPr>
                <w:rFonts w:ascii="Arial" w:hAnsi="Arial" w:cs="Arial"/>
                <w:sz w:val="20"/>
                <w:szCs w:val="20"/>
              </w:rPr>
            </w:pPr>
            <w:r w:rsidRPr="004B3B88">
              <w:rPr>
                <w:rFonts w:ascii="Arial" w:hAnsi="Arial" w:cs="Arial"/>
                <w:sz w:val="20"/>
                <w:szCs w:val="20"/>
                <w:lang w:val="en-US"/>
              </w:rPr>
              <w:t>Z</w:t>
            </w:r>
            <w:r w:rsidRPr="004B3B88">
              <w:rPr>
                <w:rFonts w:ascii="Arial" w:hAnsi="Arial" w:cs="Arial"/>
                <w:sz w:val="20"/>
                <w:szCs w:val="20"/>
              </w:rPr>
              <w:t>_Приложение А и Г, таблица А.1 и Г.1</w:t>
            </w:r>
          </w:p>
        </w:tc>
        <w:tc>
          <w:tcPr>
            <w:tcW w:w="2411" w:type="dxa"/>
          </w:tcPr>
          <w:p w14:paraId="5FE409ED" w14:textId="77777777" w:rsidR="0018498F" w:rsidRPr="004B3B88" w:rsidRDefault="0018498F" w:rsidP="0018498F">
            <w:pPr>
              <w:widowControl w:val="0"/>
              <w:ind w:left="0" w:firstLine="0"/>
              <w:jc w:val="center"/>
              <w:rPr>
                <w:rFonts w:ascii="Arial" w:hAnsi="Arial" w:cs="Arial"/>
                <w:sz w:val="20"/>
                <w:szCs w:val="20"/>
              </w:rPr>
            </w:pPr>
            <w:r w:rsidRPr="004B3B88">
              <w:rPr>
                <w:rFonts w:ascii="Arial" w:hAnsi="Arial" w:cs="Arial"/>
                <w:sz w:val="20"/>
                <w:szCs w:val="20"/>
              </w:rPr>
              <w:t>АО «ЦНИИмаш», № ОС-5242 от 11.03.2024 г.</w:t>
            </w:r>
          </w:p>
        </w:tc>
        <w:tc>
          <w:tcPr>
            <w:tcW w:w="6235" w:type="dxa"/>
          </w:tcPr>
          <w:p w14:paraId="4A5DBF09" w14:textId="77777777" w:rsidR="0018498F" w:rsidRPr="004B3B88" w:rsidRDefault="0018498F" w:rsidP="0018498F">
            <w:pPr>
              <w:tabs>
                <w:tab w:val="left" w:pos="655"/>
              </w:tabs>
              <w:ind w:left="0" w:firstLine="0"/>
              <w:rPr>
                <w:rFonts w:asciiTheme="minorBidi" w:hAnsiTheme="minorBidi" w:cstheme="minorBidi"/>
                <w:b/>
                <w:bCs/>
                <w:sz w:val="20"/>
                <w:szCs w:val="20"/>
                <w:u w:val="single"/>
              </w:rPr>
            </w:pPr>
            <w:r w:rsidRPr="004B3B88">
              <w:rPr>
                <w:rFonts w:asciiTheme="minorBidi" w:hAnsiTheme="minorBidi" w:cstheme="minorBidi"/>
                <w:b/>
                <w:bCs/>
                <w:sz w:val="20"/>
                <w:szCs w:val="20"/>
                <w:u w:val="single"/>
              </w:rPr>
              <w:t>Замечание:</w:t>
            </w:r>
          </w:p>
          <w:p w14:paraId="0976925E" w14:textId="77777777" w:rsidR="0018498F" w:rsidRPr="004B3B88" w:rsidRDefault="0018498F" w:rsidP="0018498F">
            <w:pPr>
              <w:tabs>
                <w:tab w:val="left" w:pos="577"/>
              </w:tabs>
              <w:ind w:left="0" w:firstLine="0"/>
              <w:rPr>
                <w:rFonts w:asciiTheme="minorBidi" w:hAnsiTheme="minorBidi" w:cstheme="minorBidi"/>
                <w:sz w:val="20"/>
                <w:szCs w:val="20"/>
              </w:rPr>
            </w:pPr>
            <w:r w:rsidRPr="004B3B88">
              <w:rPr>
                <w:rFonts w:asciiTheme="minorBidi" w:hAnsiTheme="minorBidi" w:cstheme="minorBidi"/>
                <w:sz w:val="20"/>
                <w:szCs w:val="20"/>
              </w:rPr>
              <w:t>Ориентация таблицы – альбомная, отсюда и оформительские проблемы, а именно:</w:t>
            </w:r>
          </w:p>
          <w:p w14:paraId="24D9C850" w14:textId="6759FF92" w:rsidR="0018498F" w:rsidRPr="004B3B88" w:rsidRDefault="0018498F" w:rsidP="0018498F">
            <w:pPr>
              <w:pStyle w:val="a6"/>
              <w:jc w:val="left"/>
              <w:rPr>
                <w:rFonts w:ascii="Arial" w:hAnsi="Arial" w:cs="Arial"/>
                <w:color w:val="000000" w:themeColor="text1"/>
                <w:sz w:val="20"/>
                <w:szCs w:val="20"/>
              </w:rPr>
            </w:pPr>
            <w:r w:rsidRPr="004B3B88">
              <w:rPr>
                <w:rFonts w:asciiTheme="minorBidi" w:hAnsiTheme="minorBidi" w:cstheme="minorBidi"/>
                <w:sz w:val="20"/>
                <w:szCs w:val="20"/>
              </w:rPr>
              <w:t xml:space="preserve">номера страниц и верхний колонтитул </w:t>
            </w:r>
            <w:proofErr w:type="spellStart"/>
            <w:r w:rsidRPr="004B3B88">
              <w:rPr>
                <w:rFonts w:asciiTheme="minorBidi" w:hAnsiTheme="minorBidi" w:cstheme="minorBidi"/>
                <w:sz w:val="20"/>
                <w:szCs w:val="20"/>
              </w:rPr>
              <w:t>д.б</w:t>
            </w:r>
            <w:proofErr w:type="spellEnd"/>
            <w:r w:rsidRPr="004B3B88">
              <w:rPr>
                <w:rFonts w:asciiTheme="minorBidi" w:hAnsiTheme="minorBidi" w:cstheme="minorBidi"/>
                <w:sz w:val="20"/>
                <w:szCs w:val="20"/>
              </w:rPr>
              <w:t>. как на формате книжной ориентации с учётом чётности страниц, т.е. как у таблицы Г.1. MS-Word такой возможности автоматически кажется не предоставляет.</w:t>
            </w:r>
          </w:p>
        </w:tc>
        <w:tc>
          <w:tcPr>
            <w:tcW w:w="4111" w:type="dxa"/>
          </w:tcPr>
          <w:p w14:paraId="51E66653" w14:textId="1FA01771" w:rsidR="0018498F" w:rsidRPr="00E207EE" w:rsidRDefault="004B3B88" w:rsidP="0018498F">
            <w:pPr>
              <w:widowControl w:val="0"/>
              <w:ind w:left="0" w:firstLine="0"/>
              <w:jc w:val="both"/>
              <w:rPr>
                <w:rFonts w:ascii="Arial" w:eastAsia="Times New Roman" w:hAnsi="Arial" w:cs="Arial"/>
                <w:sz w:val="20"/>
                <w:szCs w:val="20"/>
                <w:lang w:eastAsia="ru-RU"/>
              </w:rPr>
            </w:pPr>
            <w:r w:rsidRPr="004B3B88">
              <w:rPr>
                <w:rFonts w:ascii="Arial" w:eastAsia="Times New Roman" w:hAnsi="Arial" w:cs="Arial"/>
                <w:sz w:val="20"/>
                <w:szCs w:val="20"/>
                <w:lang w:eastAsia="ru-RU"/>
              </w:rPr>
              <w:t>Принято.</w:t>
            </w:r>
          </w:p>
        </w:tc>
      </w:tr>
      <w:tr w:rsidR="0018498F" w:rsidRPr="00E207EE" w14:paraId="450D7114" w14:textId="77777777" w:rsidTr="00C3706B">
        <w:tc>
          <w:tcPr>
            <w:tcW w:w="510" w:type="dxa"/>
          </w:tcPr>
          <w:p w14:paraId="1E9E5B7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019B290" w14:textId="49CED77C"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C28AE71" w14:textId="129D8590" w:rsidR="0018498F" w:rsidRPr="00FC116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7FB8EB54" w14:textId="7E7C2BA4" w:rsidR="0018498F"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A66EAD9" w14:textId="77777777" w:rsidR="0018498F" w:rsidRPr="00C4144F" w:rsidRDefault="0018498F" w:rsidP="0018498F">
            <w:pPr>
              <w:tabs>
                <w:tab w:val="left" w:pos="655"/>
              </w:tabs>
              <w:ind w:left="0" w:firstLine="0"/>
              <w:rPr>
                <w:rFonts w:asciiTheme="minorBidi" w:hAnsiTheme="minorBidi" w:cstheme="minorBidi"/>
                <w:b/>
                <w:bCs/>
                <w:sz w:val="20"/>
                <w:szCs w:val="20"/>
                <w:u w:val="single"/>
              </w:rPr>
            </w:pPr>
            <w:r w:rsidRPr="00C4144F">
              <w:rPr>
                <w:rFonts w:asciiTheme="minorBidi" w:hAnsiTheme="minorBidi" w:cstheme="minorBidi"/>
                <w:b/>
                <w:bCs/>
                <w:sz w:val="20"/>
                <w:szCs w:val="20"/>
                <w:u w:val="single"/>
              </w:rPr>
              <w:t>Замечание:</w:t>
            </w:r>
          </w:p>
          <w:p w14:paraId="266FD98F" w14:textId="77777777" w:rsidR="0018498F" w:rsidRPr="00FC116F" w:rsidRDefault="0018498F" w:rsidP="0018498F">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 xml:space="preserve">На рисунках буквенно-цифровое обозначение швов указано с пробелом между буквой и цифрами, согласно стандартам </w:t>
            </w:r>
            <w:proofErr w:type="gramStart"/>
            <w:r w:rsidRPr="00FC116F">
              <w:rPr>
                <w:rFonts w:asciiTheme="minorBidi" w:hAnsiTheme="minorBidi" w:cstheme="minorBidi"/>
                <w:sz w:val="20"/>
                <w:szCs w:val="20"/>
              </w:rPr>
              <w:t>на сварные швы</w:t>
            </w:r>
            <w:proofErr w:type="gramEnd"/>
            <w:r w:rsidRPr="00FC116F">
              <w:rPr>
                <w:rFonts w:asciiTheme="minorBidi" w:hAnsiTheme="minorBidi" w:cstheme="minorBidi"/>
                <w:sz w:val="20"/>
                <w:szCs w:val="20"/>
              </w:rPr>
              <w:t xml:space="preserve"> должно быть указано без пробела</w:t>
            </w:r>
          </w:p>
          <w:p w14:paraId="0D62AEFE"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2BF9FEF8" w14:textId="77777777" w:rsidR="0018498F" w:rsidRPr="00FC116F" w:rsidRDefault="0018498F" w:rsidP="0018498F">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Указать буквенно-цифровое обозначение швов без пробела между буквой и цифрами</w:t>
            </w:r>
          </w:p>
          <w:p w14:paraId="3790A8F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4290440" w14:textId="30B73687" w:rsidR="0018498F" w:rsidRPr="00FC116F" w:rsidRDefault="0018498F" w:rsidP="0018498F">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Исправление ошибок</w:t>
            </w:r>
          </w:p>
        </w:tc>
        <w:tc>
          <w:tcPr>
            <w:tcW w:w="4111" w:type="dxa"/>
          </w:tcPr>
          <w:p w14:paraId="1D4A816C"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4950C80" w14:textId="4E53D61D" w:rsidR="0018498F" w:rsidRPr="00E207EE"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64602599" w14:textId="77777777" w:rsidTr="00C3706B">
        <w:tc>
          <w:tcPr>
            <w:tcW w:w="510" w:type="dxa"/>
          </w:tcPr>
          <w:p w14:paraId="2C586E8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F0EEFDD"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57943FC0" w14:textId="34E42291" w:rsidR="0018498F" w:rsidRPr="00510F9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6D5E9060" w14:textId="1D17F880" w:rsidR="0018498F" w:rsidRDefault="0018498F" w:rsidP="0018498F">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317E325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F0C8EAA" w14:textId="77777777" w:rsidR="0018498F" w:rsidRPr="00AA3B65" w:rsidRDefault="0018498F" w:rsidP="0018498F">
            <w:pPr>
              <w:pStyle w:val="af4"/>
              <w:spacing w:before="0" w:beforeAutospacing="0" w:after="0" w:line="240" w:lineRule="auto"/>
              <w:rPr>
                <w:rFonts w:asciiTheme="minorBidi" w:hAnsiTheme="minorBidi" w:cstheme="minorBidi"/>
                <w:sz w:val="20"/>
                <w:szCs w:val="20"/>
              </w:rPr>
            </w:pPr>
            <w:r w:rsidRPr="00AA3B65">
              <w:rPr>
                <w:rFonts w:asciiTheme="minorBidi" w:hAnsiTheme="minorBidi" w:cstheme="minorBidi"/>
                <w:sz w:val="20"/>
                <w:szCs w:val="20"/>
              </w:rPr>
              <w:t>В графе таблицы «с лицевой стороны» в сечении А-А наклон штриховок свариваемых деталей должен быть расположен в другую сторону</w:t>
            </w:r>
          </w:p>
          <w:p w14:paraId="1CA12549"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lastRenderedPageBreak/>
              <w:t>Предлагаемая редакция:</w:t>
            </w:r>
          </w:p>
          <w:p w14:paraId="6FC9C721" w14:textId="77777777" w:rsidR="0018498F" w:rsidRPr="00AA3B65" w:rsidRDefault="0018498F" w:rsidP="0018498F">
            <w:pPr>
              <w:ind w:left="0" w:firstLine="0"/>
              <w:rPr>
                <w:rFonts w:asciiTheme="minorBidi" w:hAnsiTheme="minorBidi" w:cstheme="minorBidi"/>
                <w:sz w:val="20"/>
                <w:szCs w:val="20"/>
              </w:rPr>
            </w:pPr>
            <w:r w:rsidRPr="00AA3B65">
              <w:rPr>
                <w:rFonts w:asciiTheme="minorBidi" w:hAnsiTheme="minorBidi" w:cstheme="minorBidi"/>
                <w:sz w:val="20"/>
                <w:szCs w:val="20"/>
              </w:rPr>
              <w:t>Привести в соответствие</w:t>
            </w:r>
          </w:p>
          <w:p w14:paraId="0689A414"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FD594BB" w14:textId="2AE91FBF" w:rsidR="0018498F" w:rsidRPr="00510F91" w:rsidRDefault="0018498F" w:rsidP="0018498F">
            <w:pPr>
              <w:pStyle w:val="a6"/>
              <w:jc w:val="left"/>
              <w:rPr>
                <w:rFonts w:ascii="Arial" w:hAnsi="Arial" w:cs="Arial"/>
                <w:color w:val="000000" w:themeColor="text1"/>
                <w:sz w:val="20"/>
                <w:szCs w:val="20"/>
              </w:rPr>
            </w:pPr>
            <w:r w:rsidRPr="00AA3B65">
              <w:rPr>
                <w:rFonts w:asciiTheme="minorBidi" w:hAnsiTheme="minorBidi" w:cstheme="minorBidi"/>
                <w:sz w:val="20"/>
                <w:szCs w:val="20"/>
              </w:rPr>
              <w:t>При таком наклоне штриховки получается, что линия-выноска проведена от оборотной стороны шва, если сравнивать со штриховкой в графе «Форма поперечного сечения шва»</w:t>
            </w:r>
          </w:p>
        </w:tc>
        <w:tc>
          <w:tcPr>
            <w:tcW w:w="4111" w:type="dxa"/>
          </w:tcPr>
          <w:p w14:paraId="5A53D0B8"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C7B128F"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рисунков исключены обозначения сечений</w:t>
            </w:r>
          </w:p>
          <w:p w14:paraId="1FB7AC77" w14:textId="7883F17B" w:rsidR="0018498F" w:rsidRPr="00E207EE"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w:t>
            </w:r>
          </w:p>
        </w:tc>
      </w:tr>
      <w:tr w:rsidR="0018498F" w:rsidRPr="00E207EE" w14:paraId="79997748" w14:textId="77777777" w:rsidTr="00C3706B">
        <w:tc>
          <w:tcPr>
            <w:tcW w:w="510" w:type="dxa"/>
          </w:tcPr>
          <w:p w14:paraId="2CE6766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814B88D"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0587AA0" w14:textId="6B14CD4B" w:rsidR="0018498F" w:rsidRPr="00510F9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7D650A9D" w14:textId="77777777" w:rsidR="0018498F" w:rsidRDefault="0018498F" w:rsidP="0018498F">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515EDC7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C73A572" w14:textId="77777777" w:rsidR="0018498F" w:rsidRPr="00AA3B65" w:rsidRDefault="0018498F" w:rsidP="0018498F">
            <w:pPr>
              <w:pStyle w:val="af4"/>
              <w:spacing w:before="0" w:beforeAutospacing="0" w:after="0" w:line="240" w:lineRule="auto"/>
              <w:rPr>
                <w:rFonts w:asciiTheme="minorBidi" w:hAnsiTheme="minorBidi" w:cstheme="minorBidi"/>
                <w:sz w:val="20"/>
                <w:szCs w:val="20"/>
              </w:rPr>
            </w:pPr>
            <w:r w:rsidRPr="00AA3B65">
              <w:rPr>
                <w:rFonts w:asciiTheme="minorBidi" w:hAnsiTheme="minorBidi" w:cstheme="minorBidi"/>
                <w:sz w:val="20"/>
                <w:szCs w:val="20"/>
              </w:rPr>
              <w:t>В графе таблицы «с оборотной стороны» условное обозначение сварного соединения «ГОСТ 5264-80-С13» должно располагаться под полкой линии-выноски</w:t>
            </w:r>
          </w:p>
          <w:p w14:paraId="6D202F11"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2855159C" w14:textId="407E3E31" w:rsidR="0018498F" w:rsidRPr="00510F91" w:rsidRDefault="0018498F" w:rsidP="0018498F">
            <w:pPr>
              <w:ind w:left="0" w:firstLine="0"/>
              <w:rPr>
                <w:rFonts w:asciiTheme="minorBidi" w:hAnsiTheme="minorBidi" w:cstheme="minorBidi"/>
                <w:sz w:val="20"/>
                <w:szCs w:val="20"/>
              </w:rPr>
            </w:pPr>
            <w:r w:rsidRPr="00AA3B65">
              <w:rPr>
                <w:rFonts w:asciiTheme="minorBidi" w:hAnsiTheme="minorBidi" w:cstheme="minorBidi"/>
                <w:sz w:val="20"/>
                <w:szCs w:val="20"/>
              </w:rPr>
              <w:t>Привести в соответствие</w:t>
            </w:r>
          </w:p>
        </w:tc>
        <w:tc>
          <w:tcPr>
            <w:tcW w:w="4111" w:type="dxa"/>
          </w:tcPr>
          <w:p w14:paraId="41E9861B"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32ABCCA" w14:textId="278DC410" w:rsidR="00FF6C90" w:rsidRPr="00E207EE"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32539790" w14:textId="77777777" w:rsidTr="00C3706B">
        <w:tc>
          <w:tcPr>
            <w:tcW w:w="510" w:type="dxa"/>
          </w:tcPr>
          <w:p w14:paraId="30D5D4B1" w14:textId="3D9AE26C"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74E28F9"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164D566E" w14:textId="6DF8A7E7" w:rsidR="0018498F" w:rsidRPr="00E207EE" w:rsidRDefault="0018498F" w:rsidP="0018498F">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2FF9826B" w14:textId="2A623998" w:rsidR="0018498F" w:rsidRPr="00E207EE" w:rsidRDefault="0018498F" w:rsidP="0018498F">
            <w:pPr>
              <w:widowControl w:val="0"/>
              <w:ind w:left="0" w:firstLine="0"/>
              <w:jc w:val="center"/>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9DBA75E"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5AB09511" w14:textId="78F3592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2AB02A86" wp14:editId="4591638F">
                  <wp:extent cx="2546405" cy="1600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46405" cy="1600200"/>
                          </a:xfrm>
                          <a:prstGeom prst="rect">
                            <a:avLst/>
                          </a:prstGeom>
                        </pic:spPr>
                      </pic:pic>
                    </a:graphicData>
                  </a:graphic>
                </wp:inline>
              </w:drawing>
            </w:r>
          </w:p>
          <w:p w14:paraId="46B7E469"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20D0F27" w14:textId="05020193" w:rsidR="0018498F" w:rsidRPr="00E207EE" w:rsidRDefault="0018498F" w:rsidP="0018498F">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 xml:space="preserve">В ячейке «с оборотной стороны» - </w:t>
            </w:r>
            <w:r w:rsidRPr="00920E6F">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58F08C15"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A0AFB33" w14:textId="1F3AD46D"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3A839FC9" w14:textId="77777777" w:rsidTr="00C3706B">
        <w:tc>
          <w:tcPr>
            <w:tcW w:w="510" w:type="dxa"/>
          </w:tcPr>
          <w:p w14:paraId="4903F9F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B6F25F0" w14:textId="60C5048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89863B4" w14:textId="0C86D391"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4935B001" w14:textId="00018E4B"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A9B16AC"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DA050A" w14:textId="54255995" w:rsidR="0018498F" w:rsidRPr="00F41C92"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Изображение формы поперечного сечения шва по ГОСТ 5264 относится к условному обозначению шва С12.</w:t>
            </w:r>
            <w:r>
              <w:rPr>
                <w:rFonts w:asciiTheme="minorBidi" w:hAnsiTheme="minorBidi" w:cstheme="minorBidi"/>
                <w:sz w:val="20"/>
                <w:szCs w:val="20"/>
              </w:rPr>
              <w:t xml:space="preserve"> Необходимо изменить запись на «ГОСТ 5264-80-С12»</w:t>
            </w:r>
            <w:r w:rsidRPr="00F41C92">
              <w:rPr>
                <w:rFonts w:asciiTheme="minorBidi" w:hAnsiTheme="minorBidi" w:cstheme="minorBidi"/>
                <w:sz w:val="20"/>
                <w:szCs w:val="20"/>
              </w:rPr>
              <w:t>.</w:t>
            </w:r>
          </w:p>
          <w:p w14:paraId="1F655907"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4002574" w14:textId="77777777" w:rsidR="0018498F" w:rsidRPr="00F41C92"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ГОСТ 5264-80-С12</w:t>
            </w:r>
          </w:p>
          <w:p w14:paraId="5B698040"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BADF85F" w14:textId="64A99E4B"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11927347"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C1E1E77" w14:textId="3A5D216B"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4CE177DB" w14:textId="77777777" w:rsidTr="00C3706B">
        <w:tc>
          <w:tcPr>
            <w:tcW w:w="510" w:type="dxa"/>
          </w:tcPr>
          <w:p w14:paraId="2DF2427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B5F9B00" w14:textId="479783EF"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1EBBE05" w14:textId="620F2DDE" w:rsidR="0018498F" w:rsidRPr="00C4144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0BE59EE9" w14:textId="028B059A"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381D4A3C"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A896EB2" w14:textId="77777777" w:rsidR="0018498F" w:rsidRPr="00D12CA0" w:rsidRDefault="0018498F" w:rsidP="0018498F">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условное обозначение </w:t>
            </w:r>
            <w:r>
              <w:rPr>
                <w:rFonts w:asciiTheme="minorBidi" w:hAnsiTheme="minorBidi" w:cstheme="minorBidi"/>
                <w:sz w:val="20"/>
                <w:szCs w:val="20"/>
              </w:rPr>
              <w:t>«</w:t>
            </w:r>
            <w:r w:rsidRPr="00D12CA0">
              <w:rPr>
                <w:rFonts w:asciiTheme="minorBidi" w:hAnsiTheme="minorBidi" w:cstheme="minorBidi"/>
                <w:sz w:val="20"/>
                <w:szCs w:val="20"/>
              </w:rPr>
              <w:t>ГОСТ 5264-80-С13</w:t>
            </w:r>
            <w:r>
              <w:rPr>
                <w:rFonts w:asciiTheme="minorBidi" w:hAnsiTheme="minorBidi" w:cstheme="minorBidi"/>
                <w:sz w:val="20"/>
                <w:szCs w:val="20"/>
              </w:rPr>
              <w:t>»</w:t>
            </w:r>
            <w:r w:rsidRPr="00D12CA0">
              <w:rPr>
                <w:rFonts w:asciiTheme="minorBidi" w:hAnsiTheme="minorBidi" w:cstheme="minorBidi"/>
                <w:sz w:val="20"/>
                <w:szCs w:val="20"/>
              </w:rPr>
              <w:t xml:space="preserve"> должны быть под полкой выносной линии (аналогично ГОСТ 2.312-72, приложение 1).</w:t>
            </w:r>
          </w:p>
          <w:p w14:paraId="526E402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0E0300" w14:textId="756861D3" w:rsidR="0018498F" w:rsidRPr="00C4144F"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lastRenderedPageBreak/>
              <w:t>Пункт 5.8 настоящего проекта стандарта.</w:t>
            </w:r>
          </w:p>
        </w:tc>
        <w:tc>
          <w:tcPr>
            <w:tcW w:w="4111" w:type="dxa"/>
          </w:tcPr>
          <w:p w14:paraId="4004C32E"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4B95CCE0" w14:textId="11C084B2"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085A9855" w14:textId="77777777" w:rsidTr="00C3706B">
        <w:tc>
          <w:tcPr>
            <w:tcW w:w="510" w:type="dxa"/>
          </w:tcPr>
          <w:p w14:paraId="58DB535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4A3B731" w14:textId="1F2D914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11A4B6F" w14:textId="1DCA4AC9" w:rsidR="0018498F" w:rsidRPr="00FC116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18CCDF0E" w14:textId="18433CD9" w:rsidR="0018498F"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BF6418E"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570AEB4D" w14:textId="2FB84B58" w:rsidR="0018498F" w:rsidRPr="00B74F13" w:rsidRDefault="0018498F" w:rsidP="0018498F">
            <w:pPr>
              <w:ind w:left="0" w:firstLine="0"/>
              <w:rPr>
                <w:rFonts w:asciiTheme="minorBidi" w:hAnsiTheme="minorBidi"/>
                <w:sz w:val="20"/>
                <w:szCs w:val="20"/>
              </w:rPr>
            </w:pPr>
            <w:r w:rsidRPr="00B74F13">
              <w:rPr>
                <w:rFonts w:asciiTheme="minorBidi" w:hAnsiTheme="minorBidi"/>
                <w:sz w:val="20"/>
                <w:szCs w:val="20"/>
              </w:rPr>
              <w:t xml:space="preserve">«Шов стыкового соединения … с обратной стороны – </w:t>
            </w:r>
            <w:r w:rsidRPr="00B74F13">
              <w:rPr>
                <w:rFonts w:asciiTheme="minorBidi" w:hAnsiTheme="minorBidi"/>
                <w:sz w:val="20"/>
                <w:szCs w:val="20"/>
                <w:lang w:val="en-US"/>
              </w:rPr>
              <w:t>Rz</w:t>
            </w:r>
            <w:r w:rsidRPr="00B74F13">
              <w:rPr>
                <w:rFonts w:asciiTheme="minorBidi" w:hAnsiTheme="minorBidi"/>
                <w:sz w:val="20"/>
                <w:szCs w:val="20"/>
              </w:rPr>
              <w:t> 80 мкм», с обратной стороны</w:t>
            </w:r>
            <w:r>
              <w:rPr>
                <w:rFonts w:asciiTheme="minorBidi" w:hAnsiTheme="minorBidi"/>
                <w:sz w:val="20"/>
                <w:szCs w:val="20"/>
              </w:rPr>
              <w:t xml:space="preserve"> - </w:t>
            </w:r>
            <w:r w:rsidRPr="00B74F13">
              <w:rPr>
                <w:rFonts w:asciiTheme="minorBidi" w:hAnsiTheme="minorBidi"/>
                <w:sz w:val="20"/>
                <w:szCs w:val="20"/>
              </w:rPr>
              <w:t>Рисунок с ошибками</w:t>
            </w:r>
          </w:p>
          <w:p w14:paraId="4DEC14A7"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58F1BB9E" w14:textId="77777777" w:rsidR="0018498F" w:rsidRPr="00B74F13" w:rsidRDefault="0018498F" w:rsidP="0018498F">
            <w:pPr>
              <w:ind w:left="0" w:firstLine="0"/>
              <w:rPr>
                <w:rFonts w:asciiTheme="minorBidi" w:hAnsiTheme="minorBidi"/>
                <w:sz w:val="20"/>
                <w:szCs w:val="20"/>
              </w:rPr>
            </w:pPr>
            <w:r w:rsidRPr="00B74F13">
              <w:rPr>
                <w:rFonts w:asciiTheme="minorBidi" w:hAnsiTheme="minorBidi"/>
                <w:sz w:val="20"/>
                <w:szCs w:val="20"/>
              </w:rPr>
              <w:t>Условное обозначение шва с обратной стороны должно быть под полкой</w:t>
            </w:r>
          </w:p>
          <w:p w14:paraId="7F251FA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695EE23" w14:textId="4CB783A6" w:rsidR="0018498F" w:rsidRPr="00FC116F" w:rsidRDefault="0018498F" w:rsidP="0018498F">
            <w:pPr>
              <w:pStyle w:val="a6"/>
              <w:jc w:val="left"/>
              <w:rPr>
                <w:rFonts w:ascii="Arial" w:hAnsi="Arial" w:cs="Arial"/>
                <w:color w:val="000000" w:themeColor="text1"/>
                <w:sz w:val="20"/>
                <w:szCs w:val="20"/>
              </w:rPr>
            </w:pPr>
            <w:r w:rsidRPr="00B74F13">
              <w:rPr>
                <w:rFonts w:asciiTheme="minorBidi" w:hAnsiTheme="minorBidi"/>
                <w:sz w:val="20"/>
                <w:szCs w:val="20"/>
              </w:rPr>
              <w:t>Исправление ошибки</w:t>
            </w:r>
          </w:p>
        </w:tc>
        <w:tc>
          <w:tcPr>
            <w:tcW w:w="4111" w:type="dxa"/>
          </w:tcPr>
          <w:p w14:paraId="415F119F"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0DD6438" w14:textId="7733DE0B"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5636AC64" w14:textId="77777777" w:rsidTr="00C3706B">
        <w:tc>
          <w:tcPr>
            <w:tcW w:w="510" w:type="dxa"/>
          </w:tcPr>
          <w:p w14:paraId="687FF7D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E46EBCD" w14:textId="0B341CB5"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052D815" w14:textId="47B7B927" w:rsidR="0018498F" w:rsidRPr="007376D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0CC0D534"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385839" w14:textId="2E7EDDB3" w:rsidR="0018498F" w:rsidRDefault="0018498F" w:rsidP="0018498F">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0C3D22F"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3A2EC73"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Условное обозначение шва с оборотной стороны должна быть под полкой и линия тонкая прерывистая.</w:t>
            </w:r>
          </w:p>
          <w:p w14:paraId="4D11AF71"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6D9D5E31" w14:textId="7C55DE0D" w:rsidR="0018498F" w:rsidRPr="007376DB"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t>Откорректировать эскиз</w:t>
            </w:r>
          </w:p>
        </w:tc>
        <w:tc>
          <w:tcPr>
            <w:tcW w:w="4111" w:type="dxa"/>
          </w:tcPr>
          <w:p w14:paraId="1CC99D59"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93375B0" w14:textId="7DA629F5"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49D14262" w14:textId="77777777" w:rsidTr="00C3706B">
        <w:tc>
          <w:tcPr>
            <w:tcW w:w="510" w:type="dxa"/>
          </w:tcPr>
          <w:p w14:paraId="772F739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A24E099" w14:textId="693DFA48"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27261FC" w14:textId="31D1011F" w:rsidR="0018498F" w:rsidRPr="007376D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292603BF"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26A9253" w14:textId="3AB098C1" w:rsidR="0018498F" w:rsidRDefault="0018498F" w:rsidP="0018498F">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D7C4F1F"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4F43159" w14:textId="09CF9FFD"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 xml:space="preserve">с оборотной стороны </w:t>
            </w:r>
          </w:p>
          <w:p w14:paraId="0716226A"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732F261" w14:textId="233E7AAD" w:rsidR="0018498F" w:rsidRPr="007376DB"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t>Перенести обозначение сварного шва под полку, так как он выполняется с обратной стороны.</w:t>
            </w:r>
          </w:p>
        </w:tc>
        <w:tc>
          <w:tcPr>
            <w:tcW w:w="4111" w:type="dxa"/>
          </w:tcPr>
          <w:p w14:paraId="3896A410"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8896414" w14:textId="0620C8DE"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w:t>
            </w:r>
          </w:p>
        </w:tc>
      </w:tr>
      <w:tr w:rsidR="0018498F" w:rsidRPr="00E207EE" w14:paraId="21A5C934" w14:textId="77777777" w:rsidTr="00C3706B">
        <w:tc>
          <w:tcPr>
            <w:tcW w:w="510" w:type="dxa"/>
          </w:tcPr>
          <w:p w14:paraId="50443B7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52B60BA" w14:textId="09B794A5"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4A99732" w14:textId="33C91B5C"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примеры 1-3</w:t>
            </w:r>
          </w:p>
        </w:tc>
        <w:tc>
          <w:tcPr>
            <w:tcW w:w="2411" w:type="dxa"/>
          </w:tcPr>
          <w:p w14:paraId="7E20659D"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91A52FF" w14:textId="4B4F3EF5"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BCFF048"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1EEE7D0" w14:textId="71CC5035" w:rsidR="0018498F" w:rsidRPr="00FF438E"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noProof/>
                <w:sz w:val="20"/>
                <w:szCs w:val="20"/>
              </w:rPr>
              <w:t>Для первых трех швов в таблице привести обозначение сварных швов в соответствии с ГОСТ 2.312</w:t>
            </w:r>
          </w:p>
        </w:tc>
        <w:tc>
          <w:tcPr>
            <w:tcW w:w="4111" w:type="dxa"/>
          </w:tcPr>
          <w:p w14:paraId="62F63DAF"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53FF4F9" w14:textId="7A45F6E0"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1, 2, 3</w:t>
            </w:r>
          </w:p>
        </w:tc>
      </w:tr>
      <w:tr w:rsidR="0018498F" w:rsidRPr="00E207EE" w14:paraId="3EC1B1C5" w14:textId="77777777" w:rsidTr="00C3706B">
        <w:tc>
          <w:tcPr>
            <w:tcW w:w="510" w:type="dxa"/>
          </w:tcPr>
          <w:p w14:paraId="48DD04D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AECF010" w14:textId="7C7F089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20F82CC" w14:textId="2C2AA447" w:rsidR="0018498F" w:rsidRPr="000A3D6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примеры 1-3, 10</w:t>
            </w:r>
          </w:p>
        </w:tc>
        <w:tc>
          <w:tcPr>
            <w:tcW w:w="2411" w:type="dxa"/>
          </w:tcPr>
          <w:p w14:paraId="0819AC05" w14:textId="16F296D5"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645C6664"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047322F" w14:textId="617F1BDA"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Изображение сварного шва с оборотной стороны должно быть под полкой выносной линии (см. п. 5.8).</w:t>
            </w:r>
          </w:p>
          <w:p w14:paraId="35778427"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5BE90279" w14:textId="365D14E9"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Перенести изображение сварного шва под полку</w:t>
            </w:r>
          </w:p>
        </w:tc>
        <w:tc>
          <w:tcPr>
            <w:tcW w:w="4111" w:type="dxa"/>
          </w:tcPr>
          <w:p w14:paraId="1622B250" w14:textId="77777777" w:rsidR="00FF6C90" w:rsidRDefault="00FF6C90" w:rsidP="00FF6C9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510C0D0" w14:textId="79F255D9" w:rsidR="0018498F"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примеры 1, 2, 3, 10</w:t>
            </w:r>
          </w:p>
        </w:tc>
      </w:tr>
      <w:tr w:rsidR="0018498F" w:rsidRPr="00E207EE" w14:paraId="6F904D10" w14:textId="77777777" w:rsidTr="00C3706B">
        <w:tc>
          <w:tcPr>
            <w:tcW w:w="510" w:type="dxa"/>
          </w:tcPr>
          <w:p w14:paraId="726A10C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6A0B034" w14:textId="322C2E56"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A12C03E" w14:textId="6EC27F75" w:rsidR="0018498F" w:rsidRPr="00214EAD"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6C65F78B" w14:textId="107E77BF" w:rsidR="0018498F"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EF5CBF4"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F5CF6B2" w14:textId="3D9E7A5D"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углового…по замкнутой линии»,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ошибочные: требуется поменять их местами, условное обозначение шва с обратной стороны должно быть под полкой</w:t>
            </w:r>
          </w:p>
          <w:p w14:paraId="76E26F7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Обоснование:</w:t>
            </w:r>
          </w:p>
          <w:p w14:paraId="1ED6745A" w14:textId="1C70C8DB" w:rsidR="0018498F" w:rsidRPr="00214EAD"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50412EAB"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43A670E" w14:textId="128BA4FE" w:rsidR="00FF6C90" w:rsidRPr="00E207EE" w:rsidRDefault="00FF6C90" w:rsidP="00FF6C9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4CC471DD" w14:textId="77777777" w:rsidTr="00C3706B">
        <w:tc>
          <w:tcPr>
            <w:tcW w:w="510" w:type="dxa"/>
          </w:tcPr>
          <w:p w14:paraId="11D504D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64EB04C" w14:textId="014C7E93"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426610D" w14:textId="4D9488BE"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F66001F" w14:textId="52203C2B"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BDD64C6"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1E16CDAF" w14:textId="62AFB7B4" w:rsidR="0018498F"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0A2768AF" wp14:editId="24E7B175">
                  <wp:extent cx="2124075" cy="1309970"/>
                  <wp:effectExtent l="0" t="0" r="0" b="5080"/>
                  <wp:docPr id="44" name="Рисунок 44" descr="C:\Users\Gremyachev.V\AppData\Local\Microsoft\Windows\INetCache\Content.MSO\B77CA5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remyachev.V\AppData\Local\Microsoft\Windows\INetCache\Content.MSO\B77CA5C8.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732" cy="1315926"/>
                          </a:xfrm>
                          <a:prstGeom prst="rect">
                            <a:avLst/>
                          </a:prstGeom>
                          <a:noFill/>
                          <a:ln>
                            <a:noFill/>
                          </a:ln>
                        </pic:spPr>
                      </pic:pic>
                    </a:graphicData>
                  </a:graphic>
                </wp:inline>
              </w:drawing>
            </w:r>
          </w:p>
          <w:p w14:paraId="08EB7255" w14:textId="1D4EF79A"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9195DEA" w14:textId="77777777" w:rsidR="0018498F" w:rsidRPr="00F41C92"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36A1B3C8" wp14:editId="747ADA2B">
                  <wp:extent cx="2100451" cy="1295400"/>
                  <wp:effectExtent l="0" t="0" r="0" b="0"/>
                  <wp:docPr id="45" name="Рисунок 45" descr="C:\Users\Gremyachev.V\AppData\Local\Microsoft\Windows\INetCache\Content.MSO\28B6B7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remyachev.V\AppData\Local\Microsoft\Windows\INetCache\Content.MSO\28B6B716.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2976" cy="1296957"/>
                          </a:xfrm>
                          <a:prstGeom prst="rect">
                            <a:avLst/>
                          </a:prstGeom>
                          <a:noFill/>
                          <a:ln>
                            <a:noFill/>
                          </a:ln>
                        </pic:spPr>
                      </pic:pic>
                    </a:graphicData>
                  </a:graphic>
                </wp:inline>
              </w:drawing>
            </w:r>
          </w:p>
          <w:p w14:paraId="6A609E3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71F7B47" w14:textId="616B3F19" w:rsidR="0018498F" w:rsidRPr="00550E62" w:rsidRDefault="0018498F" w:rsidP="0018498F">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 xml:space="preserve">Стрелка шва подведена к кромке меньшей детали. Как выполнять </w:t>
            </w:r>
            <w:proofErr w:type="spellStart"/>
            <w:r w:rsidRPr="00F41C92">
              <w:rPr>
                <w:rFonts w:asciiTheme="minorBidi" w:hAnsiTheme="minorBidi" w:cstheme="minorBidi"/>
                <w:sz w:val="20"/>
                <w:szCs w:val="20"/>
              </w:rPr>
              <w:t>шахмотное</w:t>
            </w:r>
            <w:proofErr w:type="spellEnd"/>
            <w:r w:rsidRPr="00F41C92">
              <w:rPr>
                <w:rFonts w:asciiTheme="minorBidi" w:hAnsiTheme="minorBidi" w:cstheme="minorBidi"/>
                <w:sz w:val="20"/>
                <w:szCs w:val="20"/>
              </w:rPr>
              <w:t xml:space="preserve"> расположение точек? В ГОСТ 14776 нет варианта сварки по кромке, точка должна выполняться с отступом от краёв заготовки. Необходимо добавить размеры как в редакции стандарта 1968 года</w:t>
            </w:r>
          </w:p>
        </w:tc>
        <w:tc>
          <w:tcPr>
            <w:tcW w:w="4111" w:type="dxa"/>
          </w:tcPr>
          <w:p w14:paraId="5A70FE14"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DC940B7" w14:textId="0572D6C4" w:rsidR="00FF6C90" w:rsidRPr="00E207EE" w:rsidRDefault="00FF6C9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4014C988" w14:textId="77777777" w:rsidTr="00C3706B">
        <w:tc>
          <w:tcPr>
            <w:tcW w:w="510" w:type="dxa"/>
          </w:tcPr>
          <w:p w14:paraId="7A1380D4" w14:textId="4515A974"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8B51AD0"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594239D4" w14:textId="23CE3432" w:rsidR="0018498F" w:rsidRPr="00920E6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5CB15ABF" w14:textId="18CDC096"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3110978A"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2FE11924"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30B2ED8E" wp14:editId="4302B004">
                  <wp:extent cx="3798782" cy="1304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9710" cy="1325854"/>
                          </a:xfrm>
                          <a:prstGeom prst="rect">
                            <a:avLst/>
                          </a:prstGeom>
                        </pic:spPr>
                      </pic:pic>
                    </a:graphicData>
                  </a:graphic>
                </wp:inline>
              </w:drawing>
            </w:r>
          </w:p>
          <w:p w14:paraId="698E4F58"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AF33E56" w14:textId="393B8AF0" w:rsidR="0018498F" w:rsidRPr="00920E6F" w:rsidRDefault="0018498F" w:rsidP="0018498F">
            <w:pPr>
              <w:pStyle w:val="a6"/>
              <w:jc w:val="left"/>
              <w:rPr>
                <w:rFonts w:ascii="Arial" w:hAnsi="Arial" w:cs="Arial"/>
                <w:color w:val="000000" w:themeColor="text1"/>
                <w:sz w:val="20"/>
                <w:szCs w:val="20"/>
              </w:rPr>
            </w:pPr>
            <w:r w:rsidRPr="00920E6F">
              <w:rPr>
                <w:rFonts w:ascii="Arial" w:hAnsi="Arial" w:cs="Arial"/>
                <w:color w:val="000000" w:themeColor="text1"/>
                <w:sz w:val="20"/>
                <w:szCs w:val="20"/>
              </w:rPr>
              <w:t xml:space="preserve">Поменять эскизы местами, так как неверно указаны линии разделки кромок. После замены, на эскизе с оборотной </w:t>
            </w:r>
            <w:r w:rsidRPr="00920E6F">
              <w:rPr>
                <w:rFonts w:ascii="Arial" w:hAnsi="Arial" w:cs="Arial"/>
                <w:color w:val="000000" w:themeColor="text1"/>
                <w:sz w:val="20"/>
                <w:szCs w:val="20"/>
              </w:rPr>
              <w:lastRenderedPageBreak/>
              <w:t xml:space="preserve">стороны, перенести обозначение сварного шва под полку, так как его основной шов (не </w:t>
            </w:r>
            <w:proofErr w:type="spellStart"/>
            <w:r w:rsidRPr="00920E6F">
              <w:rPr>
                <w:rFonts w:ascii="Arial" w:hAnsi="Arial" w:cs="Arial"/>
                <w:color w:val="000000" w:themeColor="text1"/>
                <w:sz w:val="20"/>
                <w:szCs w:val="20"/>
              </w:rPr>
              <w:t>подварочный</w:t>
            </w:r>
            <w:proofErr w:type="spellEnd"/>
            <w:r w:rsidRPr="00920E6F">
              <w:rPr>
                <w:rFonts w:ascii="Arial" w:hAnsi="Arial" w:cs="Arial"/>
                <w:color w:val="000000" w:themeColor="text1"/>
                <w:sz w:val="20"/>
                <w:szCs w:val="20"/>
              </w:rPr>
              <w:t>) выполняется с обратной стороны.</w:t>
            </w:r>
          </w:p>
        </w:tc>
        <w:tc>
          <w:tcPr>
            <w:tcW w:w="4111" w:type="dxa"/>
          </w:tcPr>
          <w:p w14:paraId="64150D4A"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00AB20C5" w14:textId="16ABBC75"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0494634D" w14:textId="77777777" w:rsidTr="00C3706B">
        <w:tc>
          <w:tcPr>
            <w:tcW w:w="510" w:type="dxa"/>
          </w:tcPr>
          <w:p w14:paraId="3EE46DC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F532919" w14:textId="62CE346A"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C53D08B" w14:textId="16D25D54"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0D2C5BE"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6744442" w14:textId="20F8DCF9"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F3AC53C"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1CAD797F"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27BB1C68" wp14:editId="503D9ACC">
                  <wp:extent cx="3798782" cy="1304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9710" cy="1325854"/>
                          </a:xfrm>
                          <a:prstGeom prst="rect">
                            <a:avLst/>
                          </a:prstGeom>
                        </pic:spPr>
                      </pic:pic>
                    </a:graphicData>
                  </a:graphic>
                </wp:inline>
              </w:drawing>
            </w:r>
          </w:p>
          <w:p w14:paraId="461AC9CA"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56B50B4" w14:textId="0CBC1D42" w:rsidR="0018498F" w:rsidRDefault="0018498F" w:rsidP="0018498F">
            <w:pPr>
              <w:pStyle w:val="a6"/>
              <w:jc w:val="left"/>
              <w:rPr>
                <w:rFonts w:ascii="Arial" w:hAnsi="Arial" w:cs="Arial"/>
                <w:b/>
                <w:bCs/>
                <w:color w:val="000000" w:themeColor="text1"/>
                <w:sz w:val="20"/>
                <w:szCs w:val="20"/>
                <w:u w:val="single"/>
              </w:rPr>
            </w:pPr>
            <w:r w:rsidRPr="00920E6F">
              <w:rPr>
                <w:rFonts w:ascii="Arial" w:hAnsi="Arial" w:cs="Arial"/>
                <w:color w:val="000000" w:themeColor="text1"/>
                <w:sz w:val="20"/>
                <w:szCs w:val="20"/>
              </w:rPr>
              <w:t xml:space="preserve">Поменять эскизы местами, так как неверно указаны линии разделки кромок. После замены, на эскизе с оборотной стороны, перенести обозначение сварного шва под полку, так как его основной шов (не </w:t>
            </w:r>
            <w:proofErr w:type="spellStart"/>
            <w:r w:rsidRPr="00920E6F">
              <w:rPr>
                <w:rFonts w:ascii="Arial" w:hAnsi="Arial" w:cs="Arial"/>
                <w:color w:val="000000" w:themeColor="text1"/>
                <w:sz w:val="20"/>
                <w:szCs w:val="20"/>
              </w:rPr>
              <w:t>подварочный</w:t>
            </w:r>
            <w:proofErr w:type="spellEnd"/>
            <w:r w:rsidRPr="00920E6F">
              <w:rPr>
                <w:rFonts w:ascii="Arial" w:hAnsi="Arial" w:cs="Arial"/>
                <w:color w:val="000000" w:themeColor="text1"/>
                <w:sz w:val="20"/>
                <w:szCs w:val="20"/>
              </w:rPr>
              <w:t>) выполняется с обратной стороны.</w:t>
            </w:r>
          </w:p>
        </w:tc>
        <w:tc>
          <w:tcPr>
            <w:tcW w:w="4111" w:type="dxa"/>
          </w:tcPr>
          <w:p w14:paraId="613A076E"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103A9C4" w14:textId="0A3BF675"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16997861" w14:textId="77777777" w:rsidTr="00C3706B">
        <w:tc>
          <w:tcPr>
            <w:tcW w:w="510" w:type="dxa"/>
          </w:tcPr>
          <w:p w14:paraId="47688C5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7BA020C" w14:textId="30791C0A"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0DC5BB8" w14:textId="545C65CB" w:rsidR="0018498F" w:rsidRPr="0013480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70B75637" w14:textId="32C7C143"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6BA4172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FE5EE9" w14:textId="4F7B5FFB"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Ошибочно нанесены указанные линии.</w:t>
            </w:r>
          </w:p>
          <w:p w14:paraId="5D8BFEC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4737AE9" w14:textId="45E19C2F" w:rsidR="0018498F" w:rsidRDefault="0018498F" w:rsidP="0018498F">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Исправить</w:t>
            </w:r>
          </w:p>
        </w:tc>
        <w:tc>
          <w:tcPr>
            <w:tcW w:w="4111" w:type="dxa"/>
          </w:tcPr>
          <w:p w14:paraId="2332269C"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D3F0B19" w14:textId="55FFE897"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2FE1342B" w14:textId="77777777" w:rsidTr="00C3706B">
        <w:tc>
          <w:tcPr>
            <w:tcW w:w="510" w:type="dxa"/>
          </w:tcPr>
          <w:p w14:paraId="531BEA4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1E32FFE"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70F66DC4" w14:textId="35ED7661" w:rsidR="0018498F" w:rsidRPr="00510F9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8DDF436" w14:textId="546A6FD6" w:rsidR="0018498F" w:rsidRDefault="0018498F" w:rsidP="0018498F">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26CBE69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A17B50B" w14:textId="77777777" w:rsidR="0018498F" w:rsidRDefault="0018498F" w:rsidP="0018498F">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В графе таблицы «с лицевой стороны» направление взгляда должно быть в левую сторону или сечение А-А должно быть изменено. На главном виде кромка верхней детали должна изображаться как видимая</w:t>
            </w:r>
          </w:p>
          <w:p w14:paraId="6D654C71" w14:textId="484BABFA" w:rsidR="0018498F" w:rsidRPr="00510F91"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5EE86C5" w14:textId="0EAC744B" w:rsidR="0018498F" w:rsidRPr="00510F91" w:rsidRDefault="0018498F" w:rsidP="0018498F">
            <w:pPr>
              <w:pStyle w:val="a6"/>
              <w:jc w:val="left"/>
              <w:rPr>
                <w:rFonts w:ascii="Arial" w:hAnsi="Arial" w:cs="Arial"/>
                <w:color w:val="000000" w:themeColor="text1"/>
                <w:sz w:val="20"/>
                <w:szCs w:val="20"/>
              </w:rPr>
            </w:pPr>
            <w:r>
              <w:rPr>
                <w:rFonts w:asciiTheme="minorBidi" w:hAnsiTheme="minorBidi" w:cstheme="minorBidi"/>
                <w:noProof/>
                <w:sz w:val="20"/>
                <w:szCs w:val="20"/>
              </w:rPr>
              <w:lastRenderedPageBreak/>
              <w:drawing>
                <wp:inline distT="0" distB="0" distL="0" distR="0" wp14:anchorId="7E637F4D" wp14:editId="20A5AB61">
                  <wp:extent cx="1958340" cy="1682115"/>
                  <wp:effectExtent l="0" t="0" r="3810"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8340" cy="1682115"/>
                          </a:xfrm>
                          <a:prstGeom prst="rect">
                            <a:avLst/>
                          </a:prstGeom>
                          <a:noFill/>
                          <a:ln>
                            <a:noFill/>
                          </a:ln>
                        </pic:spPr>
                      </pic:pic>
                    </a:graphicData>
                  </a:graphic>
                </wp:inline>
              </w:drawing>
            </w:r>
          </w:p>
        </w:tc>
        <w:tc>
          <w:tcPr>
            <w:tcW w:w="4111" w:type="dxa"/>
          </w:tcPr>
          <w:p w14:paraId="7301A869"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AB51487" w14:textId="21A6C2ED" w:rsidR="00493920"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1308C770" w14:textId="77777777" w:rsidTr="00C3706B">
        <w:tc>
          <w:tcPr>
            <w:tcW w:w="510" w:type="dxa"/>
          </w:tcPr>
          <w:p w14:paraId="4678571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3841AA8"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11B1079D" w14:textId="33B50B6D" w:rsidR="0018498F" w:rsidRPr="00510F9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4F7DBCBE" w14:textId="77777777" w:rsidR="0018498F" w:rsidRDefault="0018498F" w:rsidP="0018498F">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7759596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A52AAC4" w14:textId="46C7C22E" w:rsidR="0018498F" w:rsidRPr="00510F91" w:rsidRDefault="0018498F" w:rsidP="0018498F">
            <w:pPr>
              <w:pStyle w:val="a6"/>
              <w:jc w:val="left"/>
              <w:rPr>
                <w:rFonts w:ascii="Arial" w:hAnsi="Arial" w:cs="Arial"/>
                <w:color w:val="000000" w:themeColor="text1"/>
                <w:sz w:val="20"/>
                <w:szCs w:val="20"/>
              </w:rPr>
            </w:pPr>
            <w:r w:rsidRPr="00AA3B65">
              <w:rPr>
                <w:rFonts w:asciiTheme="minorBidi" w:hAnsiTheme="minorBidi" w:cstheme="minorBidi"/>
                <w:sz w:val="20"/>
                <w:szCs w:val="20"/>
              </w:rPr>
              <w:t xml:space="preserve">В графе таблицы «с оборотной стороны» направление взгляда должно быть в левую сторону или сечение А-А должно быть </w:t>
            </w:r>
            <w:proofErr w:type="gramStart"/>
            <w:r w:rsidRPr="00AA3B65">
              <w:rPr>
                <w:rFonts w:asciiTheme="minorBidi" w:hAnsiTheme="minorBidi" w:cstheme="minorBidi"/>
                <w:sz w:val="20"/>
                <w:szCs w:val="20"/>
              </w:rPr>
              <w:t>изменено</w:t>
            </w:r>
            <w:proofErr w:type="gramEnd"/>
            <w:r w:rsidRPr="00AA3B65">
              <w:rPr>
                <w:rFonts w:asciiTheme="minorBidi" w:hAnsiTheme="minorBidi" w:cstheme="minorBidi"/>
                <w:sz w:val="20"/>
                <w:szCs w:val="20"/>
              </w:rPr>
              <w:t xml:space="preserve"> На главном виде кромка верхней детали должна изображаться как невидимая. Условное обозначение шва должно располагаться под полкой линии-выноски</w:t>
            </w:r>
            <w:r w:rsidRPr="0013480B">
              <w:rPr>
                <w:rFonts w:ascii="Arial" w:hAnsi="Arial" w:cs="Arial"/>
                <w:b/>
                <w:bCs/>
                <w:color w:val="000000" w:themeColor="text1"/>
                <w:sz w:val="20"/>
                <w:szCs w:val="20"/>
                <w:u w:val="single"/>
              </w:rPr>
              <w:t xml:space="preserve"> Предлагаемая редакция:</w:t>
            </w:r>
          </w:p>
          <w:p w14:paraId="25BEB365" w14:textId="6054CFC7" w:rsidR="0018498F" w:rsidRPr="00510F91" w:rsidRDefault="0018498F" w:rsidP="0018498F">
            <w:pPr>
              <w:pStyle w:val="a6"/>
              <w:jc w:val="left"/>
              <w:rPr>
                <w:rFonts w:ascii="Arial" w:hAnsi="Arial" w:cs="Arial"/>
                <w:color w:val="000000" w:themeColor="text1"/>
                <w:sz w:val="20"/>
                <w:szCs w:val="20"/>
              </w:rPr>
            </w:pPr>
            <w:r>
              <w:rPr>
                <w:rFonts w:asciiTheme="minorBidi" w:hAnsiTheme="minorBidi" w:cstheme="minorBidi"/>
                <w:noProof/>
                <w:sz w:val="20"/>
                <w:szCs w:val="20"/>
              </w:rPr>
              <w:drawing>
                <wp:inline distT="0" distB="0" distL="0" distR="0" wp14:anchorId="4DBA2CBA" wp14:editId="6E62EFA2">
                  <wp:extent cx="1992630" cy="1828800"/>
                  <wp:effectExtent l="0" t="0" r="7620" b="0"/>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2630" cy="1828800"/>
                          </a:xfrm>
                          <a:prstGeom prst="rect">
                            <a:avLst/>
                          </a:prstGeom>
                          <a:noFill/>
                          <a:ln>
                            <a:noFill/>
                          </a:ln>
                        </pic:spPr>
                      </pic:pic>
                    </a:graphicData>
                  </a:graphic>
                </wp:inline>
              </w:drawing>
            </w:r>
          </w:p>
        </w:tc>
        <w:tc>
          <w:tcPr>
            <w:tcW w:w="4111" w:type="dxa"/>
          </w:tcPr>
          <w:p w14:paraId="0A712C7A" w14:textId="4E19BA3A"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493920">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p w14:paraId="1FF4F286" w14:textId="32C4012A"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229EBE33" w14:textId="77777777" w:rsidTr="00C3706B">
        <w:tc>
          <w:tcPr>
            <w:tcW w:w="510" w:type="dxa"/>
          </w:tcPr>
          <w:p w14:paraId="73D1546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BD87FAE" w14:textId="1BBDA25F"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A0D767" w14:textId="3DFF7280" w:rsidR="0018498F" w:rsidRPr="00C725A5"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2B963CAB"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574635B" w14:textId="6532AB1A" w:rsidR="0018498F" w:rsidRPr="00510F91"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FD54FD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D148B34" w14:textId="0E93A70B" w:rsidR="0018498F" w:rsidRPr="00C725A5"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t>Условные обозначение шва с оборотной стороны отражены некорректно – должно быть под полкой выносной линии.</w:t>
            </w:r>
          </w:p>
        </w:tc>
        <w:tc>
          <w:tcPr>
            <w:tcW w:w="4111" w:type="dxa"/>
          </w:tcPr>
          <w:p w14:paraId="4EB1A0AA"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82D0827" w14:textId="598A1671"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7E124F59" w14:textId="77777777" w:rsidTr="00C3706B">
        <w:tc>
          <w:tcPr>
            <w:tcW w:w="510" w:type="dxa"/>
          </w:tcPr>
          <w:p w14:paraId="433DD78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E0F2EB9" w14:textId="1AAD36A7"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6830A00" w14:textId="0BA6EE43" w:rsidR="0018498F" w:rsidRPr="006632C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5C236A4E" w14:textId="25FA5227" w:rsidR="0018498F" w:rsidRPr="00510F91"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B0F395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B4F1BA" w14:textId="77777777" w:rsidR="0018498F" w:rsidRPr="00D12CA0" w:rsidRDefault="0018498F" w:rsidP="0018498F">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лицевой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оборотной стороны.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лицевой стороны. Необходимо </w:t>
            </w:r>
            <w:r w:rsidRPr="00D12CA0">
              <w:rPr>
                <w:rFonts w:asciiTheme="minorBidi" w:hAnsiTheme="minorBidi" w:cstheme="minorBidi"/>
                <w:sz w:val="20"/>
                <w:szCs w:val="20"/>
              </w:rPr>
              <w:lastRenderedPageBreak/>
              <w:t xml:space="preserve">изображения поменять местами, при этом условное обозначение шва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выполнить под полкой выносной линии.</w:t>
            </w:r>
          </w:p>
          <w:p w14:paraId="78A46334"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5B2170A" w14:textId="11AA27C4" w:rsidR="0018498F" w:rsidRPr="006632CF"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t>Примечание 2 таблицы 1, пункт 5.8 настоящего проекта стандарта.</w:t>
            </w:r>
          </w:p>
        </w:tc>
        <w:tc>
          <w:tcPr>
            <w:tcW w:w="4111" w:type="dxa"/>
          </w:tcPr>
          <w:p w14:paraId="4884C0D4"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C2AB945" w14:textId="27E66E71"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2</w:t>
            </w:r>
          </w:p>
        </w:tc>
      </w:tr>
      <w:tr w:rsidR="0018498F" w:rsidRPr="00E207EE" w14:paraId="3A5482DF" w14:textId="77777777" w:rsidTr="00C3706B">
        <w:tc>
          <w:tcPr>
            <w:tcW w:w="510" w:type="dxa"/>
          </w:tcPr>
          <w:p w14:paraId="486106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C406869" w14:textId="6EA08FB6"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D529ABE" w14:textId="47803364" w:rsidR="0018498F" w:rsidRPr="00BB37A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75074828" w14:textId="77777777" w:rsidR="0018498F" w:rsidRPr="005A7F8F" w:rsidRDefault="0018498F" w:rsidP="0018498F">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33681E45"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C5DFABC"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лицевой стороне линия сварного шва должна быть пунктирной.</w:t>
            </w:r>
          </w:p>
          <w:p w14:paraId="7C68C494" w14:textId="77777777" w:rsidR="0018498F" w:rsidRDefault="0018498F" w:rsidP="0018498F">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5A4A4A24"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лицевой стороне линия сварного шва выполнить пунктирной.</w:t>
            </w:r>
          </w:p>
          <w:p w14:paraId="6F0B21F7"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1922E73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B0DAEDA"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403E796A"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6F9DB08" w14:textId="10298B33"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3E69FF04" w14:textId="77777777" w:rsidTr="00C3706B">
        <w:tc>
          <w:tcPr>
            <w:tcW w:w="510" w:type="dxa"/>
          </w:tcPr>
          <w:p w14:paraId="230AC8F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07D7E3D" w14:textId="02165B72"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FCD48FB" w14:textId="6DF238E4"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3175B26E" w14:textId="06686E6D"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E4D56E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8E0196F" w14:textId="77777777" w:rsidR="0018498F" w:rsidRPr="00D12CA0" w:rsidRDefault="0018498F" w:rsidP="0018498F">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невидимый контур горизонтальной детали показан основной линией. Показать невидимый контур штриховой линией, либо не показывать вовсе, либо развернуть сечение.</w:t>
            </w:r>
          </w:p>
          <w:p w14:paraId="2C5838D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4AF982" w14:textId="683C7B35"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t>ГОСТ Р 2.305-20ХХ, п. 4.5.</w:t>
            </w:r>
          </w:p>
        </w:tc>
        <w:tc>
          <w:tcPr>
            <w:tcW w:w="4111" w:type="dxa"/>
          </w:tcPr>
          <w:p w14:paraId="23FEACC1"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52B802" w14:textId="758D4178" w:rsidR="00493920"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7CA893EA" w14:textId="77777777" w:rsidTr="00C3706B">
        <w:tc>
          <w:tcPr>
            <w:tcW w:w="510" w:type="dxa"/>
          </w:tcPr>
          <w:p w14:paraId="571F8FD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B7DBD06" w14:textId="3135724B"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0DEC1C3" w14:textId="6960A3ED" w:rsidR="0018498F" w:rsidRPr="0013480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2CBC43B0" w14:textId="663B0F8F"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2AA70D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FB8E318" w14:textId="2E6734A9"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Невидимый шов изображается штриховой линией. Обозначение шва с оборотной стороны размещается под полкой линии-выноски (см. п. 4.1, 5.8).</w:t>
            </w:r>
          </w:p>
          <w:p w14:paraId="02ECDF85"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D7D7581" w14:textId="5447B5F3" w:rsidR="0018498F" w:rsidRPr="0013480B" w:rsidRDefault="0018498F" w:rsidP="0018498F">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Исправить</w:t>
            </w:r>
          </w:p>
        </w:tc>
        <w:tc>
          <w:tcPr>
            <w:tcW w:w="4111" w:type="dxa"/>
          </w:tcPr>
          <w:p w14:paraId="6C1E46B7"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11A30A" w14:textId="20071924"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03D10EDB" w14:textId="77777777" w:rsidTr="00C3706B">
        <w:tc>
          <w:tcPr>
            <w:tcW w:w="510" w:type="dxa"/>
          </w:tcPr>
          <w:p w14:paraId="141E960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852C508" w14:textId="77777777" w:rsidR="0018498F" w:rsidRPr="00493920" w:rsidRDefault="0018498F" w:rsidP="0018498F">
            <w:pPr>
              <w:widowControl w:val="0"/>
              <w:ind w:left="0" w:firstLine="0"/>
              <w:jc w:val="both"/>
              <w:rPr>
                <w:rFonts w:ascii="Arial" w:hAnsi="Arial" w:cs="Arial"/>
                <w:sz w:val="20"/>
                <w:szCs w:val="20"/>
              </w:rPr>
            </w:pPr>
          </w:p>
        </w:tc>
        <w:tc>
          <w:tcPr>
            <w:tcW w:w="1725" w:type="dxa"/>
          </w:tcPr>
          <w:p w14:paraId="746F4038" w14:textId="61C97322" w:rsidR="0018498F" w:rsidRPr="00920E6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AFF99D4"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A2710A6"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C26F481" w14:textId="7A1D1295"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485ECA53" wp14:editId="64A1254F">
                  <wp:extent cx="3800475" cy="1217832"/>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9190" cy="1233442"/>
                          </a:xfrm>
                          <a:prstGeom prst="rect">
                            <a:avLst/>
                          </a:prstGeom>
                        </pic:spPr>
                      </pic:pic>
                    </a:graphicData>
                  </a:graphic>
                </wp:inline>
              </w:drawing>
            </w:r>
          </w:p>
          <w:p w14:paraId="7D7EE535"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Предлагаемая редакция:</w:t>
            </w:r>
          </w:p>
          <w:p w14:paraId="7EA89E49" w14:textId="77777777" w:rsidR="0018498F" w:rsidRPr="00877F1A"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лицевой стороны</w:t>
            </w:r>
            <w:proofErr w:type="gramStart"/>
            <w:r w:rsidRPr="00877F1A">
              <w:rPr>
                <w:rFonts w:ascii="Arial" w:hAnsi="Arial" w:cs="Arial"/>
                <w:color w:val="000000" w:themeColor="text1"/>
                <w:sz w:val="20"/>
                <w:szCs w:val="20"/>
              </w:rPr>
              <w:t>: Дать</w:t>
            </w:r>
            <w:proofErr w:type="gramEnd"/>
            <w:r w:rsidRPr="00877F1A">
              <w:rPr>
                <w:rFonts w:ascii="Arial" w:hAnsi="Arial" w:cs="Arial"/>
                <w:color w:val="000000" w:themeColor="text1"/>
                <w:sz w:val="20"/>
                <w:szCs w:val="20"/>
              </w:rPr>
              <w:t xml:space="preserve"> пунктирной линией линию полки, так как она невидима.</w:t>
            </w:r>
          </w:p>
          <w:p w14:paraId="082C1546" w14:textId="25CD4CAF" w:rsidR="0018498F" w:rsidRPr="00920E6F"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оборотной стороны</w:t>
            </w:r>
            <w:proofErr w:type="gramStart"/>
            <w:r w:rsidRPr="00877F1A">
              <w:rPr>
                <w:rFonts w:ascii="Arial" w:hAnsi="Arial" w:cs="Arial"/>
                <w:color w:val="000000" w:themeColor="text1"/>
                <w:sz w:val="20"/>
                <w:szCs w:val="20"/>
              </w:rPr>
              <w:t>: Перенести</w:t>
            </w:r>
            <w:proofErr w:type="gramEnd"/>
            <w:r w:rsidRPr="00877F1A">
              <w:rPr>
                <w:rFonts w:ascii="Arial" w:hAnsi="Arial" w:cs="Arial"/>
                <w:color w:val="000000" w:themeColor="text1"/>
                <w:sz w:val="20"/>
                <w:szCs w:val="20"/>
              </w:rPr>
              <w:t xml:space="preserve"> обозначение сварного шва под полку, так как он выполняется с обратной стороны.</w:t>
            </w:r>
          </w:p>
        </w:tc>
        <w:tc>
          <w:tcPr>
            <w:tcW w:w="4111" w:type="dxa"/>
          </w:tcPr>
          <w:p w14:paraId="1012F3CA" w14:textId="740D2EDB"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E38CB04" w14:textId="2C71798F"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24E9841F" w14:textId="77777777" w:rsidTr="00C3706B">
        <w:tc>
          <w:tcPr>
            <w:tcW w:w="510" w:type="dxa"/>
          </w:tcPr>
          <w:p w14:paraId="2771992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1857C13" w14:textId="550AE483"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C0C725C" w14:textId="6A5D8A09"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CAC636F"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48C186E" w14:textId="2C6F993A"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B6976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19D07D6"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6ABDAD67" wp14:editId="09B245ED">
                  <wp:extent cx="3800475" cy="1217832"/>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9190" cy="1233442"/>
                          </a:xfrm>
                          <a:prstGeom prst="rect">
                            <a:avLst/>
                          </a:prstGeom>
                        </pic:spPr>
                      </pic:pic>
                    </a:graphicData>
                  </a:graphic>
                </wp:inline>
              </w:drawing>
            </w:r>
          </w:p>
          <w:p w14:paraId="0042479B"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9C1B4E5" w14:textId="77777777" w:rsidR="0018498F" w:rsidRPr="00877F1A"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лицевой стороны</w:t>
            </w:r>
            <w:proofErr w:type="gramStart"/>
            <w:r w:rsidRPr="00877F1A">
              <w:rPr>
                <w:rFonts w:ascii="Arial" w:hAnsi="Arial" w:cs="Arial"/>
                <w:color w:val="000000" w:themeColor="text1"/>
                <w:sz w:val="20"/>
                <w:szCs w:val="20"/>
              </w:rPr>
              <w:t>: Дать</w:t>
            </w:r>
            <w:proofErr w:type="gramEnd"/>
            <w:r w:rsidRPr="00877F1A">
              <w:rPr>
                <w:rFonts w:ascii="Arial" w:hAnsi="Arial" w:cs="Arial"/>
                <w:color w:val="000000" w:themeColor="text1"/>
                <w:sz w:val="20"/>
                <w:szCs w:val="20"/>
              </w:rPr>
              <w:t xml:space="preserve"> пунктирной линией линию полки, так как она невидима.</w:t>
            </w:r>
          </w:p>
          <w:p w14:paraId="5D91E1BE" w14:textId="67455AEA" w:rsidR="0018498F" w:rsidRDefault="0018498F" w:rsidP="0018498F">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Для оборотной стороны</w:t>
            </w:r>
            <w:proofErr w:type="gramStart"/>
            <w:r w:rsidRPr="00877F1A">
              <w:rPr>
                <w:rFonts w:ascii="Arial" w:hAnsi="Arial" w:cs="Arial"/>
                <w:color w:val="000000" w:themeColor="text1"/>
                <w:sz w:val="20"/>
                <w:szCs w:val="20"/>
              </w:rPr>
              <w:t>: Перенести</w:t>
            </w:r>
            <w:proofErr w:type="gramEnd"/>
            <w:r w:rsidRPr="00877F1A">
              <w:rPr>
                <w:rFonts w:ascii="Arial" w:hAnsi="Arial" w:cs="Arial"/>
                <w:color w:val="000000" w:themeColor="text1"/>
                <w:sz w:val="20"/>
                <w:szCs w:val="20"/>
              </w:rPr>
              <w:t xml:space="preserve"> обозначение сварного шва под полку, так как он выполняется с обратной стороны.</w:t>
            </w:r>
          </w:p>
        </w:tc>
        <w:tc>
          <w:tcPr>
            <w:tcW w:w="4111" w:type="dxa"/>
          </w:tcPr>
          <w:p w14:paraId="68EB3BD0"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08E0F30" w14:textId="7C8AE619"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6732EB7C" w14:textId="77777777" w:rsidTr="00C3706B">
        <w:tc>
          <w:tcPr>
            <w:tcW w:w="510" w:type="dxa"/>
          </w:tcPr>
          <w:p w14:paraId="0A8079F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2452301"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7DD306D6" w14:textId="18F5A199" w:rsidR="0018498F" w:rsidRPr="00C8620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23BA3C5A" w14:textId="2780CFC3" w:rsidR="0018498F"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0B99C6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AA9FEDE" w14:textId="0EA55747" w:rsidR="0018498F" w:rsidRPr="00C86201" w:rsidRDefault="0018498F" w:rsidP="0018498F">
            <w:pPr>
              <w:pStyle w:val="a6"/>
              <w:jc w:val="left"/>
              <w:rPr>
                <w:rFonts w:ascii="Arial" w:hAnsi="Arial" w:cs="Arial"/>
                <w:color w:val="000000" w:themeColor="text1"/>
                <w:sz w:val="20"/>
                <w:szCs w:val="20"/>
              </w:rPr>
            </w:pPr>
            <w:r w:rsidRPr="00D40C01">
              <w:rPr>
                <w:rFonts w:asciiTheme="minorBidi" w:hAnsiTheme="minorBidi" w:cstheme="minorBidi"/>
                <w:sz w:val="20"/>
                <w:szCs w:val="20"/>
              </w:rPr>
              <w:t>Рисунки оформить  аналогично приложению 1 ГОСТ 2.312-75</w:t>
            </w:r>
          </w:p>
        </w:tc>
        <w:tc>
          <w:tcPr>
            <w:tcW w:w="4111" w:type="dxa"/>
          </w:tcPr>
          <w:p w14:paraId="29BC896F"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6A37101" w14:textId="40F141B0"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674D3414" w14:textId="77777777" w:rsidTr="00C3706B">
        <w:tc>
          <w:tcPr>
            <w:tcW w:w="510" w:type="dxa"/>
          </w:tcPr>
          <w:p w14:paraId="2C71BE9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BA2866F" w14:textId="77777777" w:rsidR="0018498F" w:rsidRPr="00A331A8" w:rsidRDefault="0018498F" w:rsidP="0018498F">
            <w:pPr>
              <w:widowControl w:val="0"/>
              <w:ind w:left="0" w:firstLine="0"/>
              <w:jc w:val="both"/>
              <w:rPr>
                <w:rFonts w:ascii="Arial" w:hAnsi="Arial" w:cs="Arial"/>
                <w:sz w:val="20"/>
                <w:szCs w:val="20"/>
              </w:rPr>
            </w:pPr>
          </w:p>
        </w:tc>
        <w:tc>
          <w:tcPr>
            <w:tcW w:w="1725" w:type="dxa"/>
          </w:tcPr>
          <w:p w14:paraId="22A8DF3A" w14:textId="515CAE96" w:rsidR="0018498F" w:rsidRPr="00C8620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43888C09" w14:textId="011727A5" w:rsidR="0018498F" w:rsidRPr="0092089C"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087C4CF7"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2F9F454" w14:textId="42757925" w:rsidR="0018498F" w:rsidRPr="00C86201" w:rsidRDefault="0018498F" w:rsidP="0018498F">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Графа «с лицевой стороны»</w:t>
            </w:r>
            <w:r>
              <w:rPr>
                <w:rFonts w:ascii="Arial" w:hAnsi="Arial" w:cs="Arial"/>
                <w:color w:val="000000" w:themeColor="text1"/>
                <w:sz w:val="20"/>
                <w:szCs w:val="20"/>
              </w:rPr>
              <w:t xml:space="preserve"> - </w:t>
            </w:r>
          </w:p>
          <w:p w14:paraId="3A1F02D2" w14:textId="47EF69EE" w:rsidR="0018498F" w:rsidRPr="00C86201" w:rsidRDefault="0018498F" w:rsidP="0018498F">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На главном виде сплошную линию заменить штриховой</w:t>
            </w:r>
          </w:p>
          <w:p w14:paraId="01CDA9BA"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71188C" w14:textId="46BFADA5" w:rsidR="0018498F" w:rsidRPr="00C86201" w:rsidRDefault="0018498F" w:rsidP="0018498F">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Изображение на главном виде не соответствует  разрезу «А-А».</w:t>
            </w:r>
          </w:p>
        </w:tc>
        <w:tc>
          <w:tcPr>
            <w:tcW w:w="4111" w:type="dxa"/>
          </w:tcPr>
          <w:p w14:paraId="74967CE6"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5C7A68C" w14:textId="4C426BC8"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6564A263" w14:textId="77777777" w:rsidTr="00C3706B">
        <w:tc>
          <w:tcPr>
            <w:tcW w:w="510" w:type="dxa"/>
          </w:tcPr>
          <w:p w14:paraId="7659D15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0B16872"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EBFD8A7" w14:textId="550C3746" w:rsidR="0018498F" w:rsidRPr="0026676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50E782C4" w14:textId="60B6AB25"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02865C1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967BAA9"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Изложить в предлагаемой редакции</w:t>
            </w:r>
          </w:p>
          <w:p w14:paraId="37B5B10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B70CE5E"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Шов углового соединения со скосом </w:t>
            </w:r>
            <w:r w:rsidRPr="0026676E">
              <w:rPr>
                <w:rFonts w:ascii="Arial" w:hAnsi="Arial" w:cs="Arial"/>
                <w:b/>
                <w:bCs/>
                <w:color w:val="000000" w:themeColor="text1"/>
                <w:sz w:val="20"/>
                <w:szCs w:val="20"/>
              </w:rPr>
              <w:t xml:space="preserve">двух </w:t>
            </w:r>
            <w:r w:rsidRPr="0026676E">
              <w:rPr>
                <w:rFonts w:ascii="Arial" w:hAnsi="Arial" w:cs="Arial"/>
                <w:color w:val="000000" w:themeColor="text1"/>
                <w:sz w:val="20"/>
                <w:szCs w:val="20"/>
              </w:rPr>
              <w:t>кромок, …</w:t>
            </w:r>
          </w:p>
          <w:p w14:paraId="20E39790"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C907C08" w14:textId="31A9D859"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ГОСТ 15164-78, таблица 1</w:t>
            </w:r>
          </w:p>
        </w:tc>
        <w:tc>
          <w:tcPr>
            <w:tcW w:w="4111" w:type="dxa"/>
          </w:tcPr>
          <w:p w14:paraId="0E45F3D7"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DF32F26" w14:textId="2CA829AB"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08D4CA58" w14:textId="77777777" w:rsidTr="00C3706B">
        <w:tc>
          <w:tcPr>
            <w:tcW w:w="510" w:type="dxa"/>
          </w:tcPr>
          <w:p w14:paraId="3059A23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6B085AF"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79AFE7E5" w14:textId="4100CC75" w:rsidR="0018498F" w:rsidRPr="0026676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C6041F0" w14:textId="5F0477E4"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7788AF01"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35F6AA6" w14:textId="77777777" w:rsidR="0018498F"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1 Колонка «Условное обозначение шва, изображенного в чертеже с лицевой стороны»</w:t>
            </w:r>
            <w:proofErr w:type="gramStart"/>
            <w:r w:rsidRPr="0026676E">
              <w:rPr>
                <w:rFonts w:ascii="Arial" w:hAnsi="Arial" w:cs="Arial"/>
                <w:color w:val="000000" w:themeColor="text1"/>
                <w:sz w:val="20"/>
                <w:szCs w:val="20"/>
              </w:rPr>
              <w:t>: Уточнить</w:t>
            </w:r>
            <w:proofErr w:type="gramEnd"/>
            <w:r w:rsidRPr="0026676E">
              <w:rPr>
                <w:rFonts w:ascii="Arial" w:hAnsi="Arial" w:cs="Arial"/>
                <w:color w:val="000000" w:themeColor="text1"/>
                <w:sz w:val="20"/>
                <w:szCs w:val="20"/>
              </w:rPr>
              <w:t xml:space="preserve"> изображение, заменив тип линии сварного шва с </w:t>
            </w:r>
            <w:r>
              <w:rPr>
                <w:rFonts w:ascii="Arial" w:hAnsi="Arial" w:cs="Arial"/>
                <w:color w:val="000000" w:themeColor="text1"/>
                <w:sz w:val="20"/>
                <w:szCs w:val="20"/>
              </w:rPr>
              <w:t>основной сплошной на штриховую.</w:t>
            </w:r>
          </w:p>
          <w:p w14:paraId="78AB2E6F" w14:textId="5E8B60EF"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2 Колонка</w:t>
            </w:r>
            <w:r>
              <w:rPr>
                <w:rFonts w:ascii="Arial" w:hAnsi="Arial" w:cs="Arial"/>
                <w:color w:val="000000" w:themeColor="text1"/>
                <w:sz w:val="20"/>
                <w:szCs w:val="20"/>
              </w:rPr>
              <w:t xml:space="preserve"> </w:t>
            </w:r>
            <w:r w:rsidRPr="0026676E">
              <w:rPr>
                <w:rFonts w:ascii="Arial" w:hAnsi="Arial" w:cs="Arial"/>
                <w:color w:val="000000" w:themeColor="text1"/>
                <w:sz w:val="20"/>
                <w:szCs w:val="20"/>
              </w:rPr>
              <w:t>с лицевой стороны» и «…с оборотной стороны»</w:t>
            </w:r>
            <w:proofErr w:type="gramStart"/>
            <w:r w:rsidRPr="0026676E">
              <w:rPr>
                <w:rFonts w:ascii="Arial" w:hAnsi="Arial" w:cs="Arial"/>
                <w:color w:val="000000" w:themeColor="text1"/>
                <w:sz w:val="20"/>
                <w:szCs w:val="20"/>
              </w:rPr>
              <w:t>: Уточнить</w:t>
            </w:r>
            <w:proofErr w:type="gramEnd"/>
            <w:r w:rsidRPr="0026676E">
              <w:rPr>
                <w:rFonts w:ascii="Arial" w:hAnsi="Arial" w:cs="Arial"/>
                <w:color w:val="000000" w:themeColor="text1"/>
                <w:sz w:val="20"/>
                <w:szCs w:val="20"/>
              </w:rPr>
              <w:t xml:space="preserve"> условное обозначение сварного шва</w:t>
            </w:r>
          </w:p>
          <w:p w14:paraId="505638A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2672399E"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ГОСТ 15164-78-У2-ШЭ </w:t>
            </w:r>
            <w:r w:rsidRPr="0026676E">
              <w:rPr>
                <w:rFonts w:ascii="Arial" w:hAnsi="Arial" w:cs="Arial"/>
                <w:i/>
                <w:iCs/>
                <w:color w:val="000000" w:themeColor="text1"/>
                <w:sz w:val="20"/>
                <w:szCs w:val="20"/>
              </w:rPr>
              <w:t xml:space="preserve">(знак катета 22- удалить, У2 и ШЭ (буквы Ш и </w:t>
            </w:r>
            <w:r w:rsidRPr="0026676E">
              <w:rPr>
                <w:rFonts w:ascii="Arial" w:hAnsi="Arial" w:cs="Arial"/>
                <w:b/>
                <w:bCs/>
                <w:i/>
                <w:iCs/>
                <w:color w:val="000000" w:themeColor="text1"/>
                <w:sz w:val="20"/>
                <w:szCs w:val="20"/>
              </w:rPr>
              <w:t>Э</w:t>
            </w:r>
            <w:r w:rsidRPr="0026676E">
              <w:rPr>
                <w:rFonts w:ascii="Arial" w:hAnsi="Arial" w:cs="Arial"/>
                <w:i/>
                <w:iCs/>
                <w:color w:val="000000" w:themeColor="text1"/>
                <w:sz w:val="20"/>
                <w:szCs w:val="20"/>
              </w:rPr>
              <w:t>)- без пробела)</w:t>
            </w:r>
          </w:p>
          <w:p w14:paraId="563A3F8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7192FF4"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Линия сварного шва на главном виде изображения – </w:t>
            </w:r>
            <w:r w:rsidRPr="0026676E">
              <w:rPr>
                <w:rFonts w:ascii="Arial" w:hAnsi="Arial" w:cs="Arial"/>
                <w:b/>
                <w:bCs/>
                <w:color w:val="000000" w:themeColor="text1"/>
                <w:sz w:val="20"/>
                <w:szCs w:val="20"/>
              </w:rPr>
              <w:t xml:space="preserve">невидимая </w:t>
            </w:r>
            <w:r w:rsidRPr="0026676E">
              <w:rPr>
                <w:rFonts w:ascii="Arial" w:hAnsi="Arial" w:cs="Arial"/>
                <w:color w:val="000000" w:themeColor="text1"/>
                <w:sz w:val="20"/>
                <w:szCs w:val="20"/>
              </w:rPr>
              <w:t>– условно изображаемая штриховой линией (рисунок 1г) и п. 4.1 ГОСТ Р 2.312-20ХХ</w:t>
            </w:r>
          </w:p>
          <w:p w14:paraId="43CE76DE" w14:textId="6C51570A"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(Проект, первая редакция); ГОСТ 15164-78</w:t>
            </w:r>
          </w:p>
        </w:tc>
        <w:tc>
          <w:tcPr>
            <w:tcW w:w="4111" w:type="dxa"/>
          </w:tcPr>
          <w:p w14:paraId="4977720A"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2B30507" w14:textId="065EC01B"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043B3DAD" w14:textId="77777777" w:rsidTr="00C3706B">
        <w:tc>
          <w:tcPr>
            <w:tcW w:w="510" w:type="dxa"/>
          </w:tcPr>
          <w:p w14:paraId="116EABF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64B4140" w14:textId="20B62FCF"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DC7D215" w14:textId="4D057AF7"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55D3680A" w14:textId="713C4A30"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7E9CF5D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7178716" w14:textId="77777777" w:rsidR="0018498F"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С лицевой стороны: на главном виде должна быть штриховая линия. В условном обозначении сварного шва. Вместо Ш3 должно быть ШЭ</w:t>
            </w:r>
          </w:p>
          <w:p w14:paraId="5E31664E" w14:textId="21064BB3" w:rsidR="0018498F" w:rsidRPr="00550E62"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CA608F9" w14:textId="77777777" w:rsidR="0018498F" w:rsidRPr="00F41C92"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noProof/>
                <w:sz w:val="20"/>
                <w:szCs w:val="20"/>
                <w:lang w:bidi="he-IL"/>
              </w:rPr>
              <w:drawing>
                <wp:inline distT="0" distB="0" distL="0" distR="0" wp14:anchorId="03F51749" wp14:editId="6C8AEBF6">
                  <wp:extent cx="2200162" cy="152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мер 3 испр.jpg"/>
                          <pic:cNvPicPr/>
                        </pic:nvPicPr>
                        <pic:blipFill>
                          <a:blip r:embed="rId60">
                            <a:extLst>
                              <a:ext uri="{28A0092B-C50C-407E-A947-70E740481C1C}">
                                <a14:useLocalDpi xmlns:a14="http://schemas.microsoft.com/office/drawing/2010/main" val="0"/>
                              </a:ext>
                            </a:extLst>
                          </a:blip>
                          <a:stretch>
                            <a:fillRect/>
                          </a:stretch>
                        </pic:blipFill>
                        <pic:spPr>
                          <a:xfrm>
                            <a:off x="0" y="0"/>
                            <a:ext cx="2224849" cy="1541100"/>
                          </a:xfrm>
                          <a:prstGeom prst="rect">
                            <a:avLst/>
                          </a:prstGeom>
                        </pic:spPr>
                      </pic:pic>
                    </a:graphicData>
                  </a:graphic>
                </wp:inline>
              </w:drawing>
            </w:r>
          </w:p>
          <w:p w14:paraId="6158F8E2"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A4B1D81" w14:textId="78B2F1D9"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Несовпадение графики. В обозначении способов электрошлаковой сварки по ГОСТ 15164 сварка проволочным электродом обозначается - ШЭ</w:t>
            </w:r>
          </w:p>
        </w:tc>
        <w:tc>
          <w:tcPr>
            <w:tcW w:w="4111" w:type="dxa"/>
          </w:tcPr>
          <w:p w14:paraId="18CA5982"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EB7977C" w14:textId="25D87D43"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375A58D1" w14:textId="77777777" w:rsidTr="00C3706B">
        <w:tc>
          <w:tcPr>
            <w:tcW w:w="510" w:type="dxa"/>
          </w:tcPr>
          <w:p w14:paraId="03D46CA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9D34EB4" w14:textId="63FA5A47"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75883CF" w14:textId="70132730" w:rsidR="0018498F" w:rsidRPr="006A7A9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9C54076" w14:textId="497776A2" w:rsidR="0018498F"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0CF4FCE3"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1AD2D36" w14:textId="69B552F1"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 Катет шва 22 мм», с лицевой стороны</w:t>
            </w:r>
            <w:r>
              <w:rPr>
                <w:rFonts w:ascii="Arial" w:hAnsi="Arial" w:cs="Arial"/>
                <w:color w:val="000000" w:themeColor="text1"/>
                <w:sz w:val="20"/>
                <w:szCs w:val="20"/>
              </w:rPr>
              <w:t xml:space="preserve">-  </w:t>
            </w:r>
            <w:r w:rsidRPr="006A7A9C">
              <w:rPr>
                <w:rFonts w:ascii="Arial" w:hAnsi="Arial" w:cs="Arial"/>
                <w:color w:val="000000" w:themeColor="text1"/>
                <w:sz w:val="20"/>
                <w:szCs w:val="20"/>
              </w:rPr>
              <w:t>На рисунке в плане вторая линия должна быть штриховой (линия невидимого контура)</w:t>
            </w:r>
          </w:p>
          <w:p w14:paraId="26160782"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46EBC6" w14:textId="0BAC419E"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 см. соответствующий рисунок в ГОСТ 2.312-72</w:t>
            </w:r>
          </w:p>
        </w:tc>
        <w:tc>
          <w:tcPr>
            <w:tcW w:w="4111" w:type="dxa"/>
          </w:tcPr>
          <w:p w14:paraId="232BF263" w14:textId="77777777" w:rsidR="00493920" w:rsidRDefault="0018498F"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ECFDCE6" w14:textId="7E9487D5" w:rsidR="00493920"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7B0F5F70" w14:textId="77777777" w:rsidTr="00C3706B">
        <w:tc>
          <w:tcPr>
            <w:tcW w:w="510" w:type="dxa"/>
          </w:tcPr>
          <w:p w14:paraId="35B012A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B634DD8" w14:textId="1666491C"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C8AC38" w14:textId="2A7F2962" w:rsidR="0018498F" w:rsidRPr="006A7A9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3383BD7B" w14:textId="19FE85EB"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1152A02E"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4067A754" w14:textId="1EF64CA2"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 Катет шва 22 мм», с лицевой стороны, обратной стороны, характеристика шва</w:t>
            </w:r>
            <w:r>
              <w:rPr>
                <w:rFonts w:ascii="Arial" w:hAnsi="Arial" w:cs="Arial"/>
                <w:color w:val="000000" w:themeColor="text1"/>
                <w:sz w:val="20"/>
                <w:szCs w:val="20"/>
              </w:rPr>
              <w:t>:</w:t>
            </w:r>
          </w:p>
          <w:p w14:paraId="638B150F"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Предлагаю изменить: «Катет шва 22 мм»</w:t>
            </w:r>
          </w:p>
          <w:p w14:paraId="69B3CE97"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Предлагаю изменить на обоих рисунках:</w:t>
            </w:r>
          </w:p>
          <w:p w14:paraId="32097782"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«ГОСТ 15164-78-У2-Ш3-Δ22»</w:t>
            </w:r>
          </w:p>
          <w:p w14:paraId="7CCF91D4" w14:textId="77777777"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Предлагаемая редакция:</w:t>
            </w:r>
          </w:p>
          <w:p w14:paraId="303A8B59"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«Катет шва 42 мм»</w:t>
            </w:r>
          </w:p>
          <w:p w14:paraId="510095FF"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«ГОСТ 15164-78-У2-ШЭ-Δ42»</w:t>
            </w:r>
          </w:p>
          <w:p w14:paraId="0AFE8722"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E87281D"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согласно ГОСТ 15164-78 для шва типа У2 минимальная толщина деталей 30 мм. Минимальный катет (длина шва) = 30∙√2=42 мм;</w:t>
            </w:r>
          </w:p>
          <w:p w14:paraId="6008E90E" w14:textId="421A9728"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согласно ГОСТ 15164-78: ШЭ – проволочным электродом (Ш3 – ошибка)</w:t>
            </w:r>
          </w:p>
        </w:tc>
        <w:tc>
          <w:tcPr>
            <w:tcW w:w="4111" w:type="dxa"/>
          </w:tcPr>
          <w:p w14:paraId="5F591616"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3DC8985"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Считаем, что катета шва в шве У2 нет, поэтому данная запись была исключена. У2 характеризуется только зазором</w:t>
            </w:r>
          </w:p>
          <w:p w14:paraId="2B2BDEDB" w14:textId="2CABC4E2"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p w14:paraId="50E1A1F7" w14:textId="5B6E5EF8" w:rsidR="00493920" w:rsidRPr="00E207EE" w:rsidRDefault="00493920" w:rsidP="0018498F">
            <w:pPr>
              <w:widowControl w:val="0"/>
              <w:ind w:left="0" w:firstLine="0"/>
              <w:rPr>
                <w:rFonts w:ascii="Arial" w:eastAsia="Times New Roman" w:hAnsi="Arial" w:cs="Arial"/>
                <w:sz w:val="20"/>
                <w:szCs w:val="20"/>
                <w:lang w:eastAsia="ru-RU"/>
              </w:rPr>
            </w:pPr>
          </w:p>
        </w:tc>
      </w:tr>
      <w:tr w:rsidR="0018498F" w:rsidRPr="00E207EE" w14:paraId="0E539AF5" w14:textId="77777777" w:rsidTr="00C3706B">
        <w:tc>
          <w:tcPr>
            <w:tcW w:w="510" w:type="dxa"/>
          </w:tcPr>
          <w:p w14:paraId="674C6D5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918C23C"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7A0AB2A9" w14:textId="5BAE4EFA" w:rsidR="0018498F" w:rsidRPr="006A0700"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0774EF5D" w14:textId="3BE578FC" w:rsidR="0018498F" w:rsidRDefault="0018498F" w:rsidP="0018498F">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69E6A8E8"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3A22884" w14:textId="233A1CC2" w:rsidR="0018498F" w:rsidRDefault="0018498F" w:rsidP="0018498F">
            <w:pPr>
              <w:ind w:left="0" w:firstLine="0"/>
              <w:rPr>
                <w:rFonts w:asciiTheme="minorBidi" w:hAnsiTheme="minorBidi" w:cstheme="minorBidi"/>
                <w:sz w:val="20"/>
                <w:szCs w:val="20"/>
              </w:rPr>
            </w:pPr>
            <w:r w:rsidRPr="00535151">
              <w:rPr>
                <w:rFonts w:asciiTheme="minorBidi" w:hAnsiTheme="minorBidi" w:cstheme="minorBidi"/>
                <w:sz w:val="20"/>
                <w:szCs w:val="20"/>
              </w:rPr>
              <w:t>Возможно, допущена ошибка в шве углового соединения, в части обозна</w:t>
            </w:r>
            <w:r>
              <w:rPr>
                <w:rFonts w:asciiTheme="minorBidi" w:hAnsiTheme="minorBidi" w:cstheme="minorBidi"/>
                <w:sz w:val="20"/>
                <w:szCs w:val="20"/>
              </w:rPr>
              <w:t xml:space="preserve">чении с </w:t>
            </w:r>
            <w:r w:rsidRPr="00535151">
              <w:rPr>
                <w:rFonts w:asciiTheme="minorBidi" w:hAnsiTheme="minorBidi" w:cstheme="minorBidi"/>
                <w:sz w:val="20"/>
                <w:szCs w:val="20"/>
              </w:rPr>
              <w:t>лицевой стороны.</w:t>
            </w:r>
          </w:p>
          <w:p w14:paraId="59BF2DB6" w14:textId="1C6178CA" w:rsidR="0018498F" w:rsidRPr="006A0700"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2C0F80E7" w14:textId="7EF8F9B0" w:rsidR="0018498F" w:rsidRPr="006A0700" w:rsidRDefault="0018498F" w:rsidP="0018498F">
            <w:pPr>
              <w:pStyle w:val="a6"/>
              <w:jc w:val="left"/>
              <w:rPr>
                <w:rFonts w:ascii="Arial" w:hAnsi="Arial" w:cs="Arial"/>
                <w:color w:val="000000" w:themeColor="text1"/>
                <w:sz w:val="20"/>
                <w:szCs w:val="20"/>
              </w:rPr>
            </w:pPr>
            <w:r w:rsidRPr="00535151">
              <w:rPr>
                <w:rFonts w:asciiTheme="minorBidi" w:hAnsiTheme="minorBidi" w:cstheme="minorBidi"/>
                <w:noProof/>
                <w:sz w:val="20"/>
                <w:szCs w:val="20"/>
                <w:lang w:eastAsia="ru-RU" w:bidi="he-IL"/>
              </w:rPr>
              <w:drawing>
                <wp:inline distT="0" distB="0" distL="0" distR="0" wp14:anchorId="308FCC71" wp14:editId="17A2CAD1">
                  <wp:extent cx="1800000" cy="128169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0000" cy="1281696"/>
                          </a:xfrm>
                          <a:prstGeom prst="rect">
                            <a:avLst/>
                          </a:prstGeom>
                        </pic:spPr>
                      </pic:pic>
                    </a:graphicData>
                  </a:graphic>
                </wp:inline>
              </w:drawing>
            </w:r>
          </w:p>
        </w:tc>
        <w:tc>
          <w:tcPr>
            <w:tcW w:w="4111" w:type="dxa"/>
          </w:tcPr>
          <w:p w14:paraId="67DFAAFD"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AAFAB84"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p w14:paraId="69D0E7A5" w14:textId="3317B7A3" w:rsidR="00493920" w:rsidRPr="00E207EE" w:rsidRDefault="00493920" w:rsidP="0018498F">
            <w:pPr>
              <w:widowControl w:val="0"/>
              <w:ind w:left="0" w:firstLine="0"/>
              <w:rPr>
                <w:rFonts w:ascii="Arial" w:eastAsia="Times New Roman" w:hAnsi="Arial" w:cs="Arial"/>
                <w:sz w:val="20"/>
                <w:szCs w:val="20"/>
                <w:lang w:eastAsia="ru-RU"/>
              </w:rPr>
            </w:pPr>
          </w:p>
        </w:tc>
      </w:tr>
      <w:tr w:rsidR="0018498F" w:rsidRPr="00E207EE" w14:paraId="72F32315" w14:textId="77777777" w:rsidTr="00C3706B">
        <w:tc>
          <w:tcPr>
            <w:tcW w:w="510" w:type="dxa"/>
          </w:tcPr>
          <w:p w14:paraId="291AE4D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7896455" w14:textId="447AFDEE"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7C90DDB" w14:textId="55E04379" w:rsidR="0018498F" w:rsidRPr="00DB3358"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47253B90" w14:textId="15295239" w:rsidR="0018498F" w:rsidRPr="000378E1" w:rsidRDefault="0018498F" w:rsidP="0018498F">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11CC338F"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7353913"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г</w:t>
            </w:r>
            <w:r w:rsidRPr="00DB3358">
              <w:rPr>
                <w:rFonts w:ascii="Arial" w:hAnsi="Arial" w:cs="Arial"/>
                <w:color w:val="000000" w:themeColor="text1"/>
                <w:sz w:val="20"/>
                <w:szCs w:val="20"/>
              </w:rPr>
              <w:t>оризонтальная деталь показана линией 1 ГОСТ Р 303</w:t>
            </w:r>
          </w:p>
          <w:p w14:paraId="5138BA30" w14:textId="77777777"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284E65BE" w14:textId="77777777" w:rsidR="0018498F" w:rsidRDefault="0018498F" w:rsidP="0018498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Горизонтальная деталь показать линией 4</w:t>
            </w:r>
            <w:r>
              <w:rPr>
                <w:rFonts w:ascii="Arial" w:hAnsi="Arial" w:cs="Arial"/>
                <w:color w:val="000000" w:themeColor="text1"/>
                <w:sz w:val="20"/>
                <w:szCs w:val="20"/>
              </w:rPr>
              <w:t xml:space="preserve"> </w:t>
            </w:r>
            <w:r w:rsidRPr="00DB3358">
              <w:rPr>
                <w:rFonts w:ascii="Arial" w:hAnsi="Arial" w:cs="Arial"/>
                <w:color w:val="000000" w:themeColor="text1"/>
                <w:sz w:val="20"/>
                <w:szCs w:val="20"/>
              </w:rPr>
              <w:t>ГОСТ Р 303</w:t>
            </w:r>
          </w:p>
          <w:p w14:paraId="5A9DBEC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A6AD535" w14:textId="429674CE" w:rsidR="0018498F" w:rsidRPr="00DB3358" w:rsidRDefault="0018498F" w:rsidP="0018498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Деталь должна быть невидимой</w:t>
            </w:r>
          </w:p>
        </w:tc>
        <w:tc>
          <w:tcPr>
            <w:tcW w:w="4111" w:type="dxa"/>
          </w:tcPr>
          <w:p w14:paraId="4C3E1084"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F82408C" w14:textId="4E695D45"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3</w:t>
            </w:r>
          </w:p>
        </w:tc>
      </w:tr>
      <w:tr w:rsidR="0018498F" w:rsidRPr="00E207EE" w14:paraId="38EC8B02" w14:textId="77777777" w:rsidTr="00C3706B">
        <w:tc>
          <w:tcPr>
            <w:tcW w:w="510" w:type="dxa"/>
          </w:tcPr>
          <w:p w14:paraId="3D553CB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157F576" w14:textId="1DED52C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084D8C" w14:textId="453F4E3E" w:rsidR="0018498F" w:rsidRPr="00C725A5"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58911AA3"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B93A562" w14:textId="61C1A355" w:rsidR="0018498F" w:rsidRDefault="0018498F" w:rsidP="0018498F">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64E59C9"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B4B45CE" w14:textId="58E8D861" w:rsidR="0018498F" w:rsidRPr="00C725A5" w:rsidRDefault="0018498F" w:rsidP="0018498F">
            <w:pPr>
              <w:pStyle w:val="a6"/>
              <w:jc w:val="left"/>
              <w:rPr>
                <w:rFonts w:ascii="Arial" w:hAnsi="Arial" w:cs="Arial"/>
                <w:color w:val="000000" w:themeColor="text1"/>
                <w:sz w:val="20"/>
                <w:szCs w:val="20"/>
              </w:rPr>
            </w:pPr>
            <w:r w:rsidRPr="00C725A5">
              <w:rPr>
                <w:rFonts w:ascii="Arial" w:hAnsi="Arial" w:cs="Arial"/>
                <w:color w:val="000000" w:themeColor="text1"/>
                <w:sz w:val="20"/>
                <w:szCs w:val="20"/>
              </w:rPr>
              <w:t>Шов стыкового соединения без скоса кромок, односторонний, на остающейся подкладке, выполняемый сваркой нагретым газом с присадочным прутком.</w:t>
            </w:r>
          </w:p>
          <w:p w14:paraId="6A3CA346" w14:textId="11C1F536" w:rsidR="0018498F" w:rsidRPr="00C725A5" w:rsidRDefault="0018498F" w:rsidP="0018498F">
            <w:pPr>
              <w:pStyle w:val="a6"/>
              <w:jc w:val="left"/>
              <w:rPr>
                <w:rFonts w:ascii="Arial" w:hAnsi="Arial" w:cs="Arial"/>
                <w:color w:val="000000" w:themeColor="text1"/>
                <w:sz w:val="20"/>
                <w:szCs w:val="20"/>
              </w:rPr>
            </w:pPr>
            <w:r w:rsidRPr="00C725A5">
              <w:rPr>
                <w:rFonts w:ascii="Arial" w:hAnsi="Arial" w:cs="Arial"/>
                <w:color w:val="000000" w:themeColor="text1"/>
                <w:sz w:val="20"/>
                <w:szCs w:val="20"/>
              </w:rPr>
              <w:t>Форма поперечного шва не соответствует чертежам, представленным в Условном обозначении шва.</w:t>
            </w:r>
          </w:p>
        </w:tc>
        <w:tc>
          <w:tcPr>
            <w:tcW w:w="4111" w:type="dxa"/>
          </w:tcPr>
          <w:p w14:paraId="4F373F29"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350AC3E" w14:textId="157ED599"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5D50341C" w14:textId="77777777" w:rsidTr="00C3706B">
        <w:tc>
          <w:tcPr>
            <w:tcW w:w="510" w:type="dxa"/>
          </w:tcPr>
          <w:p w14:paraId="07C003D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645D798" w14:textId="6D0F7F8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C601366" w14:textId="66708908" w:rsidR="0018498F" w:rsidRPr="006A7A9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3CD51BC6" w14:textId="4341A055"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6CCBA132"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160C1A17" w14:textId="5AF3E6FC"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 xml:space="preserve"> «Шов точечный …поверхности </w:t>
            </w:r>
            <w:proofErr w:type="spellStart"/>
            <w:r w:rsidRPr="006A7A9C">
              <w:rPr>
                <w:rFonts w:ascii="Arial" w:hAnsi="Arial" w:cs="Arial"/>
                <w:color w:val="000000" w:themeColor="text1"/>
                <w:sz w:val="20"/>
                <w:szCs w:val="20"/>
              </w:rPr>
              <w:t>Rz</w:t>
            </w:r>
            <w:proofErr w:type="spellEnd"/>
            <w:r w:rsidRPr="006A7A9C">
              <w:rPr>
                <w:rFonts w:ascii="Arial" w:hAnsi="Arial" w:cs="Arial"/>
                <w:color w:val="000000" w:themeColor="text1"/>
                <w:sz w:val="20"/>
                <w:szCs w:val="20"/>
              </w:rPr>
              <w:t xml:space="preserve"> 40 мкм»,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с ошибками</w:t>
            </w:r>
          </w:p>
          <w:p w14:paraId="164DAD4B" w14:textId="77777777"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6951956E"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Правильные рисунки – см. ГОСТ 2.312-72</w:t>
            </w:r>
          </w:p>
          <w:p w14:paraId="6ECED446"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6975511" w14:textId="79DE9C30"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lastRenderedPageBreak/>
              <w:t>Исправление ошибки</w:t>
            </w:r>
          </w:p>
        </w:tc>
        <w:tc>
          <w:tcPr>
            <w:tcW w:w="4111" w:type="dxa"/>
          </w:tcPr>
          <w:p w14:paraId="2A2982BA"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493920">
              <w:rPr>
                <w:rFonts w:ascii="Arial" w:eastAsia="Times New Roman" w:hAnsi="Arial" w:cs="Arial"/>
                <w:sz w:val="20"/>
                <w:szCs w:val="20"/>
                <w:lang w:eastAsia="ru-RU"/>
              </w:rPr>
              <w:t xml:space="preserve"> к сведению.</w:t>
            </w:r>
          </w:p>
          <w:p w14:paraId="06A75ABA" w14:textId="2D3CAC82"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6D6976A5" w14:textId="77777777" w:rsidTr="00C3706B">
        <w:tc>
          <w:tcPr>
            <w:tcW w:w="510" w:type="dxa"/>
          </w:tcPr>
          <w:p w14:paraId="4E609F3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0758250" w14:textId="0854CC6E"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BC89150" w14:textId="406C93F9"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87B9AD5"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08EF9F18"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BB71AA8" w14:textId="77777777" w:rsidR="0018498F"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01F99A19" wp14:editId="5F9951D3">
                  <wp:extent cx="2602968" cy="1457325"/>
                  <wp:effectExtent l="0" t="0" r="6985" b="0"/>
                  <wp:docPr id="46" name="Рисунок 46" descr="C:\Users\Gremyachev.V\AppData\Local\Microsoft\Windows\INetCache\Content.MSO\91542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remyachev.V\AppData\Local\Microsoft\Windows\INetCache\Content.MSO\91542B94.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7131" cy="1459656"/>
                          </a:xfrm>
                          <a:prstGeom prst="rect">
                            <a:avLst/>
                          </a:prstGeom>
                          <a:noFill/>
                          <a:ln>
                            <a:noFill/>
                          </a:ln>
                        </pic:spPr>
                      </pic:pic>
                    </a:graphicData>
                  </a:graphic>
                </wp:inline>
              </w:drawing>
            </w:r>
          </w:p>
          <w:p w14:paraId="6A868F0C" w14:textId="77777777"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472AAE7A" w14:textId="77777777" w:rsidR="0018498F" w:rsidRPr="00F41C92" w:rsidRDefault="0018498F" w:rsidP="0018498F">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bidi="he-IL"/>
              </w:rPr>
              <w:drawing>
                <wp:inline distT="0" distB="0" distL="0" distR="0" wp14:anchorId="17E4F3F5" wp14:editId="456FC27D">
                  <wp:extent cx="2532970" cy="1390650"/>
                  <wp:effectExtent l="0" t="0" r="1270" b="0"/>
                  <wp:docPr id="47" name="Рисунок 47" descr="C:\Users\Gremyachev.V\AppData\Local\Microsoft\Windows\INetCache\Content.MSO\4B35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remyachev.V\AppData\Local\Microsoft\Windows\INetCache\Content.MSO\4B35AC2.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0166" cy="1394601"/>
                          </a:xfrm>
                          <a:prstGeom prst="rect">
                            <a:avLst/>
                          </a:prstGeom>
                          <a:noFill/>
                          <a:ln>
                            <a:noFill/>
                          </a:ln>
                        </pic:spPr>
                      </pic:pic>
                    </a:graphicData>
                  </a:graphic>
                </wp:inline>
              </w:drawing>
            </w:r>
          </w:p>
          <w:p w14:paraId="4B74667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B8BF5DD" w14:textId="77777777" w:rsidR="0018498F" w:rsidRPr="00F41C92" w:rsidRDefault="0018498F" w:rsidP="0018498F">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Стрелка шва подведена к кромке меньшей детали. Как выполнять шахматное расположение точек? В ГОСТ 14776 нет варианта сварки по кромке, точка должна выполняться с отступом от краёв заготовки. Необходимо добавить размеры как в редакции стандарта 1968 года</w:t>
            </w:r>
          </w:p>
          <w:p w14:paraId="53640B2E" w14:textId="77777777" w:rsidR="0018498F" w:rsidRPr="00550E62" w:rsidRDefault="0018498F" w:rsidP="0018498F">
            <w:pPr>
              <w:pStyle w:val="a6"/>
              <w:jc w:val="left"/>
              <w:rPr>
                <w:rFonts w:ascii="Arial" w:hAnsi="Arial" w:cs="Arial"/>
                <w:color w:val="000000" w:themeColor="text1"/>
                <w:sz w:val="20"/>
                <w:szCs w:val="20"/>
              </w:rPr>
            </w:pPr>
          </w:p>
        </w:tc>
        <w:tc>
          <w:tcPr>
            <w:tcW w:w="4111" w:type="dxa"/>
          </w:tcPr>
          <w:p w14:paraId="1502C9F3"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00DD321" w14:textId="5F1BF28F"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66A4A79D" w14:textId="77777777" w:rsidTr="00C3706B">
        <w:tc>
          <w:tcPr>
            <w:tcW w:w="510" w:type="dxa"/>
          </w:tcPr>
          <w:p w14:paraId="485BAC8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1A0369"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7FF79554" w14:textId="5714FC25" w:rsidR="0018498F" w:rsidRPr="0026676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5828BE3C" w14:textId="6E699279"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103C2D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E6D1F6D"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Изложить в предлагаемой редакции</w:t>
            </w:r>
          </w:p>
          <w:p w14:paraId="4447FD7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B5B779C" w14:textId="77777777"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Шов </w:t>
            </w:r>
            <w:r w:rsidRPr="0026676E">
              <w:rPr>
                <w:rFonts w:ascii="Arial" w:hAnsi="Arial" w:cs="Arial"/>
                <w:b/>
                <w:bCs/>
                <w:color w:val="000000" w:themeColor="text1"/>
                <w:sz w:val="20"/>
                <w:szCs w:val="20"/>
              </w:rPr>
              <w:t>односторонний</w:t>
            </w:r>
            <w:r w:rsidRPr="0026676E">
              <w:rPr>
                <w:rFonts w:ascii="Arial" w:hAnsi="Arial" w:cs="Arial"/>
                <w:color w:val="000000" w:themeColor="text1"/>
                <w:sz w:val="20"/>
                <w:szCs w:val="20"/>
              </w:rPr>
              <w:t xml:space="preserve"> соединения внахлестку, </w:t>
            </w:r>
            <w:r w:rsidRPr="0026676E">
              <w:rPr>
                <w:rFonts w:ascii="Arial" w:hAnsi="Arial" w:cs="Arial"/>
                <w:b/>
                <w:bCs/>
                <w:color w:val="000000" w:themeColor="text1"/>
                <w:sz w:val="20"/>
                <w:szCs w:val="20"/>
              </w:rPr>
              <w:t>без подготовки кромок</w:t>
            </w:r>
            <w:r w:rsidRPr="0026676E">
              <w:rPr>
                <w:rFonts w:ascii="Arial" w:hAnsi="Arial" w:cs="Arial"/>
                <w:color w:val="000000" w:themeColor="text1"/>
                <w:sz w:val="20"/>
                <w:szCs w:val="20"/>
              </w:rPr>
              <w:t>, выполняемый дуговой сваркой в инертных газах плавящимся электродом.</w:t>
            </w:r>
          </w:p>
          <w:p w14:paraId="1F085B70" w14:textId="33FABC4A" w:rsidR="0018498F" w:rsidRPr="00F044AC" w:rsidRDefault="0018498F" w:rsidP="0018498F">
            <w:pPr>
              <w:pStyle w:val="a6"/>
              <w:jc w:val="left"/>
              <w:rPr>
                <w:rFonts w:ascii="Arial" w:hAnsi="Arial" w:cs="Arial"/>
                <w:strike/>
                <w:color w:val="FF0000"/>
                <w:sz w:val="20"/>
                <w:szCs w:val="20"/>
              </w:rPr>
            </w:pPr>
            <w:r w:rsidRPr="00F044AC">
              <w:rPr>
                <w:rFonts w:ascii="Arial" w:hAnsi="Arial" w:cs="Arial"/>
                <w:strike/>
                <w:color w:val="FF0000"/>
                <w:sz w:val="20"/>
                <w:szCs w:val="20"/>
              </w:rPr>
              <w:t>Расчетный диаметр точки 9 мм.</w:t>
            </w:r>
          </w:p>
          <w:p w14:paraId="2E16F46A" w14:textId="1EA8A145"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Шаг …</w:t>
            </w:r>
          </w:p>
        </w:tc>
        <w:tc>
          <w:tcPr>
            <w:tcW w:w="4111" w:type="dxa"/>
          </w:tcPr>
          <w:p w14:paraId="1EC145ED"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частично.</w:t>
            </w:r>
          </w:p>
          <w:p w14:paraId="3B06B65E"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 xml:space="preserve">«Односторонний» и «без подготовки» включили в запись. </w:t>
            </w:r>
          </w:p>
          <w:p w14:paraId="6A79673B"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Исключение «диаметра точки» считаем неверным, т.к. это элемент структуры записи стандартных швов согласно п. 5.3</w:t>
            </w:r>
          </w:p>
          <w:p w14:paraId="41AB6092" w14:textId="480C7AB3" w:rsidR="00493920"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37003193" w14:textId="77777777" w:rsidTr="00C3706B">
        <w:tc>
          <w:tcPr>
            <w:tcW w:w="510" w:type="dxa"/>
          </w:tcPr>
          <w:p w14:paraId="6A01C2E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F9D3FF2"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09E4F9C" w14:textId="1001C989" w:rsidR="0018498F" w:rsidRPr="0026676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34610903" w14:textId="3D588717"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857818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66233E9" w14:textId="44880F73" w:rsidR="0018498F" w:rsidRPr="0026676E"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26676E">
              <w:rPr>
                <w:rFonts w:ascii="Arial" w:hAnsi="Arial" w:cs="Arial"/>
                <w:color w:val="000000" w:themeColor="text1"/>
                <w:sz w:val="20"/>
                <w:szCs w:val="20"/>
              </w:rPr>
              <w:t xml:space="preserve"> «Форма поперечного</w:t>
            </w:r>
            <w:r>
              <w:rPr>
                <w:rFonts w:ascii="Arial" w:hAnsi="Arial" w:cs="Arial"/>
                <w:color w:val="000000" w:themeColor="text1"/>
                <w:sz w:val="20"/>
                <w:szCs w:val="20"/>
              </w:rPr>
              <w:t xml:space="preserve"> </w:t>
            </w:r>
            <w:r w:rsidRPr="0026676E">
              <w:rPr>
                <w:rFonts w:ascii="Arial" w:hAnsi="Arial" w:cs="Arial"/>
                <w:color w:val="000000" w:themeColor="text1"/>
                <w:sz w:val="20"/>
                <w:szCs w:val="20"/>
              </w:rPr>
              <w:t>сечения шва»</w:t>
            </w:r>
            <w:r>
              <w:rPr>
                <w:rFonts w:ascii="Arial" w:hAnsi="Arial" w:cs="Arial"/>
                <w:color w:val="000000" w:themeColor="text1"/>
                <w:sz w:val="20"/>
                <w:szCs w:val="20"/>
              </w:rPr>
              <w:t xml:space="preserve"> и</w:t>
            </w:r>
            <w:r w:rsidRPr="0026676E">
              <w:rPr>
                <w:rFonts w:ascii="Arial" w:hAnsi="Arial" w:cs="Arial"/>
                <w:color w:val="000000" w:themeColor="text1"/>
                <w:sz w:val="20"/>
                <w:szCs w:val="20"/>
              </w:rPr>
              <w:t>зменить графику</w:t>
            </w:r>
          </w:p>
          <w:p w14:paraId="4827193A"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Обоснование:</w:t>
            </w:r>
          </w:p>
          <w:p w14:paraId="09A37CCD" w14:textId="606E6EFF" w:rsidR="0018498F" w:rsidRPr="0026676E" w:rsidRDefault="0018498F" w:rsidP="0018498F">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Приведение в соответствие с изображениями колонок с условным обозначением шва, изображенного на чертеже и с характеристикой шва по ГОСТ 14776-79 Н1</w:t>
            </w:r>
          </w:p>
        </w:tc>
        <w:tc>
          <w:tcPr>
            <w:tcW w:w="4111" w:type="dxa"/>
          </w:tcPr>
          <w:p w14:paraId="7177EEE4"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5FF78D9A" w14:textId="2114A4A1"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3FB14126" w14:textId="77777777" w:rsidTr="00C3706B">
        <w:tc>
          <w:tcPr>
            <w:tcW w:w="510" w:type="dxa"/>
          </w:tcPr>
          <w:p w14:paraId="425CF1D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1A1D9C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02B5F3E3" w14:textId="3EAB0314"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195A02D7" w14:textId="6562135F"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00461876" w14:textId="6D3574E6"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D2BAE80" w14:textId="1C250AC3" w:rsidR="0018498F"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noProof/>
                <w:sz w:val="20"/>
                <w:szCs w:val="20"/>
                <w:lang w:eastAsia="ru-RU" w:bidi="he-IL"/>
              </w:rPr>
              <w:drawing>
                <wp:inline distT="0" distB="0" distL="0" distR="0" wp14:anchorId="541A8E8A" wp14:editId="19DB3919">
                  <wp:extent cx="3479183" cy="1105593"/>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01622" cy="1112723"/>
                          </a:xfrm>
                          <a:prstGeom prst="rect">
                            <a:avLst/>
                          </a:prstGeom>
                        </pic:spPr>
                      </pic:pic>
                    </a:graphicData>
                  </a:graphic>
                </wp:inline>
              </w:drawing>
            </w:r>
          </w:p>
        </w:tc>
        <w:tc>
          <w:tcPr>
            <w:tcW w:w="4111" w:type="dxa"/>
          </w:tcPr>
          <w:p w14:paraId="0CDFF728"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FD23E69" w14:textId="071966B8"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7067F7CE" w14:textId="77777777" w:rsidTr="00C3706B">
        <w:tc>
          <w:tcPr>
            <w:tcW w:w="510" w:type="dxa"/>
          </w:tcPr>
          <w:p w14:paraId="01EEA6F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96BBDA8" w14:textId="6A6E65BC" w:rsidR="0018498F" w:rsidRPr="0035476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B88B2E4" w14:textId="792C7404" w:rsidR="0018498F" w:rsidRPr="0013480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643A828" w14:textId="5B1E7D7F" w:rsidR="0018498F" w:rsidRDefault="0018498F" w:rsidP="0018498F">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534A172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C67E673" w14:textId="7EA57717"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Пример непонятен. Требуется доработка примера.</w:t>
            </w:r>
          </w:p>
          <w:p w14:paraId="1900A01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C96AA0B" w14:textId="480A9C26" w:rsidR="0018498F" w:rsidRDefault="0018498F" w:rsidP="0018498F">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Уточнить графическое изображение</w:t>
            </w:r>
          </w:p>
        </w:tc>
        <w:tc>
          <w:tcPr>
            <w:tcW w:w="4111" w:type="dxa"/>
          </w:tcPr>
          <w:p w14:paraId="29F57DCF"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B066BF1" w14:textId="49E83E5F"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6D94D42E" w14:textId="77777777" w:rsidTr="00C3706B">
        <w:tc>
          <w:tcPr>
            <w:tcW w:w="510" w:type="dxa"/>
          </w:tcPr>
          <w:p w14:paraId="7D2EAB8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ECC5DA7"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02788B5B" w14:textId="7557A7C6" w:rsidR="0018498F" w:rsidRPr="00BF265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6586E604" w14:textId="019CEB2A" w:rsidR="0018498F"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62008B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D709143" w14:textId="77777777" w:rsidR="0018498F" w:rsidRDefault="0018498F" w:rsidP="0018498F">
            <w:pPr>
              <w:pStyle w:val="a6"/>
              <w:jc w:val="left"/>
              <w:rPr>
                <w:rFonts w:asciiTheme="minorBidi" w:hAnsiTheme="minorBidi" w:cstheme="minorBidi"/>
                <w:sz w:val="20"/>
                <w:szCs w:val="20"/>
              </w:rPr>
            </w:pPr>
            <w:r w:rsidRPr="00D40C01">
              <w:rPr>
                <w:rFonts w:asciiTheme="minorBidi" w:hAnsiTheme="minorBidi" w:cstheme="minorBidi"/>
                <w:sz w:val="20"/>
                <w:szCs w:val="20"/>
              </w:rPr>
              <w:t xml:space="preserve">Сварной шов изобразить в виде двух параллельных линий, от каждой из которых проведена линия-выноска.  </w:t>
            </w:r>
          </w:p>
          <w:p w14:paraId="78E69C8B"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331DFF" w14:textId="2281821F" w:rsidR="0018498F" w:rsidRPr="00BF2657" w:rsidRDefault="0018498F" w:rsidP="0018498F">
            <w:pPr>
              <w:pStyle w:val="a6"/>
              <w:jc w:val="left"/>
              <w:rPr>
                <w:rFonts w:ascii="Arial" w:hAnsi="Arial" w:cs="Arial"/>
                <w:color w:val="000000" w:themeColor="text1"/>
                <w:sz w:val="20"/>
                <w:szCs w:val="20"/>
              </w:rPr>
            </w:pPr>
            <w:r w:rsidRPr="00D40C01">
              <w:rPr>
                <w:rFonts w:asciiTheme="minorBidi" w:hAnsiTheme="minorBidi" w:cstheme="minorBidi"/>
                <w:sz w:val="20"/>
                <w:szCs w:val="20"/>
              </w:rPr>
              <w:t>Т.к. расположение точек шахматное. В проекте стандарта ода из линий-выносок проведена от кромки детали, а не от сварного шва.</w:t>
            </w:r>
          </w:p>
        </w:tc>
        <w:tc>
          <w:tcPr>
            <w:tcW w:w="4111" w:type="dxa"/>
          </w:tcPr>
          <w:p w14:paraId="70EF8235"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B127163" w14:textId="2F6314FB"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35AD0CD8" w14:textId="77777777" w:rsidTr="00C3706B">
        <w:tc>
          <w:tcPr>
            <w:tcW w:w="510" w:type="dxa"/>
          </w:tcPr>
          <w:p w14:paraId="64AC2BC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6EACCCD" w14:textId="2EBECF6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C18C950" w14:textId="413199EC"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1DEFCF3E" w14:textId="7A6A44DE"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2CBCFAB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EE3473" w14:textId="296020DE"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t xml:space="preserve">Шов </w:t>
            </w:r>
            <w:proofErr w:type="spellStart"/>
            <w:r w:rsidRPr="00D12CA0">
              <w:rPr>
                <w:rFonts w:asciiTheme="minorBidi" w:hAnsiTheme="minorBidi" w:cstheme="minorBidi"/>
                <w:sz w:val="20"/>
                <w:szCs w:val="20"/>
              </w:rPr>
              <w:t>нахлёсточного</w:t>
            </w:r>
            <w:proofErr w:type="spellEnd"/>
            <w:r w:rsidRPr="00D12CA0">
              <w:rPr>
                <w:rFonts w:asciiTheme="minorBidi" w:hAnsiTheme="minorBidi" w:cstheme="minorBidi"/>
                <w:sz w:val="20"/>
                <w:szCs w:val="20"/>
              </w:rPr>
              <w:t xml:space="preserve"> соединения по ГОСТ 14776-79 не может быть выполнен по кромке детали, как изображено на рисунках. Необходимо привести рисунки аналогично ГОСТ 2.312-72, приложение </w:t>
            </w:r>
          </w:p>
        </w:tc>
        <w:tc>
          <w:tcPr>
            <w:tcW w:w="4111" w:type="dxa"/>
          </w:tcPr>
          <w:p w14:paraId="43608411"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45ED8B9" w14:textId="68B75571"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464DEED6" w14:textId="77777777" w:rsidTr="00C3706B">
        <w:tc>
          <w:tcPr>
            <w:tcW w:w="510" w:type="dxa"/>
          </w:tcPr>
          <w:p w14:paraId="4B9557A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8B7F0F8" w14:textId="348E5AD0"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B4FDAC9" w14:textId="18BF94B0"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623B196"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189314E" w14:textId="22608024"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vAlign w:val="center"/>
          </w:tcPr>
          <w:p w14:paraId="34FA0F4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7D07478" w14:textId="77777777" w:rsidR="0018498F" w:rsidRPr="006E79BF" w:rsidRDefault="0018498F" w:rsidP="0018498F">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Исключить линию обозначения сварного точечного шва для кромки детали (не может быть осуществлен) (см. п. 7 ГОСТ 14776):</w:t>
            </w:r>
          </w:p>
          <w:p w14:paraId="0735407A" w14:textId="6452C2E6" w:rsidR="0018498F" w:rsidRPr="00FF438E" w:rsidRDefault="0018498F" w:rsidP="0018498F">
            <w:pPr>
              <w:pStyle w:val="a6"/>
              <w:jc w:val="left"/>
              <w:rPr>
                <w:rFonts w:ascii="Arial" w:hAnsi="Arial" w:cs="Arial"/>
                <w:color w:val="000000" w:themeColor="text1"/>
                <w:sz w:val="20"/>
                <w:szCs w:val="20"/>
              </w:rPr>
            </w:pPr>
            <w:r>
              <w:rPr>
                <w:rFonts w:asciiTheme="minorBidi" w:hAnsiTheme="minorBidi" w:cstheme="minorBidi"/>
                <w:noProof/>
                <w:sz w:val="20"/>
                <w:szCs w:val="20"/>
              </w:rPr>
              <w:lastRenderedPageBreak/>
              <w:drawing>
                <wp:inline distT="0" distB="0" distL="0" distR="0" wp14:anchorId="783AEE2F" wp14:editId="51D5DFED">
                  <wp:extent cx="3019425" cy="1000760"/>
                  <wp:effectExtent l="0" t="0" r="9525" b="8890"/>
                  <wp:docPr id="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9425" cy="1000760"/>
                          </a:xfrm>
                          <a:prstGeom prst="rect">
                            <a:avLst/>
                          </a:prstGeom>
                          <a:noFill/>
                          <a:ln>
                            <a:noFill/>
                          </a:ln>
                        </pic:spPr>
                      </pic:pic>
                    </a:graphicData>
                  </a:graphic>
                </wp:inline>
              </w:drawing>
            </w:r>
          </w:p>
        </w:tc>
        <w:tc>
          <w:tcPr>
            <w:tcW w:w="4111" w:type="dxa"/>
          </w:tcPr>
          <w:p w14:paraId="503B582E"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0F73235" w14:textId="0FB2AA0A"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4</w:t>
            </w:r>
          </w:p>
        </w:tc>
      </w:tr>
      <w:tr w:rsidR="0018498F" w:rsidRPr="00E207EE" w14:paraId="097D4866" w14:textId="77777777" w:rsidTr="00C3706B">
        <w:tc>
          <w:tcPr>
            <w:tcW w:w="510" w:type="dxa"/>
          </w:tcPr>
          <w:p w14:paraId="640AFE4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616FDD2" w14:textId="543EBD52"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4C9C5F5" w14:textId="13A40315"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2BDECD84"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BBC0B84" w14:textId="1D7F157A"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E9D4B51"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967CD20" w14:textId="4994DADE" w:rsidR="0018498F" w:rsidRPr="00FF438E" w:rsidRDefault="0018498F" w:rsidP="0018498F">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Уточнить обозначение шва стыкового соединения без скоса кромок, одностороннего,</w:t>
            </w:r>
            <w:r>
              <w:rPr>
                <w:rFonts w:ascii="Arial" w:hAnsi="Arial" w:cs="Arial"/>
                <w:color w:val="000000" w:themeColor="text1"/>
                <w:sz w:val="20"/>
                <w:szCs w:val="20"/>
              </w:rPr>
              <w:t xml:space="preserve"> </w:t>
            </w:r>
            <w:r w:rsidRPr="00FF438E">
              <w:rPr>
                <w:rFonts w:ascii="Arial" w:hAnsi="Arial" w:cs="Arial"/>
                <w:color w:val="000000" w:themeColor="text1"/>
                <w:sz w:val="20"/>
                <w:szCs w:val="20"/>
              </w:rPr>
              <w:t>на остающейся подкладке (см. ГОСТ 2.312)</w:t>
            </w:r>
          </w:p>
          <w:p w14:paraId="6531AD2D"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81293AF" w14:textId="190D7DA4" w:rsidR="0018498F" w:rsidRPr="00FF438E" w:rsidRDefault="0018498F" w:rsidP="0018498F">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В существующей редакции неверно показана приварка подкладки</w:t>
            </w:r>
            <w:r>
              <w:rPr>
                <w:rFonts w:ascii="Arial" w:hAnsi="Arial" w:cs="Arial"/>
                <w:color w:val="000000" w:themeColor="text1"/>
                <w:sz w:val="20"/>
                <w:szCs w:val="20"/>
              </w:rPr>
              <w:t xml:space="preserve"> </w:t>
            </w:r>
            <w:r w:rsidRPr="00FF438E">
              <w:rPr>
                <w:rFonts w:ascii="Arial" w:hAnsi="Arial" w:cs="Arial"/>
                <w:color w:val="000000" w:themeColor="text1"/>
                <w:sz w:val="20"/>
                <w:szCs w:val="20"/>
              </w:rPr>
              <w:t>к деталям, а не стыковое соединение деталей</w:t>
            </w:r>
          </w:p>
        </w:tc>
        <w:tc>
          <w:tcPr>
            <w:tcW w:w="4111" w:type="dxa"/>
          </w:tcPr>
          <w:p w14:paraId="7A1EDC32" w14:textId="77777777" w:rsidR="0018498F" w:rsidRDefault="0018498F"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BB8540D" w14:textId="311BA101" w:rsidR="00493920" w:rsidRPr="00E207EE" w:rsidRDefault="00493920" w:rsidP="0018498F">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1733E877" w14:textId="77777777" w:rsidTr="00C3706B">
        <w:tc>
          <w:tcPr>
            <w:tcW w:w="510" w:type="dxa"/>
          </w:tcPr>
          <w:p w14:paraId="433A000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C95B311" w14:textId="6928461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31F6668" w14:textId="0B1415D1"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06A86C2A" w14:textId="77777777" w:rsidR="0018498F" w:rsidRPr="0092089C"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68EBC2DB"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7D9A070" w14:textId="77777777" w:rsidR="0018498F" w:rsidRPr="00D12CA0" w:rsidRDefault="0018498F" w:rsidP="0018498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лицевой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оборотной стороны.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лицевой стороны. Обозначение сварного шва приведено некорректно (сварной шов должен быть обозначен по стыку деталей, не по кромкам подкладки). Необходимо привести рисунки аналогично ГОСТ 2.312-72, приложение 1.</w:t>
            </w:r>
          </w:p>
          <w:p w14:paraId="70929E6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64A4C92" w14:textId="22ECE6F2"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Примечание 2 таблицы 1, пункт 5.8 настоящего проекта стандарта.</w:t>
            </w:r>
          </w:p>
        </w:tc>
        <w:tc>
          <w:tcPr>
            <w:tcW w:w="4111" w:type="dxa"/>
          </w:tcPr>
          <w:p w14:paraId="05441400"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B683130" w14:textId="1FBFEBA4" w:rsidR="0018498F" w:rsidRPr="00E207EE"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0D9D01F" w14:textId="77777777" w:rsidTr="00C3706B">
        <w:tc>
          <w:tcPr>
            <w:tcW w:w="510" w:type="dxa"/>
          </w:tcPr>
          <w:p w14:paraId="1ECE5A5B" w14:textId="1386D7EF"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9832645"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D6D1AE4" w14:textId="3603593C"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0DAD81C3" w14:textId="2DF138CE" w:rsidR="0018498F" w:rsidRPr="00E207EE" w:rsidRDefault="0018498F" w:rsidP="0018498F">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7A293B1"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6308D214" w14:textId="7E0F8DE8"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35C40547" wp14:editId="2276F383">
                  <wp:extent cx="3834763" cy="1743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53647" cy="1751659"/>
                          </a:xfrm>
                          <a:prstGeom prst="rect">
                            <a:avLst/>
                          </a:prstGeom>
                        </pic:spPr>
                      </pic:pic>
                    </a:graphicData>
                  </a:graphic>
                </wp:inline>
              </w:drawing>
            </w:r>
          </w:p>
          <w:p w14:paraId="64702EDE"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6F1C0A1" w14:textId="77777777" w:rsidR="0018498F" w:rsidRPr="00877F1A"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 xml:space="preserve">Поменять эскизы местами. После замены, на эскизе с оборотной стороны указать стрелку сварного шва на среднюю </w:t>
            </w:r>
            <w:r w:rsidRPr="00877F1A">
              <w:rPr>
                <w:rFonts w:ascii="Arial" w:hAnsi="Arial" w:cs="Arial"/>
                <w:color w:val="000000" w:themeColor="text1"/>
                <w:sz w:val="20"/>
                <w:szCs w:val="20"/>
              </w:rPr>
              <w:lastRenderedPageBreak/>
              <w:t>линию (пунктирную), так как шов выполняется по ней. Перенести обозначение сварного шва под полку, так как он выполняется с обратной стороны.</w:t>
            </w:r>
          </w:p>
          <w:p w14:paraId="5457BCBA" w14:textId="03779804" w:rsidR="0018498F" w:rsidRPr="00E207EE"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На эскизе с лицевой стороны также после замены эскизов местами дать стрелку сварного шва на среднюю сплошную линию.</w:t>
            </w:r>
          </w:p>
        </w:tc>
        <w:tc>
          <w:tcPr>
            <w:tcW w:w="4111" w:type="dxa"/>
          </w:tcPr>
          <w:p w14:paraId="57FFECDD"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489BECD7" w14:textId="102ECD74"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10EE5F8" w14:textId="77777777" w:rsidTr="00C3706B">
        <w:tc>
          <w:tcPr>
            <w:tcW w:w="510" w:type="dxa"/>
          </w:tcPr>
          <w:p w14:paraId="7F1B9D1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502C726" w14:textId="05F1D1E0"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166B2DA" w14:textId="775FE5E0"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5FEAEE26"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BE84F41" w14:textId="52BF1892" w:rsidR="0018498F" w:rsidRDefault="0018498F" w:rsidP="0018498F">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10DF610"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3FA5C224"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0BEA8A26" wp14:editId="3FC282C9">
                  <wp:extent cx="3834763" cy="1743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53647" cy="1751659"/>
                          </a:xfrm>
                          <a:prstGeom prst="rect">
                            <a:avLst/>
                          </a:prstGeom>
                        </pic:spPr>
                      </pic:pic>
                    </a:graphicData>
                  </a:graphic>
                </wp:inline>
              </w:drawing>
            </w:r>
          </w:p>
          <w:p w14:paraId="5515C282"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ED3D07D" w14:textId="77777777" w:rsidR="0018498F" w:rsidRPr="00877F1A"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Поменять эскизы местами. После замены, на эскизе с оборотной стороны указать стрелку сварного шва на среднюю линию (пунктирную), так как шов выполняется по ней. Перенести обозначение сварного шва под полку, так как он выполняется с обратной стороны.</w:t>
            </w:r>
          </w:p>
          <w:p w14:paraId="5A354654" w14:textId="5EF22E64" w:rsidR="0018498F" w:rsidRDefault="0018498F" w:rsidP="0018498F">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На эскизе с лицевой стороны также после замены эскизов местами дать стрелку сварного шва на среднюю сплошную линию.</w:t>
            </w:r>
          </w:p>
        </w:tc>
        <w:tc>
          <w:tcPr>
            <w:tcW w:w="4111" w:type="dxa"/>
          </w:tcPr>
          <w:p w14:paraId="2A0F005A"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8D7FCED" w14:textId="1C8D32F2"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2A7D1B7" w14:textId="77777777" w:rsidTr="00C3706B">
        <w:tc>
          <w:tcPr>
            <w:tcW w:w="510" w:type="dxa"/>
          </w:tcPr>
          <w:p w14:paraId="3AA7512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5D9D268" w14:textId="2841C9DF" w:rsidR="0018498F" w:rsidRPr="0035476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FE1A37B" w14:textId="469ED18C" w:rsidR="0018498F" w:rsidRPr="000A3D6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E497CC0" w14:textId="726AF5DB" w:rsidR="0018498F" w:rsidRDefault="0018498F" w:rsidP="0018498F">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07814D8" w14:textId="27B8A78A"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Исходный текст:</w:t>
            </w:r>
          </w:p>
          <w:p w14:paraId="24D1E5B2" w14:textId="7DC97769" w:rsidR="0018498F" w:rsidRPr="000A3D66"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w:t>
            </w:r>
          </w:p>
          <w:p w14:paraId="19BF7B42" w14:textId="23659916" w:rsidR="0018498F"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object w:dxaOrig="2980" w:dyaOrig="2820" w14:anchorId="3D58E055">
                <v:shape id="_x0000_i1035" type="#_x0000_t75" style="width:148.5pt;height:141pt" o:ole="">
                  <v:imagedata r:id="rId67" o:title=""/>
                </v:shape>
                <o:OLEObject Type="Embed" ProgID="Word.Document.12" ShapeID="_x0000_i1035" DrawAspect="Content" ObjectID="_1840892197" r:id="rId68">
                  <o:FieldCodes>\s</o:FieldCodes>
                </o:OLEObject>
              </w:object>
            </w:r>
          </w:p>
          <w:p w14:paraId="0B433C8F"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D2BDEAE" w14:textId="72002974"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Неправильное изображение стыкового шва (см. п. 4.1).</w:t>
            </w:r>
          </w:p>
          <w:p w14:paraId="4462D895"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443AE22" w14:textId="170AB2BF"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Изображение сварного шва сделать по центру рисунка</w:t>
            </w:r>
          </w:p>
        </w:tc>
        <w:tc>
          <w:tcPr>
            <w:tcW w:w="4111" w:type="dxa"/>
          </w:tcPr>
          <w:p w14:paraId="11DDE254"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37C4D21" w14:textId="0840772D"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69BB78CA" w14:textId="77777777" w:rsidTr="00C3706B">
        <w:tc>
          <w:tcPr>
            <w:tcW w:w="510" w:type="dxa"/>
          </w:tcPr>
          <w:p w14:paraId="4A65A43B" w14:textId="1F1BAD03"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4B2070A" w14:textId="7EEA2B0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85A413A" w14:textId="2069C4DD" w:rsidR="0018498F" w:rsidRPr="000A3D6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79852715" w14:textId="518B0606" w:rsidR="0018498F" w:rsidRDefault="0018498F" w:rsidP="0018498F">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76B6EB10"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Исходный текст:</w:t>
            </w:r>
          </w:p>
          <w:p w14:paraId="4588656A" w14:textId="00528C73" w:rsidR="0018498F" w:rsidRPr="000A3D66" w:rsidRDefault="0018498F" w:rsidP="0018498F">
            <w:pPr>
              <w:pStyle w:val="a6"/>
              <w:jc w:val="left"/>
              <w:rPr>
                <w:rFonts w:asciiTheme="minorBidi" w:hAnsiTheme="minorBidi" w:cstheme="minorBidi"/>
                <w:sz w:val="20"/>
                <w:szCs w:val="20"/>
              </w:rPr>
            </w:pPr>
            <w:r>
              <w:rPr>
                <w:rFonts w:asciiTheme="minorBidi" w:hAnsiTheme="minorBidi" w:cstheme="minorBidi"/>
                <w:sz w:val="20"/>
                <w:szCs w:val="20"/>
              </w:rPr>
              <w:t>с оборотной стороны:</w:t>
            </w:r>
          </w:p>
          <w:p w14:paraId="6264C1DE" w14:textId="721D760D" w:rsidR="0018498F" w:rsidRDefault="0018498F" w:rsidP="0018498F">
            <w:pPr>
              <w:pStyle w:val="a6"/>
              <w:jc w:val="left"/>
              <w:rPr>
                <w:rFonts w:ascii="Arial" w:hAnsi="Arial" w:cs="Arial"/>
                <w:color w:val="000000" w:themeColor="text1"/>
                <w:sz w:val="20"/>
                <w:szCs w:val="20"/>
              </w:rPr>
            </w:pPr>
            <w:r w:rsidRPr="00884DD0">
              <w:rPr>
                <w:sz w:val="24"/>
                <w:szCs w:val="24"/>
              </w:rPr>
              <w:object w:dxaOrig="3280" w:dyaOrig="2910" w14:anchorId="76D8B179">
                <v:shape id="_x0000_i1036" type="#_x0000_t75" style="width:164.25pt;height:144.75pt" o:ole="">
                  <v:imagedata r:id="rId69" o:title=""/>
                </v:shape>
                <o:OLEObject Type="Embed" ProgID="Word.Document.12" ShapeID="_x0000_i1036" DrawAspect="Content" ObjectID="_1840892198" r:id="rId70">
                  <o:FieldCodes>\s</o:FieldCodes>
                </o:OLEObject>
              </w:object>
            </w:r>
          </w:p>
          <w:p w14:paraId="084E297E"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2C9287" w14:textId="687FC24E"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1 Неправильное изображение стыкового шва (см. п. 4.1).</w:t>
            </w:r>
          </w:p>
          <w:p w14:paraId="25B3A2CF" w14:textId="77B80AC1"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2 Условное обозначение сварного с оборотной стороны должно быть под полкой линии-выноски (см. п. 5.8).</w:t>
            </w:r>
          </w:p>
          <w:p w14:paraId="6A817D74"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1121A450" w14:textId="7330C5D0"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1 Сварной шов изобразить по центру рисунка</w:t>
            </w:r>
          </w:p>
          <w:p w14:paraId="043948BE" w14:textId="52A9413E" w:rsidR="0018498F" w:rsidRPr="000A3D66" w:rsidRDefault="0018498F" w:rsidP="0018498F">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2 Перенести изображение сварного шва под полку</w:t>
            </w:r>
          </w:p>
        </w:tc>
        <w:tc>
          <w:tcPr>
            <w:tcW w:w="4111" w:type="dxa"/>
          </w:tcPr>
          <w:p w14:paraId="2A831195" w14:textId="77777777" w:rsidR="00493920" w:rsidRDefault="00493920" w:rsidP="0049392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4A85B18" w14:textId="01464325"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3544F3B" w14:textId="77777777" w:rsidTr="00C3706B">
        <w:tc>
          <w:tcPr>
            <w:tcW w:w="510" w:type="dxa"/>
          </w:tcPr>
          <w:p w14:paraId="3594A2D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206121E"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22375844" w14:textId="0CC4B951"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041EA7E" w14:textId="747041BA" w:rsidR="0018498F" w:rsidRDefault="0018498F" w:rsidP="0018498F">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08851289"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AA53E01" w14:textId="77777777" w:rsidR="0018498F" w:rsidRPr="00CC546D" w:rsidRDefault="0018498F" w:rsidP="0018498F">
            <w:pPr>
              <w:keepLines/>
              <w:ind w:left="0" w:firstLine="0"/>
              <w:rPr>
                <w:rFonts w:asciiTheme="minorBidi" w:hAnsiTheme="minorBidi" w:cstheme="minorBidi"/>
                <w:sz w:val="20"/>
              </w:rPr>
            </w:pPr>
            <w:r w:rsidRPr="00CC546D">
              <w:rPr>
                <w:rFonts w:asciiTheme="minorBidi" w:hAnsiTheme="minorBidi" w:cstheme="minorBidi"/>
                <w:sz w:val="20"/>
                <w:szCs w:val="20"/>
              </w:rPr>
              <w:lastRenderedPageBreak/>
              <w:t>Уточнить характеристику, форму поперечного сечения и графическое изображение условного обозначения сварного шва</w:t>
            </w:r>
          </w:p>
          <w:p w14:paraId="3875C5A7"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0486371" w14:textId="77777777" w:rsidR="0018498F" w:rsidRPr="00CC546D" w:rsidRDefault="0018498F" w:rsidP="0018498F">
            <w:pPr>
              <w:keepLines/>
              <w:ind w:left="0" w:firstLine="0"/>
              <w:rPr>
                <w:rFonts w:asciiTheme="minorBidi" w:hAnsiTheme="minorBidi" w:cstheme="minorBidi"/>
                <w:sz w:val="20"/>
                <w:szCs w:val="20"/>
              </w:rPr>
            </w:pPr>
            <w:r w:rsidRPr="00CC546D">
              <w:rPr>
                <w:rFonts w:asciiTheme="minorBidi" w:hAnsiTheme="minorBidi" w:cstheme="minorBidi"/>
                <w:strike/>
                <w:sz w:val="20"/>
                <w:szCs w:val="20"/>
              </w:rPr>
              <w:t xml:space="preserve">Одиночные </w:t>
            </w:r>
            <w:r w:rsidRPr="00CC546D">
              <w:rPr>
                <w:rFonts w:asciiTheme="minorBidi" w:hAnsiTheme="minorBidi" w:cstheme="minorBidi"/>
                <w:b/>
                <w:bCs/>
                <w:sz w:val="20"/>
                <w:szCs w:val="20"/>
              </w:rPr>
              <w:t xml:space="preserve">Одностороннее </w:t>
            </w:r>
            <w:r w:rsidRPr="00CC546D">
              <w:rPr>
                <w:rFonts w:asciiTheme="minorBidi" w:hAnsiTheme="minorBidi" w:cstheme="minorBidi"/>
                <w:sz w:val="20"/>
                <w:szCs w:val="20"/>
              </w:rPr>
              <w:t xml:space="preserve">сварное соединение внахлестку, </w:t>
            </w:r>
            <w:r w:rsidRPr="00CC546D">
              <w:rPr>
                <w:rFonts w:asciiTheme="minorBidi" w:hAnsiTheme="minorBidi" w:cstheme="minorBidi"/>
                <w:b/>
                <w:bCs/>
                <w:sz w:val="20"/>
                <w:szCs w:val="20"/>
              </w:rPr>
              <w:t>без подготовки кромок</w:t>
            </w:r>
            <w:r w:rsidRPr="00CC546D">
              <w:rPr>
                <w:rFonts w:asciiTheme="minorBidi" w:hAnsiTheme="minorBidi" w:cstheme="minorBidi"/>
                <w:sz w:val="20"/>
                <w:szCs w:val="20"/>
              </w:rPr>
              <w:t>, выполняемые сваркой под флюсом.</w:t>
            </w:r>
          </w:p>
          <w:p w14:paraId="741B8691" w14:textId="77777777" w:rsidR="0018498F" w:rsidRPr="00CC546D" w:rsidRDefault="0018498F" w:rsidP="0018498F">
            <w:pPr>
              <w:keepLines/>
              <w:ind w:left="0" w:firstLine="0"/>
              <w:rPr>
                <w:rFonts w:asciiTheme="minorBidi" w:hAnsiTheme="minorBidi" w:cstheme="minorBidi"/>
                <w:sz w:val="20"/>
                <w:szCs w:val="20"/>
              </w:rPr>
            </w:pPr>
            <w:r w:rsidRPr="00CC546D">
              <w:rPr>
                <w:rFonts w:asciiTheme="minorBidi" w:hAnsiTheme="minorBidi" w:cstheme="minorBidi"/>
                <w:strike/>
                <w:sz w:val="20"/>
                <w:szCs w:val="20"/>
              </w:rPr>
              <w:t>Диаметр электрозаклепки 11 мм</w:t>
            </w:r>
            <w:r w:rsidRPr="00CC546D">
              <w:rPr>
                <w:rFonts w:asciiTheme="minorBidi" w:hAnsiTheme="minorBidi" w:cstheme="minorBidi"/>
                <w:sz w:val="20"/>
                <w:szCs w:val="20"/>
              </w:rPr>
              <w:t>.</w:t>
            </w:r>
          </w:p>
          <w:p w14:paraId="5F06626F" w14:textId="77777777" w:rsidR="0018498F" w:rsidRPr="00CC546D" w:rsidRDefault="0018498F" w:rsidP="0018498F">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Усиление должно быть снято. </w:t>
            </w:r>
          </w:p>
          <w:p w14:paraId="12FB2AFF" w14:textId="77777777" w:rsidR="0018498F" w:rsidRPr="00CC546D" w:rsidRDefault="0018498F" w:rsidP="0018498F">
            <w:pPr>
              <w:keepLines/>
              <w:ind w:left="0" w:firstLine="0"/>
              <w:rPr>
                <w:rFonts w:asciiTheme="minorBidi" w:hAnsiTheme="minorBidi" w:cstheme="minorBidi"/>
                <w:sz w:val="20"/>
                <w:szCs w:val="20"/>
              </w:rPr>
            </w:pPr>
            <w:r w:rsidRPr="00CC546D">
              <w:rPr>
                <w:rFonts w:asciiTheme="minorBidi" w:hAnsiTheme="minorBidi" w:cstheme="minorBidi"/>
                <w:sz w:val="20"/>
                <w:szCs w:val="20"/>
              </w:rPr>
              <w:t>…</w:t>
            </w:r>
          </w:p>
          <w:p w14:paraId="0790E7E9"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BCDA9AF" w14:textId="48AD36FA" w:rsidR="0018498F" w:rsidRPr="00F044AC" w:rsidRDefault="0018498F" w:rsidP="0018498F">
            <w:pPr>
              <w:pStyle w:val="a6"/>
              <w:jc w:val="left"/>
              <w:rPr>
                <w:rFonts w:ascii="Arial" w:hAnsi="Arial" w:cs="Arial"/>
                <w:color w:val="000000" w:themeColor="text1"/>
                <w:sz w:val="20"/>
                <w:szCs w:val="20"/>
              </w:rPr>
            </w:pPr>
            <w:r w:rsidRPr="00CC546D">
              <w:rPr>
                <w:rFonts w:asciiTheme="minorBidi" w:hAnsiTheme="minorBidi" w:cstheme="minorBidi"/>
                <w:sz w:val="20"/>
                <w:szCs w:val="20"/>
              </w:rPr>
              <w:t>ГОСТ 14776-79 п. 4 и таблица 1</w:t>
            </w:r>
          </w:p>
        </w:tc>
        <w:tc>
          <w:tcPr>
            <w:tcW w:w="4111" w:type="dxa"/>
          </w:tcPr>
          <w:p w14:paraId="0D44D6CB" w14:textId="77777777" w:rsidR="0018498F" w:rsidRDefault="0049392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BF3641B" w14:textId="4599BBA0" w:rsidR="00493920"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6</w:t>
            </w:r>
          </w:p>
        </w:tc>
      </w:tr>
      <w:tr w:rsidR="0018498F" w:rsidRPr="00E207EE" w14:paraId="4CD8670F" w14:textId="77777777" w:rsidTr="00C3706B">
        <w:tc>
          <w:tcPr>
            <w:tcW w:w="510" w:type="dxa"/>
          </w:tcPr>
          <w:p w14:paraId="4CADA2B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88AC53E" w14:textId="38333C3A"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C4878BC" w14:textId="6DF203DA"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34CA2DB" w14:textId="1CAF4DB4" w:rsidR="0018498F" w:rsidRDefault="0018498F" w:rsidP="0018498F">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5A59958"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932D55"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t>В пятой строке таблицы в графе «условные обозначения шва с лицевой и оборотной стороны» изображения не соответствуют форме поперечного сечения шва: указан пример стыкового шва, а изображение дано для нахлесточного соединения</w:t>
            </w:r>
          </w:p>
          <w:p w14:paraId="45E3600C"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63EE42D"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t>Указать изображения обозначений в соответствии с ГОСТ 2.312-72</w:t>
            </w:r>
          </w:p>
          <w:p w14:paraId="7AA1D67D"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E108E3D" w14:textId="65C48B6E"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формы поперечного сечения шва и изображения</w:t>
            </w:r>
          </w:p>
        </w:tc>
        <w:tc>
          <w:tcPr>
            <w:tcW w:w="4111" w:type="dxa"/>
          </w:tcPr>
          <w:p w14:paraId="04229B84"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C2D9C78" w14:textId="54E5F3E3" w:rsidR="00493920" w:rsidRPr="00E207EE" w:rsidRDefault="0049392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720C9BCE" w14:textId="77777777" w:rsidTr="00C3706B">
        <w:tc>
          <w:tcPr>
            <w:tcW w:w="510" w:type="dxa"/>
          </w:tcPr>
          <w:p w14:paraId="567B3EF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2DD14C0" w14:textId="209A539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12ABDAD" w14:textId="7EBDCFE2"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6FBB8809" w14:textId="69A94ED6" w:rsidR="0018498F" w:rsidRDefault="0018498F" w:rsidP="0018498F">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25AEC3B"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F0385FC" w14:textId="237AA201" w:rsidR="0018498F"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 xml:space="preserve">Поменять изображения местами (с лицевой стороны/с оборотной стороны); выносные полки провести к центральной линии. </w:t>
            </w:r>
            <w:r>
              <w:rPr>
                <w:rFonts w:asciiTheme="minorBidi" w:hAnsiTheme="minorBidi" w:cstheme="minorBidi"/>
                <w:sz w:val="20"/>
                <w:szCs w:val="20"/>
              </w:rPr>
              <w:t>В столбце «С обратной стороны»</w:t>
            </w:r>
            <w:r w:rsidRPr="00F41C92">
              <w:rPr>
                <w:rFonts w:asciiTheme="minorBidi" w:hAnsiTheme="minorBidi" w:cstheme="minorBidi"/>
                <w:sz w:val="20"/>
                <w:szCs w:val="20"/>
              </w:rPr>
              <w:t xml:space="preserve"> необходимо перенести надпись под полку (см пункт 5.8 проекта).</w:t>
            </w:r>
          </w:p>
          <w:p w14:paraId="5531C6E1" w14:textId="45067DB5" w:rsidR="0018498F" w:rsidRPr="00550E62"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537E76C" w14:textId="77777777" w:rsidR="0018498F" w:rsidRPr="00F41C92" w:rsidRDefault="0018498F" w:rsidP="0018498F">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noProof/>
                <w:sz w:val="20"/>
                <w:szCs w:val="20"/>
                <w:lang w:bidi="he-IL"/>
              </w:rPr>
              <w:drawing>
                <wp:inline distT="0" distB="0" distL="0" distR="0" wp14:anchorId="750657C5" wp14:editId="0F6218AE">
                  <wp:extent cx="2324100" cy="11772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мер 5 испр.jpg"/>
                          <pic:cNvPicPr/>
                        </pic:nvPicPr>
                        <pic:blipFill>
                          <a:blip r:embed="rId71">
                            <a:extLst>
                              <a:ext uri="{28A0092B-C50C-407E-A947-70E740481C1C}">
                                <a14:useLocalDpi xmlns:a14="http://schemas.microsoft.com/office/drawing/2010/main" val="0"/>
                              </a:ext>
                            </a:extLst>
                          </a:blip>
                          <a:stretch>
                            <a:fillRect/>
                          </a:stretch>
                        </pic:blipFill>
                        <pic:spPr>
                          <a:xfrm>
                            <a:off x="0" y="0"/>
                            <a:ext cx="2324100" cy="1177290"/>
                          </a:xfrm>
                          <a:prstGeom prst="rect">
                            <a:avLst/>
                          </a:prstGeom>
                        </pic:spPr>
                      </pic:pic>
                    </a:graphicData>
                  </a:graphic>
                </wp:inline>
              </w:drawing>
            </w:r>
          </w:p>
          <w:p w14:paraId="29C912D2"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085EBA95" w14:textId="4CB5C9AA"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Сварка по ГОСТ 16310-80 – С3 производится на стыке двух кромок</w:t>
            </w:r>
          </w:p>
        </w:tc>
        <w:tc>
          <w:tcPr>
            <w:tcW w:w="4111" w:type="dxa"/>
          </w:tcPr>
          <w:p w14:paraId="2D86CAA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5289C9A" w14:textId="41E2B5AA" w:rsidR="00493920" w:rsidRPr="00E207EE" w:rsidRDefault="00493920"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CC43DFA" w14:textId="77777777" w:rsidTr="00C3706B">
        <w:tc>
          <w:tcPr>
            <w:tcW w:w="510" w:type="dxa"/>
          </w:tcPr>
          <w:p w14:paraId="116692E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099FF5" w14:textId="492697B9"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71DC1A5" w14:textId="0671E923" w:rsidR="0018498F" w:rsidRPr="00235AD9"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 пример 5</w:t>
            </w:r>
          </w:p>
        </w:tc>
        <w:tc>
          <w:tcPr>
            <w:tcW w:w="2411" w:type="dxa"/>
          </w:tcPr>
          <w:p w14:paraId="3B9A8CBE" w14:textId="4F8A7191" w:rsidR="0018498F" w:rsidRDefault="0018498F" w:rsidP="0018498F">
            <w:pPr>
              <w:pStyle w:val="a6"/>
              <w:rPr>
                <w:rFonts w:ascii="Arial" w:hAnsi="Arial" w:cs="Arial"/>
                <w:sz w:val="20"/>
                <w:szCs w:val="20"/>
              </w:rPr>
            </w:pPr>
            <w:r w:rsidRPr="00057435">
              <w:rPr>
                <w:rFonts w:ascii="Arial" w:hAnsi="Arial" w:cs="Arial"/>
                <w:sz w:val="20"/>
                <w:szCs w:val="20"/>
              </w:rPr>
              <w:lastRenderedPageBreak/>
              <w:t xml:space="preserve">АО «Северное ПКБ», </w:t>
            </w:r>
            <w:r w:rsidRPr="00057435">
              <w:rPr>
                <w:rFonts w:ascii="Arial" w:hAnsi="Arial" w:cs="Arial"/>
                <w:sz w:val="20"/>
                <w:szCs w:val="20"/>
              </w:rPr>
              <w:lastRenderedPageBreak/>
              <w:t>№ 1705/2263Э от 15.03.2024 г.</w:t>
            </w:r>
          </w:p>
        </w:tc>
        <w:tc>
          <w:tcPr>
            <w:tcW w:w="6235" w:type="dxa"/>
          </w:tcPr>
          <w:p w14:paraId="66E6D8E3"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Замечание:</w:t>
            </w:r>
          </w:p>
          <w:p w14:paraId="33161889" w14:textId="4657ED8B" w:rsidR="0018498F" w:rsidRPr="00235AD9" w:rsidRDefault="0018498F" w:rsidP="0018498F">
            <w:pPr>
              <w:pStyle w:val="a6"/>
              <w:jc w:val="left"/>
              <w:rPr>
                <w:rFonts w:ascii="Arial" w:hAnsi="Arial" w:cs="Arial"/>
                <w:color w:val="000000" w:themeColor="text1"/>
                <w:sz w:val="20"/>
                <w:szCs w:val="20"/>
              </w:rPr>
            </w:pPr>
            <w:r w:rsidRPr="009B7403">
              <w:rPr>
                <w:rFonts w:asciiTheme="minorBidi" w:hAnsiTheme="minorBidi" w:cstheme="minorBidi"/>
                <w:sz w:val="20"/>
                <w:szCs w:val="20"/>
              </w:rPr>
              <w:lastRenderedPageBreak/>
              <w:t xml:space="preserve">Условное обозначение шва </w:t>
            </w:r>
            <w:r w:rsidRPr="009B7403">
              <w:rPr>
                <w:rFonts w:asciiTheme="minorBidi" w:hAnsiTheme="minorBidi" w:cstheme="minorBidi"/>
                <w:b/>
                <w:sz w:val="20"/>
                <w:szCs w:val="20"/>
              </w:rPr>
              <w:t xml:space="preserve">с обратной стороны </w:t>
            </w:r>
            <w:r w:rsidRPr="009B7403">
              <w:rPr>
                <w:rFonts w:asciiTheme="minorBidi" w:hAnsiTheme="minorBidi" w:cstheme="minorBidi"/>
                <w:sz w:val="20"/>
                <w:szCs w:val="20"/>
              </w:rPr>
              <w:t xml:space="preserve">указанно некорректно, надпись должна быть </w:t>
            </w:r>
            <w:r w:rsidRPr="009B7403">
              <w:rPr>
                <w:rFonts w:asciiTheme="minorBidi" w:hAnsiTheme="minorBidi" w:cstheme="minorBidi"/>
                <w:b/>
                <w:sz w:val="20"/>
                <w:szCs w:val="20"/>
              </w:rPr>
              <w:t>под полкой</w:t>
            </w:r>
            <w:r w:rsidRPr="009B7403">
              <w:rPr>
                <w:rFonts w:asciiTheme="minorBidi" w:hAnsiTheme="minorBidi" w:cstheme="minorBidi"/>
                <w:sz w:val="20"/>
                <w:szCs w:val="20"/>
              </w:rPr>
              <w:t xml:space="preserve"> выносной линии, либо необходимо продлить указатель сварки до сплошной линии.</w:t>
            </w:r>
          </w:p>
        </w:tc>
        <w:tc>
          <w:tcPr>
            <w:tcW w:w="4111" w:type="dxa"/>
          </w:tcPr>
          <w:p w14:paraId="41FC3478"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1B80C7E" w14:textId="0375B444"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 пример 5</w:t>
            </w:r>
          </w:p>
        </w:tc>
      </w:tr>
      <w:tr w:rsidR="0018498F" w:rsidRPr="00E207EE" w14:paraId="135FC154" w14:textId="77777777" w:rsidTr="00C3706B">
        <w:tc>
          <w:tcPr>
            <w:tcW w:w="510" w:type="dxa"/>
          </w:tcPr>
          <w:p w14:paraId="0ED2213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DB8D48F" w14:textId="770BA8F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E51CA99" w14:textId="1B4A5558" w:rsidR="0018498F" w:rsidRPr="00A16AA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12D61438" w14:textId="0587E891" w:rsidR="0018498F" w:rsidRPr="00057435" w:rsidRDefault="0018498F" w:rsidP="0018498F">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239F50AC"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56AC993"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В таблице А.1 приведен пример:</w:t>
            </w:r>
          </w:p>
          <w:p w14:paraId="6CC3CE43" w14:textId="77777777" w:rsidR="0018498F"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8940" w:dyaOrig="3588" w14:anchorId="14FB8767">
                <v:shape id="_x0000_i1037" type="#_x0000_t75" style="width:267pt;height:106.5pt" o:ole="">
                  <v:imagedata r:id="rId72" o:title=""/>
                </v:shape>
                <o:OLEObject Type="Embed" ProgID="PBrush" ShapeID="_x0000_i1037" DrawAspect="Content" ObjectID="_1840892199" r:id="rId73"/>
              </w:object>
            </w:r>
          </w:p>
          <w:p w14:paraId="76865A2C" w14:textId="3CD6C609" w:rsidR="0018498F" w:rsidRPr="00A16AA4"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2ECCD395"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7260" w:dyaOrig="3756" w14:anchorId="108625F4">
                <v:shape id="_x0000_i1038" type="#_x0000_t75" style="width:246.75pt;height:128.25pt" o:ole="">
                  <v:imagedata r:id="rId74" o:title=""/>
                </v:shape>
                <o:OLEObject Type="Embed" ProgID="PBrush" ShapeID="_x0000_i1038" DrawAspect="Content" ObjectID="_1840892200" r:id="rId75"/>
              </w:object>
            </w:r>
          </w:p>
          <w:p w14:paraId="167904EE"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9D26A82" w14:textId="02DDBCB2" w:rsidR="0018498F" w:rsidRPr="00A16AA4" w:rsidRDefault="0018498F" w:rsidP="0018498F">
            <w:pPr>
              <w:pStyle w:val="a6"/>
              <w:jc w:val="left"/>
              <w:rPr>
                <w:rFonts w:ascii="Arial" w:hAnsi="Arial" w:cs="Arial"/>
                <w:color w:val="000000" w:themeColor="text1"/>
                <w:sz w:val="20"/>
                <w:szCs w:val="20"/>
              </w:rPr>
            </w:pPr>
            <w:r w:rsidRPr="00DF3019">
              <w:rPr>
                <w:rFonts w:asciiTheme="minorBidi" w:hAnsiTheme="minorBidi"/>
                <w:sz w:val="20"/>
                <w:szCs w:val="20"/>
              </w:rPr>
              <w:t>Положение букв в разрезах А-А (во всех случаях в таблице не по ГОСТ Р 2.305), стрелка шва не к той линии и обозначение шва должно быть под полкой для оборотной стороны.</w:t>
            </w:r>
          </w:p>
        </w:tc>
        <w:tc>
          <w:tcPr>
            <w:tcW w:w="4111" w:type="dxa"/>
          </w:tcPr>
          <w:p w14:paraId="5BF7C89C"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84CBF9D" w14:textId="4BD7F026"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9F3AE18" w14:textId="77777777" w:rsidTr="00C3706B">
        <w:tc>
          <w:tcPr>
            <w:tcW w:w="510" w:type="dxa"/>
          </w:tcPr>
          <w:p w14:paraId="624B7D6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D1FE2DF" w14:textId="069D2FE6"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517CD7A" w14:textId="06BF1F49" w:rsidR="0018498F" w:rsidRPr="006A7A9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7D326CDA" w14:textId="75C73226" w:rsidR="0018498F" w:rsidRDefault="0018498F" w:rsidP="0018498F">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B463F9F"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53EEDAA" w14:textId="6C2080A2"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стыкового…с присадочным прутком»,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ошибочные</w:t>
            </w:r>
          </w:p>
          <w:p w14:paraId="628488B6"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A308C99"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Правильные рисунки – см. ГОСТ 2.312-72</w:t>
            </w:r>
          </w:p>
          <w:p w14:paraId="1CBDBB2A"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1286D57E" w14:textId="038E7B1D"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1A5C6B91"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9B904A2" w14:textId="669752FE"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AD52832" w14:textId="77777777" w:rsidTr="00C3706B">
        <w:tc>
          <w:tcPr>
            <w:tcW w:w="510" w:type="dxa"/>
          </w:tcPr>
          <w:p w14:paraId="23A1570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38B6E2E" w14:textId="6929CB67"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F941F39" w14:textId="7B4F7D6B" w:rsidR="0018498F" w:rsidRPr="00FD49CC"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w:t>
            </w:r>
            <w:r>
              <w:rPr>
                <w:rFonts w:ascii="Arial" w:eastAsia="Times New Roman" w:hAnsi="Arial" w:cs="Arial"/>
                <w:sz w:val="20"/>
                <w:szCs w:val="20"/>
                <w:lang w:eastAsia="ru-RU"/>
              </w:rPr>
              <w:t xml:space="preserve">аблица А.1, </w:t>
            </w:r>
            <w:r>
              <w:rPr>
                <w:rFonts w:ascii="Arial" w:eastAsia="Times New Roman" w:hAnsi="Arial" w:cs="Arial"/>
                <w:sz w:val="20"/>
                <w:szCs w:val="20"/>
                <w:lang w:eastAsia="ru-RU"/>
              </w:rPr>
              <w:lastRenderedPageBreak/>
              <w:t>пример 5</w:t>
            </w:r>
          </w:p>
        </w:tc>
        <w:tc>
          <w:tcPr>
            <w:tcW w:w="2411" w:type="dxa"/>
          </w:tcPr>
          <w:p w14:paraId="287D8B2F"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lastRenderedPageBreak/>
              <w:t>Союз «Объединение вагоностроителей»,</w:t>
            </w:r>
          </w:p>
          <w:p w14:paraId="707EC7B0" w14:textId="7351590C" w:rsidR="0018498F" w:rsidRDefault="0018498F" w:rsidP="0018498F">
            <w:pPr>
              <w:pStyle w:val="a6"/>
              <w:rPr>
                <w:rFonts w:ascii="Arial" w:hAnsi="Arial" w:cs="Arial"/>
                <w:color w:val="000000" w:themeColor="text1"/>
                <w:sz w:val="20"/>
                <w:szCs w:val="20"/>
              </w:rPr>
            </w:pPr>
            <w:r>
              <w:rPr>
                <w:rFonts w:ascii="Arial" w:hAnsi="Arial" w:cs="Arial"/>
                <w:sz w:val="20"/>
                <w:szCs w:val="20"/>
              </w:rPr>
              <w:lastRenderedPageBreak/>
              <w:t>№ 80 от 07.03.2024 г.</w:t>
            </w:r>
          </w:p>
        </w:tc>
        <w:tc>
          <w:tcPr>
            <w:tcW w:w="6235" w:type="dxa"/>
          </w:tcPr>
          <w:p w14:paraId="12D20C6F" w14:textId="77777777" w:rsidR="0018498F" w:rsidRPr="00B425CD" w:rsidRDefault="0018498F" w:rsidP="0018498F">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lastRenderedPageBreak/>
              <w:t>Замечание:</w:t>
            </w:r>
          </w:p>
          <w:p w14:paraId="1F33C788"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bidi="he-IL"/>
              </w:rPr>
              <w:lastRenderedPageBreak/>
              <w:drawing>
                <wp:inline distT="0" distB="0" distL="0" distR="0" wp14:anchorId="20F7E6A9" wp14:editId="6158A20E">
                  <wp:extent cx="2691234" cy="3686175"/>
                  <wp:effectExtent l="0" t="0" r="0" b="0"/>
                  <wp:docPr id="15289785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4726" cy="3704654"/>
                          </a:xfrm>
                          <a:prstGeom prst="rect">
                            <a:avLst/>
                          </a:prstGeom>
                          <a:noFill/>
                          <a:ln>
                            <a:noFill/>
                          </a:ln>
                        </pic:spPr>
                      </pic:pic>
                    </a:graphicData>
                  </a:graphic>
                </wp:inline>
              </w:drawing>
            </w:r>
          </w:p>
          <w:p w14:paraId="207A71A4" w14:textId="77777777" w:rsidR="0018498F" w:rsidRPr="00B425CD" w:rsidRDefault="0018498F" w:rsidP="0018498F">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14667420"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sz w:val="20"/>
                <w:szCs w:val="20"/>
              </w:rPr>
              <w:t>Изображение сварного шва сделать по центру рисунка</w:t>
            </w:r>
          </w:p>
          <w:p w14:paraId="3981B768" w14:textId="77777777" w:rsidR="0018498F" w:rsidRPr="00B425CD" w:rsidRDefault="0018498F" w:rsidP="0018498F">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4ABFA00D" w14:textId="4065EB12" w:rsidR="0018498F" w:rsidRPr="000A3D66" w:rsidRDefault="0018498F" w:rsidP="0018498F">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(п.4.1, рисунок 1г)</w:t>
            </w:r>
          </w:p>
        </w:tc>
        <w:tc>
          <w:tcPr>
            <w:tcW w:w="4111" w:type="dxa"/>
          </w:tcPr>
          <w:p w14:paraId="2EAE297F"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46BE8F7" w14:textId="6A7AA88D"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EAF4650" w14:textId="77777777" w:rsidTr="00C3706B">
        <w:tc>
          <w:tcPr>
            <w:tcW w:w="510" w:type="dxa"/>
          </w:tcPr>
          <w:p w14:paraId="508DDD35"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66B8259" w14:textId="036D0B8F"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D6C172A" w14:textId="070E9B61" w:rsidR="0018498F" w:rsidRPr="00FD49CC"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71851F5B"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66C18916" w14:textId="1B10CA2A" w:rsidR="0018498F" w:rsidRDefault="0018498F" w:rsidP="0018498F">
            <w:pPr>
              <w:pStyle w:val="a6"/>
              <w:rPr>
                <w:rFonts w:ascii="Arial" w:hAnsi="Arial" w:cs="Arial"/>
                <w:color w:val="000000" w:themeColor="text1"/>
                <w:sz w:val="20"/>
                <w:szCs w:val="20"/>
              </w:rPr>
            </w:pPr>
            <w:r>
              <w:rPr>
                <w:rFonts w:ascii="Arial" w:hAnsi="Arial" w:cs="Arial"/>
                <w:sz w:val="20"/>
                <w:szCs w:val="20"/>
              </w:rPr>
              <w:t>№ 80 от 07.03.2024 г.</w:t>
            </w:r>
          </w:p>
        </w:tc>
        <w:tc>
          <w:tcPr>
            <w:tcW w:w="6235" w:type="dxa"/>
          </w:tcPr>
          <w:p w14:paraId="6E287A82" w14:textId="77777777" w:rsidR="0018498F" w:rsidRPr="00B425CD" w:rsidRDefault="0018498F" w:rsidP="0018498F">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21F0B17C"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bidi="he-IL"/>
              </w:rPr>
              <w:lastRenderedPageBreak/>
              <w:drawing>
                <wp:inline distT="0" distB="0" distL="0" distR="0" wp14:anchorId="44697C7C" wp14:editId="1DD981DB">
                  <wp:extent cx="2743200" cy="4201014"/>
                  <wp:effectExtent l="0" t="0" r="0" b="9525"/>
                  <wp:docPr id="3574607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3474" cy="4232063"/>
                          </a:xfrm>
                          <a:prstGeom prst="rect">
                            <a:avLst/>
                          </a:prstGeom>
                          <a:noFill/>
                          <a:ln>
                            <a:noFill/>
                          </a:ln>
                        </pic:spPr>
                      </pic:pic>
                    </a:graphicData>
                  </a:graphic>
                </wp:inline>
              </w:drawing>
            </w:r>
          </w:p>
          <w:p w14:paraId="29D59706" w14:textId="77777777" w:rsidR="0018498F" w:rsidRPr="00B425CD" w:rsidRDefault="0018498F" w:rsidP="0018498F">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020F84C5" w14:textId="77777777" w:rsidR="0018498F" w:rsidRPr="00393AA7" w:rsidRDefault="0018498F" w:rsidP="0018498F">
            <w:pPr>
              <w:ind w:left="0" w:firstLine="0"/>
              <w:jc w:val="both"/>
              <w:rPr>
                <w:rFonts w:ascii="Arial" w:hAnsi="Arial" w:cs="Arial"/>
                <w:sz w:val="20"/>
                <w:szCs w:val="20"/>
              </w:rPr>
            </w:pPr>
            <w:r w:rsidRPr="00393AA7">
              <w:rPr>
                <w:rFonts w:ascii="Arial" w:hAnsi="Arial" w:cs="Arial"/>
                <w:sz w:val="20"/>
                <w:szCs w:val="20"/>
              </w:rPr>
              <w:t>1. Изображение сварного шва сделать по центру рисунка;</w:t>
            </w:r>
          </w:p>
          <w:p w14:paraId="286526E6"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sz w:val="20"/>
                <w:szCs w:val="20"/>
              </w:rPr>
              <w:t>2. Перенести изображение сварного шва под полку</w:t>
            </w:r>
          </w:p>
          <w:p w14:paraId="4B921B46" w14:textId="77777777" w:rsidR="0018498F" w:rsidRPr="00B425CD" w:rsidRDefault="0018498F" w:rsidP="0018498F">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29B50150" w14:textId="3F2D357B" w:rsidR="0018498F" w:rsidRPr="000A3D66" w:rsidRDefault="0018498F" w:rsidP="0018498F">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(п.4.1, рисунок 1г; п.5.8)</w:t>
            </w:r>
          </w:p>
        </w:tc>
        <w:tc>
          <w:tcPr>
            <w:tcW w:w="4111" w:type="dxa"/>
          </w:tcPr>
          <w:p w14:paraId="397E5152"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0001841" w14:textId="3E0279ED"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2A02394B" w14:textId="77777777" w:rsidTr="00C3706B">
        <w:tc>
          <w:tcPr>
            <w:tcW w:w="510" w:type="dxa"/>
          </w:tcPr>
          <w:p w14:paraId="3C1E6D3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E92A63A" w14:textId="3D6C7BC3"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6510FAD" w14:textId="75746D51" w:rsidR="0018498F" w:rsidRPr="00DB3358"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1ED3563D" w14:textId="2A008D16" w:rsidR="0018498F" w:rsidRDefault="0018498F" w:rsidP="0018498F">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54506333"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3AB6C5D" w14:textId="22973D95" w:rsidR="0018498F" w:rsidRDefault="0018498F" w:rsidP="0018498F">
            <w:pPr>
              <w:ind w:left="0" w:firstLine="0"/>
              <w:rPr>
                <w:rFonts w:ascii="Arial" w:hAnsi="Arial" w:cs="Arial"/>
                <w:color w:val="000000" w:themeColor="text1"/>
                <w:sz w:val="20"/>
                <w:szCs w:val="20"/>
              </w:rPr>
            </w:pPr>
            <w:r>
              <w:rPr>
                <w:rFonts w:ascii="Arial" w:hAnsi="Arial" w:cs="Arial"/>
                <w:color w:val="000000" w:themeColor="text1"/>
                <w:sz w:val="20"/>
                <w:szCs w:val="20"/>
              </w:rPr>
              <w:t>С лицевой стороны  с</w:t>
            </w:r>
            <w:r w:rsidRPr="00DB3358">
              <w:rPr>
                <w:rFonts w:ascii="Arial" w:hAnsi="Arial" w:cs="Arial"/>
                <w:color w:val="000000" w:themeColor="text1"/>
                <w:sz w:val="20"/>
                <w:szCs w:val="20"/>
              </w:rPr>
              <w:t xml:space="preserve">трелка показывает на </w:t>
            </w:r>
            <w:proofErr w:type="spellStart"/>
            <w:r w:rsidRPr="00DB3358">
              <w:rPr>
                <w:rFonts w:ascii="Arial" w:hAnsi="Arial" w:cs="Arial"/>
                <w:color w:val="000000" w:themeColor="text1"/>
                <w:sz w:val="20"/>
                <w:szCs w:val="20"/>
              </w:rPr>
              <w:t>нахлесточный</w:t>
            </w:r>
            <w:proofErr w:type="spellEnd"/>
            <w:r w:rsidRPr="00DB3358">
              <w:rPr>
                <w:rFonts w:ascii="Arial" w:hAnsi="Arial" w:cs="Arial"/>
                <w:color w:val="000000" w:themeColor="text1"/>
                <w:sz w:val="20"/>
                <w:szCs w:val="20"/>
              </w:rPr>
              <w:t xml:space="preserve"> лицевой шов (обозначен как стыковой)</w:t>
            </w:r>
          </w:p>
          <w:p w14:paraId="6510CD58" w14:textId="77777777" w:rsidR="0018498F" w:rsidRPr="00B425CD" w:rsidRDefault="0018498F" w:rsidP="0018498F">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5246E53" w14:textId="77777777" w:rsidR="0018498F" w:rsidRDefault="0018498F" w:rsidP="0018498F">
            <w:pPr>
              <w:ind w:left="0" w:firstLine="0"/>
              <w:rPr>
                <w:rFonts w:ascii="Arial" w:hAnsi="Arial" w:cs="Arial"/>
                <w:color w:val="000000" w:themeColor="text1"/>
                <w:sz w:val="20"/>
                <w:szCs w:val="20"/>
              </w:rPr>
            </w:pPr>
            <w:r w:rsidRPr="00DB3358">
              <w:rPr>
                <w:rFonts w:ascii="Arial" w:hAnsi="Arial" w:cs="Arial"/>
                <w:color w:val="000000" w:themeColor="text1"/>
                <w:sz w:val="20"/>
                <w:szCs w:val="20"/>
              </w:rPr>
              <w:t>Стрелка должна показывать на стыковой изнаночный шов</w:t>
            </w:r>
          </w:p>
          <w:p w14:paraId="09CDFF58" w14:textId="77777777" w:rsidR="0018498F" w:rsidRPr="00B425CD" w:rsidRDefault="0018498F" w:rsidP="0018498F">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2CA01556" w14:textId="39A280D4" w:rsidR="0018498F" w:rsidRPr="00DB3358" w:rsidRDefault="0018498F" w:rsidP="0018498F">
            <w:pPr>
              <w:ind w:left="0" w:firstLine="0"/>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58DA1CC3"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45F6068" w14:textId="428E407A"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3D752FAD" w14:textId="77777777" w:rsidTr="00C3706B">
        <w:tc>
          <w:tcPr>
            <w:tcW w:w="510" w:type="dxa"/>
          </w:tcPr>
          <w:p w14:paraId="5C0C3AB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12ED6FA" w14:textId="05D4BBB0"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C3480AD" w14:textId="2AFFC4D5" w:rsidR="0018498F" w:rsidRPr="00DB3358"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653947A9" w14:textId="0A9C647D" w:rsidR="0018498F" w:rsidRDefault="0018498F" w:rsidP="0018498F">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235" w:type="dxa"/>
          </w:tcPr>
          <w:p w14:paraId="7D64F3E7"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019E022" w14:textId="77777777" w:rsidR="0018498F"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С оборотной стороны с</w:t>
            </w:r>
            <w:r w:rsidRPr="00DB3358">
              <w:rPr>
                <w:rFonts w:ascii="Arial" w:hAnsi="Arial" w:cs="Arial"/>
                <w:color w:val="000000" w:themeColor="text1"/>
                <w:sz w:val="20"/>
                <w:szCs w:val="20"/>
              </w:rPr>
              <w:t xml:space="preserve">трелка показывает на </w:t>
            </w:r>
            <w:proofErr w:type="spellStart"/>
            <w:r w:rsidRPr="00DB3358">
              <w:rPr>
                <w:rFonts w:ascii="Arial" w:hAnsi="Arial" w:cs="Arial"/>
                <w:color w:val="000000" w:themeColor="text1"/>
                <w:sz w:val="20"/>
                <w:szCs w:val="20"/>
              </w:rPr>
              <w:t>нахлесточный</w:t>
            </w:r>
            <w:proofErr w:type="spellEnd"/>
            <w:r w:rsidRPr="00DB3358">
              <w:rPr>
                <w:rFonts w:ascii="Arial" w:hAnsi="Arial" w:cs="Arial"/>
                <w:color w:val="000000" w:themeColor="text1"/>
                <w:sz w:val="20"/>
                <w:szCs w:val="20"/>
              </w:rPr>
              <w:t xml:space="preserve"> изнаночный шов (обозначен как стыковой</w:t>
            </w:r>
            <w:r>
              <w:rPr>
                <w:rFonts w:ascii="Arial" w:hAnsi="Arial" w:cs="Arial"/>
                <w:color w:val="000000" w:themeColor="text1"/>
                <w:sz w:val="20"/>
                <w:szCs w:val="20"/>
              </w:rPr>
              <w:t>)</w:t>
            </w:r>
          </w:p>
          <w:p w14:paraId="52B887D2"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430BF371" w14:textId="77777777" w:rsidR="0018498F" w:rsidRDefault="0018498F" w:rsidP="0018498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Стрелка должна показывать на стыковой лицевой шов</w:t>
            </w:r>
          </w:p>
          <w:p w14:paraId="79514536"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17EFDED" w14:textId="5C94DB2A" w:rsidR="0018498F" w:rsidRPr="00DB3358" w:rsidRDefault="0018498F" w:rsidP="0018498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1FFDD1EA"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FE05DA3" w14:textId="676AAF02"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5C4DAC00" w14:textId="77777777" w:rsidTr="00C3706B">
        <w:tc>
          <w:tcPr>
            <w:tcW w:w="510" w:type="dxa"/>
          </w:tcPr>
          <w:p w14:paraId="4E530CF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EC989CF" w14:textId="5B868001"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3267CA9" w14:textId="6CFA061D" w:rsidR="0018498F" w:rsidRPr="00BB37A1"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56893A0F" w14:textId="587C4302" w:rsidR="0018498F" w:rsidRDefault="0018498F" w:rsidP="0018498F">
            <w:pPr>
              <w:widowControl w:val="0"/>
              <w:ind w:left="0" w:firstLine="0"/>
              <w:jc w:val="center"/>
              <w:rPr>
                <w:rFonts w:asciiTheme="minorBidi" w:hAnsiTheme="minorBidi" w:cstheme="minorBidi"/>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69F833B6"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254EE52"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Неправильное обозначение сварного шва.</w:t>
            </w:r>
          </w:p>
          <w:p w14:paraId="6D0DE95A"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F4775E4"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Линию сварного шва указать от самого шва, а не от границ подкладки.</w:t>
            </w:r>
          </w:p>
          <w:p w14:paraId="438264DA"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1DBA0B38"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985230B" w14:textId="7C63D270"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39C08592"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39E55C8" w14:textId="29D0FB05"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5</w:t>
            </w:r>
          </w:p>
        </w:tc>
      </w:tr>
      <w:tr w:rsidR="0018498F" w:rsidRPr="00E207EE" w14:paraId="61C90C6A" w14:textId="77777777" w:rsidTr="00C3706B">
        <w:tc>
          <w:tcPr>
            <w:tcW w:w="510" w:type="dxa"/>
          </w:tcPr>
          <w:p w14:paraId="7EE52D69" w14:textId="5BB85244"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D2D5C9" w14:textId="57433EC7"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90C1725" w14:textId="24B8AD08" w:rsidR="0018498F" w:rsidRPr="006A7A9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6</w:t>
            </w:r>
          </w:p>
        </w:tc>
        <w:tc>
          <w:tcPr>
            <w:tcW w:w="2411" w:type="dxa"/>
          </w:tcPr>
          <w:p w14:paraId="1FE0C5FA" w14:textId="45C97E1F" w:rsidR="0018498F" w:rsidRDefault="0018498F" w:rsidP="0018498F">
            <w:pPr>
              <w:pStyle w:val="a6"/>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8870005"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C43F9B2" w14:textId="147F36DF"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 xml:space="preserve">«Одиночные сварные…поверхности </w:t>
            </w:r>
            <w:proofErr w:type="spellStart"/>
            <w:r w:rsidRPr="006A7A9C">
              <w:rPr>
                <w:rFonts w:ascii="Arial" w:hAnsi="Arial" w:cs="Arial"/>
                <w:color w:val="000000" w:themeColor="text1"/>
                <w:sz w:val="20"/>
                <w:szCs w:val="20"/>
              </w:rPr>
              <w:t>Rz</w:t>
            </w:r>
            <w:proofErr w:type="spellEnd"/>
            <w:r w:rsidRPr="006A7A9C">
              <w:rPr>
                <w:rFonts w:ascii="Arial" w:hAnsi="Arial" w:cs="Arial"/>
                <w:color w:val="000000" w:themeColor="text1"/>
                <w:sz w:val="20"/>
                <w:szCs w:val="20"/>
              </w:rPr>
              <w:t xml:space="preserve"> 40 мкм», с лицевой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Рисунок с ошибками</w:t>
            </w:r>
          </w:p>
          <w:p w14:paraId="1FBD9CF7"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56CF277C" w14:textId="77777777"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Правильный рисунок – см. ГОСТ 2.312-72</w:t>
            </w:r>
          </w:p>
          <w:p w14:paraId="2A902BF6"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0D17D201" w14:textId="642AA9C5" w:rsidR="0018498F" w:rsidRPr="006A7A9C" w:rsidRDefault="0018498F" w:rsidP="0018498F">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13A1D824"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5E01D18" w14:textId="10E8E320" w:rsidR="00493920"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6</w:t>
            </w:r>
          </w:p>
        </w:tc>
      </w:tr>
      <w:tr w:rsidR="0018498F" w:rsidRPr="00E207EE" w14:paraId="20227006" w14:textId="77777777" w:rsidTr="00C3706B">
        <w:tc>
          <w:tcPr>
            <w:tcW w:w="510" w:type="dxa"/>
          </w:tcPr>
          <w:p w14:paraId="456ED33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5F3D822" w14:textId="4916BC3F"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7A9A126" w14:textId="42605D9B"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6</w:t>
            </w:r>
          </w:p>
        </w:tc>
        <w:tc>
          <w:tcPr>
            <w:tcW w:w="2411" w:type="dxa"/>
          </w:tcPr>
          <w:p w14:paraId="5198032C" w14:textId="0FD2E4F5" w:rsidR="0018498F" w:rsidRPr="00057435" w:rsidRDefault="0018498F" w:rsidP="0018498F">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3D99CEAA"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5956E5D0" w14:textId="77777777" w:rsidR="0018498F" w:rsidRPr="00D12CA0" w:rsidRDefault="0018498F" w:rsidP="0018498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Одиночные сварные точки – на эскизе ввести размерные линии.</w:t>
            </w:r>
          </w:p>
          <w:p w14:paraId="44C4C98E"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4FBE9D0E" w14:textId="75BB4F20"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ГОСТ 2.312-72, с.7 третий эскиз</w:t>
            </w:r>
          </w:p>
        </w:tc>
        <w:tc>
          <w:tcPr>
            <w:tcW w:w="4111" w:type="dxa"/>
          </w:tcPr>
          <w:p w14:paraId="1133D914"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E9BF568" w14:textId="0D1B807A"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6</w:t>
            </w:r>
          </w:p>
        </w:tc>
      </w:tr>
      <w:tr w:rsidR="0018498F" w:rsidRPr="00E207EE" w14:paraId="63E36269" w14:textId="77777777" w:rsidTr="00C3706B">
        <w:tc>
          <w:tcPr>
            <w:tcW w:w="510" w:type="dxa"/>
          </w:tcPr>
          <w:p w14:paraId="09FE40A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D7E8708" w14:textId="51E99BA0"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A026196" w14:textId="76B73523" w:rsidR="0018498F" w:rsidRPr="00BB37A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4866B66C" w14:textId="047892A8" w:rsidR="0018498F" w:rsidRDefault="0018498F" w:rsidP="0018498F">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7CF6B83B"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F390053"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Форма сварного шва приведена неправильно.</w:t>
            </w:r>
          </w:p>
          <w:p w14:paraId="3A4520B5"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18CE364A"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Исправить форму поперечного сечения шва, должно быть симметричное изображение как на правой стороне шва.</w:t>
            </w:r>
          </w:p>
          <w:p w14:paraId="0D29B490"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27711BB0" w14:textId="3A0568F5"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74320959" w14:textId="77777777"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93FE93C" w14:textId="6C8F12F5"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3F819768" w14:textId="77777777" w:rsidTr="00C3706B">
        <w:tc>
          <w:tcPr>
            <w:tcW w:w="510" w:type="dxa"/>
          </w:tcPr>
          <w:p w14:paraId="5B09A30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61386D1" w14:textId="0A042D3C"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BC13218" w14:textId="2A0F3FE9" w:rsidR="0018498F" w:rsidRPr="00BB37A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5DAB8CAC" w14:textId="1A3E59B7" w:rsidR="0018498F" w:rsidRDefault="0018498F" w:rsidP="0018498F">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67CBAD89"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E19C189"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Неправильное обозначение сварного шва.</w:t>
            </w:r>
          </w:p>
          <w:p w14:paraId="5E7BBFBE" w14:textId="7777777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3D229E01" w14:textId="77777777"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2AE9EA08"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1940870A" w14:textId="7414624E" w:rsidR="0018498F" w:rsidRPr="00BB37A1" w:rsidRDefault="0018498F" w:rsidP="0018498F">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262FD3F9" w14:textId="3EA50412"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ADCFFA4" w14:textId="0DEB6826" w:rsidR="00493920"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Для шахматного прерывистого шва лицевая сторона может быть принята любой</w:t>
            </w:r>
          </w:p>
          <w:p w14:paraId="5B895B54" w14:textId="13E3C370" w:rsidR="0018498F" w:rsidRPr="00E207EE" w:rsidRDefault="00493920" w:rsidP="0049392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6</w:t>
            </w:r>
          </w:p>
        </w:tc>
      </w:tr>
      <w:tr w:rsidR="0018498F" w:rsidRPr="00E207EE" w14:paraId="3F225CC7" w14:textId="77777777" w:rsidTr="00C3706B">
        <w:tc>
          <w:tcPr>
            <w:tcW w:w="510" w:type="dxa"/>
          </w:tcPr>
          <w:p w14:paraId="2CD753A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F8140E7"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5BAFD98B" w14:textId="5627CA1B"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 пример 7</w:t>
            </w:r>
          </w:p>
        </w:tc>
        <w:tc>
          <w:tcPr>
            <w:tcW w:w="2411" w:type="dxa"/>
          </w:tcPr>
          <w:p w14:paraId="0439A116" w14:textId="594CF088" w:rsidR="0018498F" w:rsidRDefault="0018498F" w:rsidP="0018498F">
            <w:pPr>
              <w:pStyle w:val="a6"/>
              <w:rPr>
                <w:rFonts w:ascii="Arial" w:hAnsi="Arial" w:cs="Arial"/>
                <w:sz w:val="20"/>
                <w:szCs w:val="20"/>
              </w:rPr>
            </w:pPr>
            <w:r>
              <w:rPr>
                <w:rFonts w:ascii="Arial" w:hAnsi="Arial" w:cs="Arial"/>
                <w:sz w:val="20"/>
                <w:szCs w:val="20"/>
              </w:rPr>
              <w:lastRenderedPageBreak/>
              <w:t>АО «УКБТМ», № 520-</w:t>
            </w:r>
            <w:r>
              <w:rPr>
                <w:rFonts w:ascii="Arial" w:hAnsi="Arial" w:cs="Arial"/>
                <w:sz w:val="20"/>
                <w:szCs w:val="20"/>
              </w:rPr>
              <w:lastRenderedPageBreak/>
              <w:t>70/3927 от 11.03.2024 г.</w:t>
            </w:r>
          </w:p>
        </w:tc>
        <w:tc>
          <w:tcPr>
            <w:tcW w:w="6235" w:type="dxa"/>
          </w:tcPr>
          <w:p w14:paraId="7424CF5C" w14:textId="77777777" w:rsidR="0018498F"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Замечание:</w:t>
            </w:r>
          </w:p>
          <w:p w14:paraId="13747C17" w14:textId="77777777" w:rsidR="0018498F" w:rsidRDefault="0018498F" w:rsidP="0018498F">
            <w:pPr>
              <w:keepLines/>
              <w:ind w:left="0" w:firstLine="0"/>
              <w:rPr>
                <w:rFonts w:asciiTheme="minorBidi" w:hAnsiTheme="minorBidi" w:cstheme="minorBidi"/>
                <w:sz w:val="20"/>
                <w:szCs w:val="20"/>
              </w:rPr>
            </w:pPr>
            <w:r w:rsidRPr="00F044AC">
              <w:rPr>
                <w:rFonts w:asciiTheme="minorBidi" w:hAnsiTheme="minorBidi" w:cstheme="minorBidi"/>
                <w:sz w:val="20"/>
                <w:szCs w:val="20"/>
              </w:rPr>
              <w:lastRenderedPageBreak/>
              <w:t>Удалить из характеристики шва фразу и знаки в условном обозначении шва (с лицевой и с оборотной стороны) «по замкнутой линии», уточнить изображение формы поперечного сечения шва</w:t>
            </w:r>
          </w:p>
          <w:p w14:paraId="192C7914" w14:textId="254C6CE7" w:rsidR="0018498F" w:rsidRPr="00F044AC" w:rsidRDefault="0018498F" w:rsidP="0018498F">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6C94B74" w14:textId="77777777" w:rsidR="0018498F" w:rsidRPr="00F044AC" w:rsidRDefault="0018498F" w:rsidP="0018498F">
            <w:pPr>
              <w:keepLines/>
              <w:ind w:left="0" w:firstLine="0"/>
              <w:rPr>
                <w:rFonts w:asciiTheme="minorBidi" w:hAnsiTheme="minorBidi" w:cstheme="minorBidi"/>
                <w:sz w:val="20"/>
                <w:szCs w:val="20"/>
              </w:rPr>
            </w:pPr>
            <w:r w:rsidRPr="00F044AC">
              <w:rPr>
                <w:rFonts w:asciiTheme="minorBidi" w:hAnsiTheme="minorBidi" w:cstheme="minorBidi"/>
                <w:noProof/>
                <w:sz w:val="20"/>
                <w:szCs w:val="20"/>
                <w:lang w:eastAsia="ru-RU" w:bidi="he-IL"/>
              </w:rPr>
              <w:drawing>
                <wp:inline distT="0" distB="0" distL="0" distR="0" wp14:anchorId="4C9364B8" wp14:editId="4D8BC21B">
                  <wp:extent cx="1852217" cy="11637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66153" cy="1172538"/>
                          </a:xfrm>
                          <a:prstGeom prst="rect">
                            <a:avLst/>
                          </a:prstGeom>
                        </pic:spPr>
                      </pic:pic>
                    </a:graphicData>
                  </a:graphic>
                </wp:inline>
              </w:drawing>
            </w:r>
          </w:p>
          <w:p w14:paraId="4DFD4019"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1E57893" w14:textId="23609DD3" w:rsidR="0018498F" w:rsidRPr="00CC546D" w:rsidRDefault="0018498F" w:rsidP="0018498F">
            <w:pPr>
              <w:keepLines/>
              <w:ind w:left="0" w:firstLine="0"/>
              <w:rPr>
                <w:rFonts w:asciiTheme="minorBidi" w:hAnsiTheme="minorBidi" w:cstheme="minorBidi"/>
                <w:sz w:val="20"/>
                <w:szCs w:val="20"/>
              </w:rPr>
            </w:pPr>
            <w:r w:rsidRPr="00F044AC">
              <w:rPr>
                <w:rFonts w:asciiTheme="minorBidi" w:hAnsiTheme="minorBidi" w:cstheme="minorBidi"/>
                <w:sz w:val="20"/>
                <w:szCs w:val="20"/>
              </w:rPr>
              <w:t>ГОСТ 14806-80 с. 5, таблица 1</w:t>
            </w:r>
          </w:p>
        </w:tc>
        <w:tc>
          <w:tcPr>
            <w:tcW w:w="4111" w:type="dxa"/>
          </w:tcPr>
          <w:p w14:paraId="3E2C910C"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4B4F5FFD" w14:textId="3E940CCA" w:rsidR="00963603"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 пример 7</w:t>
            </w:r>
          </w:p>
        </w:tc>
      </w:tr>
      <w:tr w:rsidR="0018498F" w:rsidRPr="00E207EE" w14:paraId="6C9F5686" w14:textId="77777777" w:rsidTr="00C3706B">
        <w:tc>
          <w:tcPr>
            <w:tcW w:w="510" w:type="dxa"/>
          </w:tcPr>
          <w:p w14:paraId="35E48ED7" w14:textId="04B6C85A"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254220D" w14:textId="77777777" w:rsidR="0018498F" w:rsidRPr="00963603" w:rsidRDefault="0018498F" w:rsidP="0018498F">
            <w:pPr>
              <w:widowControl w:val="0"/>
              <w:ind w:left="0" w:firstLine="0"/>
              <w:jc w:val="both"/>
              <w:rPr>
                <w:rFonts w:ascii="Arial" w:hAnsi="Arial" w:cs="Arial"/>
                <w:sz w:val="20"/>
                <w:szCs w:val="20"/>
              </w:rPr>
            </w:pPr>
          </w:p>
        </w:tc>
        <w:tc>
          <w:tcPr>
            <w:tcW w:w="1725" w:type="dxa"/>
          </w:tcPr>
          <w:p w14:paraId="1C489211" w14:textId="2CA3C89E"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2718665A" w14:textId="77777777" w:rsidR="0018498F" w:rsidRPr="00E207EE" w:rsidRDefault="0018498F" w:rsidP="0018498F">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38CD8AB"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Замечание:</w:t>
            </w:r>
          </w:p>
          <w:p w14:paraId="02C46FC8" w14:textId="33E361D0" w:rsidR="0018498F" w:rsidRPr="00DE61D7" w:rsidRDefault="0018498F" w:rsidP="0018498F">
            <w:pPr>
              <w:pStyle w:val="a6"/>
              <w:jc w:val="left"/>
              <w:rPr>
                <w:rFonts w:ascii="Arial" w:hAnsi="Arial" w:cs="Arial"/>
                <w:color w:val="000000" w:themeColor="text1"/>
                <w:sz w:val="20"/>
                <w:szCs w:val="20"/>
              </w:rPr>
            </w:pPr>
            <w:r w:rsidRPr="00DE61D7">
              <w:rPr>
                <w:rFonts w:ascii="Arial" w:hAnsi="Arial" w:cs="Arial"/>
                <w:color w:val="000000" w:themeColor="text1"/>
                <w:sz w:val="20"/>
                <w:szCs w:val="20"/>
              </w:rPr>
              <w:t>с оборотной стороны</w:t>
            </w:r>
          </w:p>
          <w:p w14:paraId="2838181F" w14:textId="3E0A2E3E"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279CD26C" wp14:editId="4641412A">
                  <wp:extent cx="3237865" cy="1955276"/>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47076" cy="1960838"/>
                          </a:xfrm>
                          <a:prstGeom prst="rect">
                            <a:avLst/>
                          </a:prstGeom>
                        </pic:spPr>
                      </pic:pic>
                    </a:graphicData>
                  </a:graphic>
                </wp:inline>
              </w:drawing>
            </w:r>
          </w:p>
          <w:p w14:paraId="0B022186"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C6EE1C7" w14:textId="503587E0" w:rsidR="0018498F" w:rsidRPr="00E207EE"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Так как указано обозначение выполнения сварного шва в шахматном порядке необходимо перенести обозначение сварного шва под полку для однозначного понимания, с какой стороны требуется начать выполнения шва.</w:t>
            </w:r>
          </w:p>
        </w:tc>
        <w:tc>
          <w:tcPr>
            <w:tcW w:w="4111" w:type="dxa"/>
          </w:tcPr>
          <w:p w14:paraId="7544DD43"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963603">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p w14:paraId="2C31E0CC" w14:textId="77777777" w:rsidR="00963603" w:rsidRDefault="00963603"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Сварное соединение изменено.</w:t>
            </w:r>
          </w:p>
          <w:p w14:paraId="34D864CA" w14:textId="4B8DCB47" w:rsidR="00963603"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5B0A5EE4" w14:textId="77777777" w:rsidTr="00C3706B">
        <w:tc>
          <w:tcPr>
            <w:tcW w:w="510" w:type="dxa"/>
          </w:tcPr>
          <w:p w14:paraId="05F7947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FE7E004" w14:textId="290D451C"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6064F61" w14:textId="10AB1F99"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7FDDBDB0"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B1FE2AD" w14:textId="78C30E4F" w:rsidR="0018498F" w:rsidRDefault="0018498F" w:rsidP="0018498F">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lastRenderedPageBreak/>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27A94B0"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lastRenderedPageBreak/>
              <w:t>Замечание:</w:t>
            </w:r>
          </w:p>
          <w:p w14:paraId="43A6FB14" w14:textId="77777777" w:rsidR="0018498F" w:rsidRPr="00DE61D7" w:rsidRDefault="0018498F" w:rsidP="0018498F">
            <w:pPr>
              <w:pStyle w:val="a6"/>
              <w:jc w:val="left"/>
              <w:rPr>
                <w:rFonts w:ascii="Arial" w:hAnsi="Arial" w:cs="Arial"/>
                <w:color w:val="000000" w:themeColor="text1"/>
                <w:sz w:val="20"/>
                <w:szCs w:val="20"/>
              </w:rPr>
            </w:pPr>
            <w:r w:rsidRPr="00DE61D7">
              <w:rPr>
                <w:rFonts w:ascii="Arial" w:hAnsi="Arial" w:cs="Arial"/>
                <w:color w:val="000000" w:themeColor="text1"/>
                <w:sz w:val="20"/>
                <w:szCs w:val="20"/>
              </w:rPr>
              <w:t>с оборотной стороны</w:t>
            </w:r>
          </w:p>
          <w:p w14:paraId="77FB119E"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lastRenderedPageBreak/>
              <w:drawing>
                <wp:inline distT="0" distB="0" distL="0" distR="0" wp14:anchorId="618925D3" wp14:editId="657CEB5D">
                  <wp:extent cx="3237865" cy="1955276"/>
                  <wp:effectExtent l="0" t="0" r="63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47076" cy="1960838"/>
                          </a:xfrm>
                          <a:prstGeom prst="rect">
                            <a:avLst/>
                          </a:prstGeom>
                        </pic:spPr>
                      </pic:pic>
                    </a:graphicData>
                  </a:graphic>
                </wp:inline>
              </w:drawing>
            </w:r>
          </w:p>
          <w:p w14:paraId="75DFD50E"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147E7A7" w14:textId="26FD6144" w:rsidR="0018498F" w:rsidRDefault="0018498F" w:rsidP="0018498F">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Так как указано обозначение выполнения сварного шва в шахматном порядке необходимо перенести обозначение сварного шва под полку для однозначного понимания, с какой стороны требуется начать выполнения шва.</w:t>
            </w:r>
          </w:p>
        </w:tc>
        <w:tc>
          <w:tcPr>
            <w:tcW w:w="4111" w:type="dxa"/>
          </w:tcPr>
          <w:p w14:paraId="0AD52BEF"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2F031C68"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Сварное соединение изменено.</w:t>
            </w:r>
          </w:p>
          <w:p w14:paraId="4E8EE595" w14:textId="25659E8B"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453AE8FB" w14:textId="77777777" w:rsidTr="00C3706B">
        <w:tc>
          <w:tcPr>
            <w:tcW w:w="510" w:type="dxa"/>
          </w:tcPr>
          <w:p w14:paraId="5B39500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59C598E" w14:textId="7882970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C0B958" w14:textId="4D89AC1B" w:rsidR="0018498F" w:rsidRPr="000A3D66"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3C934EC5" w14:textId="0F9C4065" w:rsidR="0018498F" w:rsidRDefault="0018498F" w:rsidP="0018498F">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6F3A7CF"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Замечание:</w:t>
            </w:r>
          </w:p>
          <w:p w14:paraId="6B09AD92" w14:textId="248FAD2F" w:rsidR="0018498F" w:rsidRPr="00EB0D25" w:rsidRDefault="0018498F" w:rsidP="0018498F">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В столбце «Характеристики шва» слово «выполняемые» написано во множественном числе.</w:t>
            </w:r>
          </w:p>
          <w:p w14:paraId="0DA352E3"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Предлагаемая редакция:</w:t>
            </w:r>
          </w:p>
          <w:p w14:paraId="641849AF" w14:textId="09CF3051" w:rsidR="0018498F" w:rsidRPr="00EB0D25" w:rsidRDefault="0018498F" w:rsidP="0018498F">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«Шов таврового…</w:t>
            </w:r>
            <w:r>
              <w:rPr>
                <w:rFonts w:ascii="Arial" w:hAnsi="Arial" w:cs="Arial"/>
                <w:color w:val="000000" w:themeColor="text1"/>
                <w:sz w:val="20"/>
                <w:szCs w:val="20"/>
              </w:rPr>
              <w:t xml:space="preserve"> </w:t>
            </w:r>
            <w:r w:rsidRPr="00EB0D25">
              <w:rPr>
                <w:rFonts w:ascii="Arial" w:hAnsi="Arial" w:cs="Arial"/>
                <w:color w:val="000000" w:themeColor="text1"/>
                <w:sz w:val="20"/>
                <w:szCs w:val="20"/>
              </w:rPr>
              <w:t>выполняемый ручной…»</w:t>
            </w:r>
          </w:p>
          <w:p w14:paraId="0379B34A" w14:textId="77777777" w:rsidR="0018498F" w:rsidRDefault="0018498F" w:rsidP="0018498F">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7A41A152" w14:textId="12CFBCAE" w:rsidR="0018498F" w:rsidRPr="00EB0D25" w:rsidRDefault="0018498F" w:rsidP="0018498F">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Правила русского языка</w:t>
            </w:r>
          </w:p>
        </w:tc>
        <w:tc>
          <w:tcPr>
            <w:tcW w:w="4111" w:type="dxa"/>
          </w:tcPr>
          <w:p w14:paraId="67A8B3FF" w14:textId="15D2280A"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2D6CB1D" w14:textId="0FCC7C4B"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737DEE99" w14:textId="77777777" w:rsidTr="00C3706B">
        <w:tc>
          <w:tcPr>
            <w:tcW w:w="510" w:type="dxa"/>
          </w:tcPr>
          <w:p w14:paraId="0196C37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4DA1A04" w14:textId="096117F6"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FD5263D" w14:textId="4A247CF2" w:rsidR="0018498F" w:rsidRPr="004C3D33" w:rsidRDefault="0018498F" w:rsidP="0018498F">
            <w:pPr>
              <w:widowControl w:val="0"/>
              <w:ind w:left="0" w:firstLine="0"/>
              <w:jc w:val="both"/>
              <w:rPr>
                <w:rFonts w:ascii="Arial" w:hAnsi="Arial" w:cs="Arial"/>
                <w:sz w:val="20"/>
                <w:szCs w:val="20"/>
              </w:rPr>
            </w:pPr>
            <w:r w:rsidRPr="004C3D33">
              <w:rPr>
                <w:rFonts w:ascii="Arial" w:hAnsi="Arial" w:cs="Arial"/>
                <w:sz w:val="20"/>
                <w:szCs w:val="20"/>
                <w:lang w:val="en-US"/>
              </w:rPr>
              <w:t>Z</w:t>
            </w:r>
            <w:r w:rsidRPr="004C3D33">
              <w:rPr>
                <w:rFonts w:ascii="Arial" w:hAnsi="Arial" w:cs="Arial"/>
                <w:sz w:val="20"/>
                <w:szCs w:val="20"/>
              </w:rPr>
              <w:t>_Приложение А,</w:t>
            </w:r>
            <w:r w:rsidRPr="004C3D33">
              <w:rPr>
                <w:rFonts w:ascii="Arial" w:eastAsia="Times New Roman" w:hAnsi="Arial" w:cs="Arial"/>
                <w:sz w:val="20"/>
                <w:szCs w:val="20"/>
                <w:lang w:eastAsia="ru-RU"/>
              </w:rPr>
              <w:t xml:space="preserve"> таблица А.1, пример 7</w:t>
            </w:r>
          </w:p>
        </w:tc>
        <w:tc>
          <w:tcPr>
            <w:tcW w:w="2411" w:type="dxa"/>
          </w:tcPr>
          <w:p w14:paraId="2CA14E80" w14:textId="77777777" w:rsidR="0018498F" w:rsidRPr="004C3D33" w:rsidRDefault="0018498F" w:rsidP="0018498F">
            <w:pPr>
              <w:widowControl w:val="0"/>
              <w:ind w:left="0" w:firstLine="0"/>
              <w:jc w:val="center"/>
              <w:rPr>
                <w:rFonts w:ascii="Arial" w:hAnsi="Arial" w:cs="Arial"/>
                <w:sz w:val="20"/>
                <w:szCs w:val="20"/>
              </w:rPr>
            </w:pPr>
            <w:r w:rsidRPr="004C3D33">
              <w:rPr>
                <w:rFonts w:ascii="Arial" w:hAnsi="Arial" w:cs="Arial"/>
                <w:sz w:val="20"/>
                <w:szCs w:val="20"/>
              </w:rPr>
              <w:t>Союз «Объединение вагоностроителей»,</w:t>
            </w:r>
          </w:p>
          <w:p w14:paraId="7F28B79E" w14:textId="434D3D4C" w:rsidR="0018498F" w:rsidRPr="004C3D33" w:rsidRDefault="0018498F" w:rsidP="0018498F">
            <w:pPr>
              <w:pStyle w:val="a6"/>
              <w:rPr>
                <w:rFonts w:ascii="Arial" w:hAnsi="Arial" w:cs="Arial"/>
                <w:sz w:val="20"/>
                <w:szCs w:val="20"/>
              </w:rPr>
            </w:pPr>
            <w:r w:rsidRPr="004C3D33">
              <w:rPr>
                <w:rFonts w:ascii="Arial" w:hAnsi="Arial" w:cs="Arial"/>
                <w:sz w:val="20"/>
                <w:szCs w:val="20"/>
              </w:rPr>
              <w:t>№ 80 от 07.03.2024 г.</w:t>
            </w:r>
          </w:p>
        </w:tc>
        <w:tc>
          <w:tcPr>
            <w:tcW w:w="6235" w:type="dxa"/>
          </w:tcPr>
          <w:p w14:paraId="05355A50" w14:textId="77777777" w:rsidR="0018498F" w:rsidRPr="004C3D33" w:rsidRDefault="0018498F" w:rsidP="0018498F">
            <w:pPr>
              <w:ind w:left="0" w:firstLine="0"/>
              <w:rPr>
                <w:rFonts w:ascii="Arial" w:hAnsi="Arial" w:cs="Arial"/>
                <w:b/>
                <w:bCs/>
                <w:color w:val="000000" w:themeColor="text1"/>
                <w:sz w:val="20"/>
                <w:szCs w:val="20"/>
                <w:u w:val="single"/>
              </w:rPr>
            </w:pPr>
            <w:r w:rsidRPr="004C3D33">
              <w:rPr>
                <w:rFonts w:ascii="Arial" w:hAnsi="Arial" w:cs="Arial"/>
                <w:b/>
                <w:bCs/>
                <w:color w:val="000000" w:themeColor="text1"/>
                <w:sz w:val="20"/>
                <w:szCs w:val="20"/>
                <w:u w:val="single"/>
              </w:rPr>
              <w:t>Замечание:</w:t>
            </w:r>
          </w:p>
          <w:p w14:paraId="6AD67066" w14:textId="77777777" w:rsidR="0018498F" w:rsidRPr="004C3D33" w:rsidRDefault="0018498F" w:rsidP="0018498F">
            <w:pPr>
              <w:ind w:left="0" w:firstLine="0"/>
              <w:jc w:val="both"/>
              <w:rPr>
                <w:rFonts w:ascii="Arial" w:hAnsi="Arial" w:cs="Arial"/>
                <w:sz w:val="20"/>
                <w:szCs w:val="20"/>
              </w:rPr>
            </w:pPr>
            <w:r w:rsidRPr="004C3D33">
              <w:rPr>
                <w:rFonts w:ascii="Arial" w:hAnsi="Arial" w:cs="Arial"/>
                <w:sz w:val="20"/>
                <w:szCs w:val="20"/>
              </w:rPr>
              <w:t>В столбце «Характеристики шва» слово «шов» в единственном числе, слово «выполняемые» во множественном</w:t>
            </w:r>
          </w:p>
          <w:p w14:paraId="3FA2E1E1" w14:textId="77777777" w:rsidR="0018498F" w:rsidRPr="004C3D33" w:rsidRDefault="0018498F" w:rsidP="0018498F">
            <w:pPr>
              <w:ind w:left="0" w:firstLine="0"/>
              <w:rPr>
                <w:rFonts w:ascii="Arial" w:hAnsi="Arial" w:cs="Arial"/>
                <w:color w:val="000000" w:themeColor="text1"/>
                <w:sz w:val="20"/>
                <w:szCs w:val="20"/>
              </w:rPr>
            </w:pPr>
            <w:r w:rsidRPr="004C3D33">
              <w:rPr>
                <w:rFonts w:ascii="Arial" w:hAnsi="Arial" w:cs="Arial"/>
                <w:b/>
                <w:bCs/>
                <w:color w:val="000000" w:themeColor="text1"/>
                <w:sz w:val="20"/>
                <w:szCs w:val="20"/>
                <w:u w:val="single"/>
              </w:rPr>
              <w:t>Предлагаемая редакция:</w:t>
            </w:r>
          </w:p>
          <w:p w14:paraId="66C05312" w14:textId="409B2AD9" w:rsidR="0018498F" w:rsidRPr="004C3D33" w:rsidRDefault="0018498F" w:rsidP="0018498F">
            <w:pPr>
              <w:autoSpaceDE w:val="0"/>
              <w:autoSpaceDN w:val="0"/>
              <w:adjustRightInd w:val="0"/>
              <w:ind w:left="0" w:firstLine="0"/>
              <w:rPr>
                <w:rFonts w:ascii="Arial" w:hAnsi="Arial" w:cs="Arial"/>
                <w:bCs/>
                <w:sz w:val="20"/>
                <w:szCs w:val="20"/>
              </w:rPr>
            </w:pPr>
            <w:r w:rsidRPr="004C3D33">
              <w:rPr>
                <w:rFonts w:ascii="Arial" w:hAnsi="Arial" w:cs="Arial"/>
                <w:sz w:val="20"/>
                <w:szCs w:val="20"/>
              </w:rPr>
              <w:t>«Шов таврового соед</w:t>
            </w:r>
            <w:r>
              <w:rPr>
                <w:rFonts w:ascii="Arial" w:hAnsi="Arial" w:cs="Arial"/>
                <w:sz w:val="20"/>
                <w:szCs w:val="20"/>
              </w:rPr>
              <w:t>и</w:t>
            </w:r>
            <w:r w:rsidRPr="004C3D33">
              <w:rPr>
                <w:rFonts w:ascii="Arial" w:hAnsi="Arial" w:cs="Arial"/>
                <w:sz w:val="20"/>
                <w:szCs w:val="20"/>
              </w:rPr>
              <w:t>нения</w:t>
            </w:r>
            <w:proofErr w:type="gramStart"/>
            <w:r w:rsidRPr="004C3D33">
              <w:rPr>
                <w:rFonts w:ascii="Arial" w:hAnsi="Arial" w:cs="Arial"/>
                <w:sz w:val="20"/>
                <w:szCs w:val="20"/>
              </w:rPr>
              <w:t xml:space="preserve"> ….</w:t>
            </w:r>
            <w:proofErr w:type="gramEnd"/>
            <w:r w:rsidRPr="004C3D33">
              <w:rPr>
                <w:rFonts w:ascii="Arial" w:hAnsi="Arial" w:cs="Arial"/>
                <w:sz w:val="20"/>
                <w:szCs w:val="20"/>
              </w:rPr>
              <w:t xml:space="preserve"> </w:t>
            </w:r>
            <w:r w:rsidRPr="004C3D33">
              <w:rPr>
                <w:rFonts w:ascii="Arial" w:hAnsi="Arial" w:cs="Arial"/>
                <w:b/>
                <w:bCs/>
                <w:i/>
                <w:iCs/>
                <w:sz w:val="20"/>
                <w:szCs w:val="20"/>
                <w:u w:val="single"/>
              </w:rPr>
              <w:t>выполняемый</w:t>
            </w:r>
            <w:r w:rsidRPr="004C3D33">
              <w:rPr>
                <w:rFonts w:ascii="Arial" w:hAnsi="Arial" w:cs="Arial"/>
                <w:sz w:val="20"/>
                <w:szCs w:val="20"/>
              </w:rPr>
              <w:t xml:space="preserve"> ручной ….»</w:t>
            </w:r>
          </w:p>
          <w:p w14:paraId="7B3FCDAD" w14:textId="77777777" w:rsidR="0018498F" w:rsidRPr="004C3D33" w:rsidRDefault="0018498F" w:rsidP="0018498F">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58191C59" w14:textId="59C25484" w:rsidR="0018498F" w:rsidRPr="0013480B" w:rsidRDefault="0018498F" w:rsidP="0018498F">
            <w:pPr>
              <w:pStyle w:val="a6"/>
              <w:jc w:val="left"/>
              <w:rPr>
                <w:rFonts w:ascii="Arial" w:hAnsi="Arial" w:cs="Arial"/>
                <w:b/>
                <w:bCs/>
                <w:color w:val="000000" w:themeColor="text1"/>
                <w:sz w:val="20"/>
                <w:szCs w:val="20"/>
                <w:u w:val="single"/>
              </w:rPr>
            </w:pPr>
            <w:r w:rsidRPr="004C3D33">
              <w:rPr>
                <w:rFonts w:ascii="Arial" w:hAnsi="Arial" w:cs="Arial"/>
                <w:sz w:val="20"/>
                <w:szCs w:val="20"/>
              </w:rPr>
              <w:t>Исправление опечатки</w:t>
            </w:r>
          </w:p>
        </w:tc>
        <w:tc>
          <w:tcPr>
            <w:tcW w:w="4111" w:type="dxa"/>
          </w:tcPr>
          <w:p w14:paraId="07C6A965"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6172CC" w14:textId="6B5D4402"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6BB1D876" w14:textId="77777777" w:rsidTr="00C3706B">
        <w:tc>
          <w:tcPr>
            <w:tcW w:w="510" w:type="dxa"/>
          </w:tcPr>
          <w:p w14:paraId="622B9E3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C2EF55F" w14:textId="44E87A0D" w:rsidR="0018498F" w:rsidRPr="0035476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610988" w14:textId="6E24FDF1" w:rsidR="0018498F" w:rsidRPr="0013480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2BB77BAD" w14:textId="090B6ACB" w:rsidR="0018498F" w:rsidRDefault="0018498F" w:rsidP="0018498F">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w:t>
            </w:r>
            <w:r>
              <w:rPr>
                <w:rFonts w:ascii="Arial" w:hAnsi="Arial" w:cs="Arial"/>
                <w:sz w:val="20"/>
                <w:szCs w:val="20"/>
              </w:rPr>
              <w:lastRenderedPageBreak/>
              <w:t>«Уралвагонзавод» № 15-110/0007 от 06.02.2024 г.)</w:t>
            </w:r>
          </w:p>
        </w:tc>
        <w:tc>
          <w:tcPr>
            <w:tcW w:w="6235" w:type="dxa"/>
          </w:tcPr>
          <w:p w14:paraId="12421D5D"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1C7E0B74" w14:textId="77777777" w:rsidR="0018498F" w:rsidRPr="0013480B"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 xml:space="preserve">1 Требуется более детальное пояснение с примерами, где можно использовать знак шахматного прерывистого шва, а где нет. </w:t>
            </w:r>
          </w:p>
          <w:p w14:paraId="0D6D35EE" w14:textId="2A8A3284"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2 Нет примера и нет описания случая, когда на прямой линии длина шва ограничивается определенным размером.</w:t>
            </w:r>
          </w:p>
          <w:p w14:paraId="31BAA75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39106A73" w14:textId="05186D4F" w:rsidR="0018498F" w:rsidRPr="00EB0D25" w:rsidRDefault="0018498F" w:rsidP="0018498F">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Дополнить</w:t>
            </w:r>
          </w:p>
        </w:tc>
        <w:tc>
          <w:tcPr>
            <w:tcW w:w="4111" w:type="dxa"/>
          </w:tcPr>
          <w:p w14:paraId="2F153EA6"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45D08602" w14:textId="76663369" w:rsidR="0018498F" w:rsidRPr="00E207EE"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w:t>
            </w:r>
            <w:r w:rsidR="00963603">
              <w:rPr>
                <w:rFonts w:ascii="Arial" w:eastAsia="Times New Roman" w:hAnsi="Arial" w:cs="Arial"/>
                <w:sz w:val="20"/>
                <w:szCs w:val="20"/>
                <w:lang w:eastAsia="ru-RU"/>
              </w:rPr>
              <w:t>4</w:t>
            </w:r>
          </w:p>
        </w:tc>
      </w:tr>
      <w:tr w:rsidR="0018498F" w:rsidRPr="00E207EE" w14:paraId="48AD2946" w14:textId="77777777" w:rsidTr="00C3706B">
        <w:tc>
          <w:tcPr>
            <w:tcW w:w="510" w:type="dxa"/>
          </w:tcPr>
          <w:p w14:paraId="205E09B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DEF40A6" w14:textId="7D2108A1" w:rsidR="0018498F" w:rsidRPr="00D21081"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A67CC1" w14:textId="508809DD"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4255ED49"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80CCD75" w14:textId="757CCF5A" w:rsidR="0018498F" w:rsidRDefault="0018498F" w:rsidP="0018498F">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D802418"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21005750"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 xml:space="preserve">Линии обозначения деталей для шва таврового выполнить сплошными волнистыми </w:t>
            </w:r>
          </w:p>
          <w:p w14:paraId="25225FC5" w14:textId="6822584D" w:rsidR="0018498F" w:rsidRPr="006E79BF" w:rsidRDefault="0018498F" w:rsidP="0018498F">
            <w:pPr>
              <w:ind w:left="0" w:firstLine="0"/>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3BDCDBC1" wp14:editId="0FB32F18">
                  <wp:extent cx="3027680" cy="1224915"/>
                  <wp:effectExtent l="0" t="0" r="1270" b="0"/>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7680" cy="1224915"/>
                          </a:xfrm>
                          <a:prstGeom prst="rect">
                            <a:avLst/>
                          </a:prstGeom>
                          <a:noFill/>
                          <a:ln>
                            <a:noFill/>
                          </a:ln>
                        </pic:spPr>
                      </pic:pic>
                    </a:graphicData>
                  </a:graphic>
                </wp:inline>
              </w:drawing>
            </w:r>
          </w:p>
          <w:p w14:paraId="650661ED" w14:textId="77777777" w:rsidR="0018498F" w:rsidRPr="004C3D33" w:rsidRDefault="0018498F" w:rsidP="0018498F">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32C0DBE3"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Сплошные основные линии в данном случае указывают на кромки деталей. Сварной шов не может быть выполнен по замкнутому контуру.</w:t>
            </w:r>
          </w:p>
          <w:p w14:paraId="2BC06CB5"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Как вариант:</w:t>
            </w:r>
          </w:p>
          <w:p w14:paraId="7E32D712" w14:textId="10171C0C" w:rsidR="0018498F" w:rsidRPr="00FF438E"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object w:dxaOrig="6690" w:dyaOrig="3735" w14:anchorId="22E75DA5">
                <v:shape id="_x0000_i1039" type="#_x0000_t75" style="width:140.25pt;height:78pt" o:ole="">
                  <v:imagedata r:id="rId81" o:title=""/>
                </v:shape>
                <o:OLEObject Type="Embed" ProgID="PBrush" ShapeID="_x0000_i1039" DrawAspect="Content" ObjectID="_1840892201" r:id="rId82"/>
              </w:object>
            </w:r>
          </w:p>
        </w:tc>
        <w:tc>
          <w:tcPr>
            <w:tcW w:w="4111" w:type="dxa"/>
          </w:tcPr>
          <w:p w14:paraId="2D1DFCAD"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F71B802" w14:textId="72733B15"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7</w:t>
            </w:r>
          </w:p>
        </w:tc>
      </w:tr>
      <w:tr w:rsidR="0018498F" w:rsidRPr="00E207EE" w14:paraId="1B35D1E7" w14:textId="77777777" w:rsidTr="00C3706B">
        <w:tc>
          <w:tcPr>
            <w:tcW w:w="510" w:type="dxa"/>
          </w:tcPr>
          <w:p w14:paraId="1047BFF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0999BDC" w14:textId="259F1978" w:rsidR="0018498F" w:rsidRPr="0035476F"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B9B5047" w14:textId="2E8FE038" w:rsidR="0018498F" w:rsidRPr="00E75D7D"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00637177" w14:textId="4ECB96E3" w:rsidR="0018498F" w:rsidRDefault="0018498F" w:rsidP="0018498F">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9B2493F" w14:textId="6E6DB830"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5C11693E" w14:textId="77777777" w:rsidR="0018498F" w:rsidRPr="00E75D7D" w:rsidRDefault="0018498F" w:rsidP="0018498F">
            <w:pPr>
              <w:pStyle w:val="a6"/>
              <w:jc w:val="left"/>
              <w:rPr>
                <w:rFonts w:ascii="Arial" w:hAnsi="Arial" w:cs="Arial"/>
                <w:color w:val="000000" w:themeColor="text1"/>
                <w:sz w:val="20"/>
                <w:szCs w:val="20"/>
              </w:rPr>
            </w:pPr>
            <w:r w:rsidRPr="00E75D7D">
              <w:rPr>
                <w:rFonts w:ascii="Arial" w:hAnsi="Arial" w:cs="Arial"/>
                <w:color w:val="000000" w:themeColor="text1"/>
                <w:sz w:val="20"/>
                <w:szCs w:val="20"/>
              </w:rPr>
              <w:t>Условное обозначение сварного шва с оборотной стороны должно быть изображено под полкой линии-выноски (см. п.5.8).</w:t>
            </w:r>
          </w:p>
          <w:p w14:paraId="3712E1EE" w14:textId="1DC451D5" w:rsidR="0018498F" w:rsidRPr="00E75D7D"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2048227" w14:textId="634D13A0" w:rsidR="0018498F" w:rsidRPr="00E75D7D" w:rsidRDefault="0018498F" w:rsidP="0018498F">
            <w:pPr>
              <w:pStyle w:val="a6"/>
              <w:jc w:val="left"/>
              <w:rPr>
                <w:rFonts w:ascii="Arial" w:hAnsi="Arial" w:cs="Arial"/>
                <w:color w:val="000000" w:themeColor="text1"/>
                <w:sz w:val="20"/>
                <w:szCs w:val="20"/>
              </w:rPr>
            </w:pPr>
            <w:r w:rsidRPr="00E75D7D">
              <w:rPr>
                <w:rFonts w:ascii="Arial" w:hAnsi="Arial" w:cs="Arial"/>
                <w:color w:val="000000" w:themeColor="text1"/>
                <w:sz w:val="20"/>
                <w:szCs w:val="20"/>
              </w:rPr>
              <w:t>Перенести изображение сварного шва под полку</w:t>
            </w:r>
          </w:p>
        </w:tc>
        <w:tc>
          <w:tcPr>
            <w:tcW w:w="4111" w:type="dxa"/>
          </w:tcPr>
          <w:p w14:paraId="7A1A7136"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201D42F" w14:textId="7B8FEDF9"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066921A2" w14:textId="77777777" w:rsidTr="00C3706B">
        <w:tc>
          <w:tcPr>
            <w:tcW w:w="510" w:type="dxa"/>
          </w:tcPr>
          <w:p w14:paraId="58AA8B4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DC4A02B" w14:textId="6CE0F5E2"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1AE38E0" w14:textId="7FFD26C0" w:rsidR="0018498F" w:rsidRPr="004D4CCA" w:rsidRDefault="0018498F" w:rsidP="0018498F">
            <w:pPr>
              <w:widowControl w:val="0"/>
              <w:ind w:left="0" w:firstLine="0"/>
              <w:jc w:val="both"/>
              <w:rPr>
                <w:rFonts w:ascii="Arial" w:hAnsi="Arial" w:cs="Arial"/>
                <w:sz w:val="20"/>
                <w:szCs w:val="20"/>
              </w:rPr>
            </w:pPr>
            <w:r w:rsidRPr="004C3D33">
              <w:rPr>
                <w:rFonts w:ascii="Arial" w:hAnsi="Arial" w:cs="Arial"/>
                <w:sz w:val="20"/>
                <w:szCs w:val="20"/>
                <w:lang w:val="en-US"/>
              </w:rPr>
              <w:t>Z</w:t>
            </w:r>
            <w:r w:rsidRPr="004C3D33">
              <w:rPr>
                <w:rFonts w:ascii="Arial" w:hAnsi="Arial" w:cs="Arial"/>
                <w:sz w:val="20"/>
                <w:szCs w:val="20"/>
              </w:rPr>
              <w:t>_Приложение А,</w:t>
            </w:r>
            <w:r w:rsidRPr="004C3D33">
              <w:rPr>
                <w:rFonts w:ascii="Arial" w:eastAsia="Times New Roman" w:hAnsi="Arial" w:cs="Arial"/>
                <w:sz w:val="20"/>
                <w:szCs w:val="20"/>
                <w:lang w:eastAsia="ru-RU"/>
              </w:rPr>
              <w:t xml:space="preserve"> таблица А.1, пример 8</w:t>
            </w:r>
          </w:p>
        </w:tc>
        <w:tc>
          <w:tcPr>
            <w:tcW w:w="2411" w:type="dxa"/>
          </w:tcPr>
          <w:p w14:paraId="52F31F69" w14:textId="77777777" w:rsidR="0018498F" w:rsidRPr="004C3D33" w:rsidRDefault="0018498F" w:rsidP="0018498F">
            <w:pPr>
              <w:widowControl w:val="0"/>
              <w:ind w:left="0" w:firstLine="0"/>
              <w:jc w:val="center"/>
              <w:rPr>
                <w:rFonts w:ascii="Arial" w:hAnsi="Arial" w:cs="Arial"/>
                <w:sz w:val="20"/>
                <w:szCs w:val="20"/>
              </w:rPr>
            </w:pPr>
            <w:r w:rsidRPr="004C3D33">
              <w:rPr>
                <w:rFonts w:ascii="Arial" w:hAnsi="Arial" w:cs="Arial"/>
                <w:sz w:val="20"/>
                <w:szCs w:val="20"/>
              </w:rPr>
              <w:t>Союз «Объединение вагоностроителей»,</w:t>
            </w:r>
          </w:p>
          <w:p w14:paraId="33C8BC8C" w14:textId="5408EAE4" w:rsidR="0018498F" w:rsidRPr="004C3D33" w:rsidRDefault="0018498F" w:rsidP="0018498F">
            <w:pPr>
              <w:pStyle w:val="a6"/>
              <w:rPr>
                <w:rFonts w:ascii="Arial" w:hAnsi="Arial" w:cs="Arial"/>
                <w:color w:val="000000" w:themeColor="text1"/>
                <w:sz w:val="20"/>
                <w:szCs w:val="20"/>
              </w:rPr>
            </w:pPr>
            <w:r w:rsidRPr="004C3D33">
              <w:rPr>
                <w:rFonts w:ascii="Arial" w:hAnsi="Arial" w:cs="Arial"/>
                <w:sz w:val="20"/>
                <w:szCs w:val="20"/>
              </w:rPr>
              <w:t>№ 80 от 07.03.2024 г.</w:t>
            </w:r>
          </w:p>
        </w:tc>
        <w:tc>
          <w:tcPr>
            <w:tcW w:w="6235" w:type="dxa"/>
          </w:tcPr>
          <w:p w14:paraId="75280E4F" w14:textId="77777777" w:rsidR="0018498F" w:rsidRPr="004C3D33" w:rsidRDefault="0018498F" w:rsidP="0018498F">
            <w:pPr>
              <w:ind w:left="0" w:firstLine="0"/>
              <w:rPr>
                <w:rFonts w:ascii="Arial" w:hAnsi="Arial" w:cs="Arial"/>
                <w:b/>
                <w:bCs/>
                <w:color w:val="000000" w:themeColor="text1"/>
                <w:sz w:val="20"/>
                <w:szCs w:val="20"/>
                <w:u w:val="single"/>
              </w:rPr>
            </w:pPr>
            <w:r w:rsidRPr="004C3D33">
              <w:rPr>
                <w:rFonts w:ascii="Arial" w:hAnsi="Arial" w:cs="Arial"/>
                <w:b/>
                <w:bCs/>
                <w:color w:val="000000" w:themeColor="text1"/>
                <w:sz w:val="20"/>
                <w:szCs w:val="20"/>
                <w:u w:val="single"/>
              </w:rPr>
              <w:t>Замечание:</w:t>
            </w:r>
          </w:p>
          <w:p w14:paraId="1CB9D29B" w14:textId="77777777" w:rsidR="0018498F" w:rsidRPr="004C3D33" w:rsidRDefault="0018498F" w:rsidP="0018498F">
            <w:pPr>
              <w:autoSpaceDE w:val="0"/>
              <w:autoSpaceDN w:val="0"/>
              <w:adjustRightInd w:val="0"/>
              <w:ind w:left="0" w:firstLine="0"/>
              <w:rPr>
                <w:rFonts w:ascii="Arial" w:hAnsi="Arial" w:cs="Arial"/>
                <w:bCs/>
                <w:sz w:val="20"/>
                <w:szCs w:val="20"/>
              </w:rPr>
            </w:pPr>
            <w:r w:rsidRPr="004C3D33">
              <w:rPr>
                <w:rFonts w:ascii="Arial" w:hAnsi="Arial" w:cs="Arial"/>
                <w:sz w:val="20"/>
                <w:szCs w:val="20"/>
              </w:rPr>
              <w:t>Условное обозначение сварного шва с оборотной стороны должно быть под полкой линии - выноски</w:t>
            </w:r>
          </w:p>
          <w:p w14:paraId="1FD138FC" w14:textId="77777777" w:rsidR="0018498F" w:rsidRPr="004C3D33" w:rsidRDefault="0018498F" w:rsidP="0018498F">
            <w:pPr>
              <w:ind w:left="0" w:firstLine="0"/>
              <w:rPr>
                <w:rFonts w:ascii="Arial" w:hAnsi="Arial" w:cs="Arial"/>
                <w:color w:val="000000" w:themeColor="text1"/>
                <w:sz w:val="20"/>
                <w:szCs w:val="20"/>
              </w:rPr>
            </w:pPr>
            <w:r w:rsidRPr="004C3D33">
              <w:rPr>
                <w:rFonts w:ascii="Arial" w:hAnsi="Arial" w:cs="Arial"/>
                <w:b/>
                <w:bCs/>
                <w:color w:val="000000" w:themeColor="text1"/>
                <w:sz w:val="20"/>
                <w:szCs w:val="20"/>
                <w:u w:val="single"/>
              </w:rPr>
              <w:t>Предлагаемая редакция:</w:t>
            </w:r>
          </w:p>
          <w:p w14:paraId="3883E99F" w14:textId="77777777" w:rsidR="0018498F" w:rsidRPr="004C3D33" w:rsidRDefault="0018498F" w:rsidP="0018498F">
            <w:pPr>
              <w:autoSpaceDE w:val="0"/>
              <w:autoSpaceDN w:val="0"/>
              <w:adjustRightInd w:val="0"/>
              <w:ind w:left="0" w:firstLine="0"/>
              <w:rPr>
                <w:rFonts w:ascii="Arial" w:hAnsi="Arial" w:cs="Arial"/>
                <w:bCs/>
                <w:sz w:val="20"/>
                <w:szCs w:val="20"/>
              </w:rPr>
            </w:pPr>
            <w:r w:rsidRPr="004C3D33">
              <w:rPr>
                <w:rFonts w:ascii="Arial" w:hAnsi="Arial" w:cs="Arial"/>
                <w:sz w:val="20"/>
                <w:szCs w:val="20"/>
              </w:rPr>
              <w:t>Перенести изображение сварного шва под полку</w:t>
            </w:r>
          </w:p>
          <w:p w14:paraId="37A65CF1" w14:textId="77777777" w:rsidR="0018498F" w:rsidRPr="004C3D33" w:rsidRDefault="0018498F" w:rsidP="0018498F">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36F6122A" w14:textId="04485DC6" w:rsidR="0018498F" w:rsidRPr="00E75D7D" w:rsidRDefault="0018498F" w:rsidP="0018498F">
            <w:pPr>
              <w:pStyle w:val="a6"/>
              <w:jc w:val="left"/>
              <w:rPr>
                <w:rFonts w:ascii="Arial" w:hAnsi="Arial" w:cs="Arial"/>
                <w:b/>
                <w:bCs/>
                <w:color w:val="000000" w:themeColor="text1"/>
                <w:sz w:val="20"/>
                <w:szCs w:val="20"/>
                <w:u w:val="single"/>
              </w:rPr>
            </w:pPr>
            <w:r w:rsidRPr="004C3D33">
              <w:rPr>
                <w:rFonts w:ascii="Arial" w:hAnsi="Arial" w:cs="Arial"/>
                <w:sz w:val="20"/>
                <w:szCs w:val="20"/>
              </w:rPr>
              <w:lastRenderedPageBreak/>
              <w:t>Проект ГОСТ Р 2.312 (п.5.8)</w:t>
            </w:r>
          </w:p>
        </w:tc>
        <w:tc>
          <w:tcPr>
            <w:tcW w:w="4111" w:type="dxa"/>
          </w:tcPr>
          <w:p w14:paraId="725674BF"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19239DCB" w14:textId="79C9A504"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102FE653" w14:textId="77777777" w:rsidTr="00C3706B">
        <w:tc>
          <w:tcPr>
            <w:tcW w:w="510" w:type="dxa"/>
          </w:tcPr>
          <w:p w14:paraId="43A411D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44F075F" w14:textId="6AB30711"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84DC153" w14:textId="6B415461" w:rsidR="0018498F" w:rsidRPr="00F07D2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29FE3A90" w14:textId="18A3B454" w:rsidR="0018498F" w:rsidRDefault="0018498F" w:rsidP="0018498F">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F130963"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65C8EE8" w14:textId="77777777" w:rsidR="0018498F"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Отсутствие изображения формы поперечного сечения шва для «Шов соединения внахлестку прерывистый, выполняемый контактной шовной сваркой»</w:t>
            </w:r>
          </w:p>
          <w:p w14:paraId="27199F0F" w14:textId="67F0E0E9"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7E349D9" w14:textId="394BF915"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bidi="he-IL"/>
              </w:rPr>
              <w:drawing>
                <wp:inline distT="0" distB="0" distL="0" distR="0" wp14:anchorId="14053C50" wp14:editId="47A5A8DD">
                  <wp:extent cx="828675" cy="476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p>
          <w:p w14:paraId="4594F581" w14:textId="77777777"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и/или</w:t>
            </w:r>
          </w:p>
          <w:p w14:paraId="19195CA3" w14:textId="7E9B3060"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object w:dxaOrig="1275" w:dyaOrig="720" w14:anchorId="27E77ABE">
                <v:shape id="_x0000_i1040" type="#_x0000_t75" style="width:63.75pt;height:36.75pt" o:ole="">
                  <v:imagedata r:id="rId84" o:title=""/>
                </v:shape>
                <o:OLEObject Type="Embed" ProgID="PBrush" ShapeID="_x0000_i1040" DrawAspect="Content" ObjectID="_1840892202" r:id="rId85"/>
              </w:object>
            </w:r>
          </w:p>
        </w:tc>
        <w:tc>
          <w:tcPr>
            <w:tcW w:w="4111" w:type="dxa"/>
          </w:tcPr>
          <w:p w14:paraId="03BC8DBE"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D03A723" w14:textId="73966951"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778BEFBE" w14:textId="77777777" w:rsidTr="00C3706B">
        <w:tc>
          <w:tcPr>
            <w:tcW w:w="510" w:type="dxa"/>
          </w:tcPr>
          <w:p w14:paraId="2F0CDA4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CDFC632" w14:textId="71231128"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B1FDDBF" w14:textId="26DAA45A" w:rsidR="0018498F" w:rsidRPr="00F07D2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308AA215" w14:textId="4E794CC0" w:rsidR="0018498F" w:rsidRDefault="0018498F" w:rsidP="0018498F">
            <w:pPr>
              <w:pStyle w:val="a6"/>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0E7CA0E"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1A02A1C9" w14:textId="77777777" w:rsidR="0018498F" w:rsidRPr="00863F68" w:rsidRDefault="0018498F" w:rsidP="0018498F">
            <w:pPr>
              <w:pStyle w:val="Default"/>
              <w:rPr>
                <w:rFonts w:asciiTheme="minorBidi" w:hAnsiTheme="minorBidi" w:cstheme="minorBidi"/>
                <w:sz w:val="20"/>
                <w:szCs w:val="20"/>
              </w:rPr>
            </w:pPr>
            <w:r w:rsidRPr="00863F68">
              <w:rPr>
                <w:rFonts w:asciiTheme="minorBidi" w:hAnsiTheme="minorBidi" w:cstheme="minorBidi"/>
                <w:sz w:val="20"/>
                <w:szCs w:val="20"/>
              </w:rPr>
              <w:t>Необходимо откорректировать условное обозначение для одиночных сварных точек соединения внахлестку, выполняемые контактной точечной сваркой в графах «с лицевой стороны», «с оборотной стороны»</w:t>
            </w:r>
          </w:p>
          <w:p w14:paraId="551500E0"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20566DF" w14:textId="77777777" w:rsidR="0018498F" w:rsidRPr="00863F68" w:rsidRDefault="0018498F" w:rsidP="0018498F">
            <w:pPr>
              <w:pStyle w:val="Default"/>
              <w:rPr>
                <w:rFonts w:asciiTheme="minorBidi" w:hAnsiTheme="minorBidi" w:cstheme="minorBidi"/>
                <w:sz w:val="20"/>
                <w:szCs w:val="20"/>
              </w:rPr>
            </w:pPr>
            <w:r w:rsidRPr="00863F68">
              <w:rPr>
                <w:rFonts w:asciiTheme="minorBidi" w:hAnsiTheme="minorBidi" w:cstheme="minorBidi"/>
                <w:sz w:val="20"/>
                <w:szCs w:val="20"/>
              </w:rPr>
              <w:t>Обозначение контактной точечной сварки -</w:t>
            </w:r>
          </w:p>
          <w:p w14:paraId="54486475" w14:textId="77777777" w:rsidR="0018498F" w:rsidRPr="00863F68" w:rsidRDefault="0018498F" w:rsidP="0018498F">
            <w:pPr>
              <w:pStyle w:val="Default"/>
              <w:rPr>
                <w:rFonts w:asciiTheme="minorBidi" w:hAnsiTheme="minorBidi" w:cstheme="minorBidi"/>
                <w:sz w:val="20"/>
                <w:szCs w:val="20"/>
              </w:rPr>
            </w:pPr>
            <w:proofErr w:type="spellStart"/>
            <w:r w:rsidRPr="00863F68">
              <w:rPr>
                <w:rFonts w:asciiTheme="minorBidi" w:hAnsiTheme="minorBidi" w:cstheme="minorBidi"/>
                <w:sz w:val="20"/>
                <w:szCs w:val="20"/>
              </w:rPr>
              <w:t>К</w:t>
            </w:r>
            <w:r w:rsidRPr="00863F68">
              <w:rPr>
                <w:rFonts w:asciiTheme="minorBidi" w:hAnsiTheme="minorBidi" w:cstheme="minorBidi"/>
                <w:sz w:val="20"/>
                <w:szCs w:val="20"/>
                <w:vertAlign w:val="subscript"/>
              </w:rPr>
              <w:t>т</w:t>
            </w:r>
            <w:proofErr w:type="spellEnd"/>
            <w:r w:rsidRPr="00863F68">
              <w:rPr>
                <w:rFonts w:asciiTheme="minorBidi" w:hAnsiTheme="minorBidi" w:cstheme="minorBidi"/>
                <w:sz w:val="20"/>
                <w:szCs w:val="20"/>
              </w:rPr>
              <w:t xml:space="preserve"> («т» является индексом)</w:t>
            </w:r>
          </w:p>
          <w:p w14:paraId="503854C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178D439" w14:textId="61999D70" w:rsidR="0018498F" w:rsidRPr="00F07D21" w:rsidRDefault="0018498F" w:rsidP="0018498F">
            <w:pPr>
              <w:pStyle w:val="Default"/>
              <w:rPr>
                <w:rFonts w:asciiTheme="minorBidi" w:hAnsiTheme="minorBidi" w:cstheme="minorBidi"/>
                <w:sz w:val="20"/>
                <w:szCs w:val="20"/>
              </w:rPr>
            </w:pPr>
            <w:r w:rsidRPr="00863F68">
              <w:rPr>
                <w:rFonts w:asciiTheme="minorBidi" w:hAnsiTheme="minorBidi" w:cstheme="minorBidi"/>
                <w:sz w:val="20"/>
                <w:szCs w:val="20"/>
              </w:rPr>
              <w:t>В соответствии с ГОСТ 15878-79, п.2</w:t>
            </w:r>
          </w:p>
        </w:tc>
        <w:tc>
          <w:tcPr>
            <w:tcW w:w="4111" w:type="dxa"/>
          </w:tcPr>
          <w:p w14:paraId="52152EED"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3726B52" w14:textId="11B62865"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r w:rsidR="0018498F">
              <w:rPr>
                <w:rFonts w:ascii="Arial" w:eastAsia="Times New Roman" w:hAnsi="Arial" w:cs="Arial"/>
                <w:sz w:val="20"/>
                <w:szCs w:val="20"/>
                <w:lang w:eastAsia="ru-RU"/>
              </w:rPr>
              <w:t>.</w:t>
            </w:r>
          </w:p>
        </w:tc>
      </w:tr>
      <w:tr w:rsidR="0018498F" w:rsidRPr="00E207EE" w14:paraId="5C25DFBA" w14:textId="77777777" w:rsidTr="00C3706B">
        <w:tc>
          <w:tcPr>
            <w:tcW w:w="510" w:type="dxa"/>
          </w:tcPr>
          <w:p w14:paraId="1207A52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F9B3A79"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4A56AC31" w14:textId="1FC33A2B"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7A18BF65" w14:textId="3404D9EF" w:rsidR="0018498F" w:rsidRDefault="0018498F" w:rsidP="0018498F">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262EF050"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7BCCBE0" w14:textId="77777777" w:rsidR="0018498F" w:rsidRPr="00F044AC" w:rsidRDefault="0018498F" w:rsidP="0018498F">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 xml:space="preserve">Уточнить условное обозначение сварного шва </w:t>
            </w:r>
            <w:r w:rsidRPr="00F044AC">
              <w:rPr>
                <w:rFonts w:ascii="Arial" w:hAnsi="Arial" w:cs="Arial"/>
                <w:i/>
                <w:iCs/>
                <w:color w:val="000000" w:themeColor="text1"/>
                <w:sz w:val="20"/>
                <w:szCs w:val="20"/>
              </w:rPr>
              <w:t>(в двух местах)</w:t>
            </w:r>
          </w:p>
          <w:p w14:paraId="4FA2BB89"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0E639BA" w14:textId="77777777" w:rsidR="0018498F" w:rsidRPr="00F044AC" w:rsidRDefault="0018498F" w:rsidP="0018498F">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ГОСТ 15878-79-К</w:t>
            </w:r>
            <w:r w:rsidRPr="00F044AC">
              <w:rPr>
                <w:rFonts w:ascii="Arial" w:hAnsi="Arial" w:cs="Arial"/>
                <w:b/>
                <w:bCs/>
                <w:color w:val="000000" w:themeColor="text1"/>
                <w:sz w:val="20"/>
                <w:szCs w:val="20"/>
              </w:rPr>
              <w:t>т</w:t>
            </w:r>
            <w:r w:rsidRPr="00F044AC">
              <w:rPr>
                <w:rFonts w:ascii="Arial" w:hAnsi="Arial" w:cs="Arial"/>
                <w:color w:val="000000" w:themeColor="text1"/>
                <w:sz w:val="20"/>
                <w:szCs w:val="20"/>
              </w:rPr>
              <w:t>-5</w:t>
            </w:r>
          </w:p>
          <w:p w14:paraId="1D0DA4D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737F9A" w14:textId="3B415708" w:rsidR="0018498F" w:rsidRPr="00F044AC" w:rsidRDefault="0018498F" w:rsidP="0018498F">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ГОСТ 15878-79 п.2</w:t>
            </w:r>
          </w:p>
        </w:tc>
        <w:tc>
          <w:tcPr>
            <w:tcW w:w="4111" w:type="dxa"/>
          </w:tcPr>
          <w:p w14:paraId="42829B93"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3F2FECD" w14:textId="27973F9A"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71972CE0" w14:textId="77777777" w:rsidTr="00C3706B">
        <w:tc>
          <w:tcPr>
            <w:tcW w:w="510" w:type="dxa"/>
          </w:tcPr>
          <w:p w14:paraId="56A9642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967E195" w14:textId="5D47FDAF"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B749FD6" w14:textId="211EE5F0"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0424A2E5" w14:textId="63E78FDF" w:rsidR="0018498F" w:rsidRDefault="0018498F" w:rsidP="0018498F">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BA4384B"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6937B3C2" w14:textId="77777777" w:rsidR="0018498F" w:rsidRPr="00F41C92" w:rsidRDefault="0018498F" w:rsidP="0018498F">
            <w:pPr>
              <w:pStyle w:val="a6"/>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t xml:space="preserve">Обозначение точечного способа контактной сварки по ГОСТ 15878-79 - </w:t>
            </w:r>
            <w:r w:rsidRPr="00F41C92">
              <w:rPr>
                <w:rFonts w:asciiTheme="minorBidi" w:eastAsia="Courier New" w:hAnsiTheme="minorBidi" w:cstheme="minorBidi"/>
                <w:noProof/>
                <w:color w:val="000000"/>
                <w:sz w:val="20"/>
                <w:szCs w:val="20"/>
                <w:lang w:eastAsia="ru-RU"/>
              </w:rPr>
              <w:t>К</w:t>
            </w:r>
            <w:r w:rsidRPr="00F41C92">
              <w:rPr>
                <w:rFonts w:asciiTheme="minorBidi" w:eastAsia="Courier New" w:hAnsiTheme="minorBidi" w:cstheme="minorBidi"/>
                <w:noProof/>
                <w:color w:val="000000"/>
                <w:sz w:val="20"/>
                <w:szCs w:val="20"/>
                <w:vertAlign w:val="subscript"/>
                <w:lang w:eastAsia="ru-RU"/>
              </w:rPr>
              <w:t>т.</w:t>
            </w:r>
          </w:p>
          <w:p w14:paraId="38722873"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8F7F9C3" w14:textId="77777777" w:rsidR="0018498F" w:rsidRPr="00F41C92" w:rsidRDefault="0018498F" w:rsidP="0018498F">
            <w:pPr>
              <w:pStyle w:val="a6"/>
              <w:jc w:val="left"/>
              <w:rPr>
                <w:rFonts w:asciiTheme="minorBidi" w:eastAsia="Courier New" w:hAnsiTheme="minorBidi" w:cstheme="minorBidi"/>
                <w:noProof/>
                <w:color w:val="000000"/>
                <w:lang w:eastAsia="ru-RU"/>
              </w:rPr>
            </w:pPr>
            <w:r w:rsidRPr="00F41C92">
              <w:rPr>
                <w:rFonts w:asciiTheme="minorBidi" w:eastAsia="Courier New" w:hAnsiTheme="minorBidi" w:cstheme="minorBidi"/>
                <w:noProof/>
                <w:color w:val="000000"/>
                <w:sz w:val="20"/>
                <w:szCs w:val="20"/>
                <w:lang w:eastAsia="ru-RU"/>
              </w:rPr>
              <w:t>ГОСТ 15878-79-К</w:t>
            </w:r>
            <w:r w:rsidRPr="00F41C92">
              <w:rPr>
                <w:rFonts w:asciiTheme="minorBidi" w:eastAsia="Courier New" w:hAnsiTheme="minorBidi" w:cstheme="minorBidi"/>
                <w:noProof/>
                <w:color w:val="000000"/>
                <w:sz w:val="20"/>
                <w:szCs w:val="20"/>
                <w:vertAlign w:val="subscript"/>
                <w:lang w:eastAsia="ru-RU"/>
              </w:rPr>
              <w:t>т</w:t>
            </w:r>
            <w:r w:rsidRPr="00F41C92">
              <w:rPr>
                <w:rFonts w:asciiTheme="minorBidi" w:eastAsia="Courier New" w:hAnsiTheme="minorBidi" w:cstheme="minorBidi"/>
                <w:noProof/>
                <w:color w:val="000000"/>
                <w:sz w:val="20"/>
                <w:szCs w:val="20"/>
                <w:lang w:eastAsia="ru-RU"/>
              </w:rPr>
              <w:t>-5</w:t>
            </w:r>
          </w:p>
          <w:p w14:paraId="08280CE6"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C89EFFB" w14:textId="7C3570F9" w:rsidR="0018498F" w:rsidRPr="00550E62" w:rsidRDefault="0018498F" w:rsidP="0018498F">
            <w:pPr>
              <w:pStyle w:val="a6"/>
              <w:jc w:val="left"/>
              <w:rPr>
                <w:rFonts w:ascii="Arial" w:hAnsi="Arial" w:cs="Arial"/>
                <w:color w:val="000000" w:themeColor="text1"/>
                <w:sz w:val="20"/>
                <w:szCs w:val="20"/>
              </w:rPr>
            </w:pPr>
            <w:r w:rsidRPr="00F41C92">
              <w:rPr>
                <w:rFonts w:asciiTheme="minorBidi" w:eastAsia="Courier New" w:hAnsiTheme="minorBidi" w:cstheme="minorBidi"/>
                <w:color w:val="000000"/>
                <w:sz w:val="20"/>
                <w:szCs w:val="20"/>
                <w:lang w:eastAsia="ru-RU" w:bidi="ru-RU"/>
              </w:rPr>
              <w:t>Более корректная запись обозначения способа контактной сварки.</w:t>
            </w:r>
          </w:p>
        </w:tc>
        <w:tc>
          <w:tcPr>
            <w:tcW w:w="4111" w:type="dxa"/>
          </w:tcPr>
          <w:p w14:paraId="0D4FF652"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2C819EC" w14:textId="4FA95EC9"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8</w:t>
            </w:r>
          </w:p>
        </w:tc>
      </w:tr>
      <w:tr w:rsidR="0018498F" w:rsidRPr="00E207EE" w14:paraId="0D5958D5" w14:textId="77777777" w:rsidTr="00C3706B">
        <w:tc>
          <w:tcPr>
            <w:tcW w:w="510" w:type="dxa"/>
          </w:tcPr>
          <w:p w14:paraId="39D1B12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31D34B6" w14:textId="49CC4949"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C86D826" w14:textId="6145F036" w:rsidR="0018498F" w:rsidRPr="00C5304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1C1F0A9D" w14:textId="72884834" w:rsidR="0018498F" w:rsidRDefault="0018498F" w:rsidP="0018498F">
            <w:pPr>
              <w:pStyle w:val="a6"/>
              <w:rPr>
                <w:rFonts w:ascii="Arial" w:hAnsi="Arial" w:cs="Arial"/>
                <w:sz w:val="20"/>
                <w:szCs w:val="20"/>
              </w:rPr>
            </w:pPr>
            <w:r>
              <w:rPr>
                <w:rFonts w:ascii="Arial" w:hAnsi="Arial" w:cs="Arial"/>
                <w:color w:val="000000" w:themeColor="text1"/>
                <w:sz w:val="20"/>
                <w:szCs w:val="20"/>
              </w:rPr>
              <w:t xml:space="preserve">АО «Российские космические системы», № РКС 8-420 от </w:t>
            </w:r>
            <w:r>
              <w:rPr>
                <w:rFonts w:ascii="Arial" w:hAnsi="Arial" w:cs="Arial"/>
                <w:color w:val="000000" w:themeColor="text1"/>
                <w:sz w:val="20"/>
                <w:szCs w:val="20"/>
              </w:rPr>
              <w:lastRenderedPageBreak/>
              <w:t>15.03.2024 г.</w:t>
            </w:r>
          </w:p>
        </w:tc>
        <w:tc>
          <w:tcPr>
            <w:tcW w:w="6235" w:type="dxa"/>
          </w:tcPr>
          <w:p w14:paraId="629203FA"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lastRenderedPageBreak/>
              <w:t>Замечание:</w:t>
            </w:r>
          </w:p>
          <w:p w14:paraId="2355CECA" w14:textId="6C003CFF"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«Одиночные сварные …точки 5 мм», с лицевой стороны и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 xml:space="preserve">Предлагаю исправить обозначение «ГОСТ </w:t>
            </w:r>
            <w:r w:rsidRPr="00C5304B">
              <w:rPr>
                <w:rFonts w:ascii="Arial" w:hAnsi="Arial" w:cs="Arial"/>
                <w:color w:val="000000" w:themeColor="text1"/>
                <w:sz w:val="20"/>
                <w:szCs w:val="20"/>
              </w:rPr>
              <w:lastRenderedPageBreak/>
              <w:t>15878-79-КТ-5»</w:t>
            </w:r>
          </w:p>
          <w:p w14:paraId="5066E4F5"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DEAEF14" w14:textId="315112F7"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«ГОСТ 15878-79-КТ-5»</w:t>
            </w:r>
          </w:p>
          <w:p w14:paraId="0E51695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DE6F695" w14:textId="28E2A7FC"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Исправление ошибки</w:t>
            </w:r>
          </w:p>
        </w:tc>
        <w:tc>
          <w:tcPr>
            <w:tcW w:w="4111" w:type="dxa"/>
          </w:tcPr>
          <w:p w14:paraId="5182CBE5"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086654B9" w14:textId="77777777" w:rsidR="0018498F" w:rsidRDefault="0018498F" w:rsidP="0018498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 является нижним индексом в соответствии с ГОСТ 15878-79</w:t>
            </w:r>
          </w:p>
          <w:p w14:paraId="508EB241" w14:textId="4B5982CE" w:rsidR="00963603"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 пример 8</w:t>
            </w:r>
          </w:p>
        </w:tc>
      </w:tr>
      <w:tr w:rsidR="0018498F" w:rsidRPr="00E207EE" w14:paraId="5ADD113B" w14:textId="77777777" w:rsidTr="00C3706B">
        <w:tc>
          <w:tcPr>
            <w:tcW w:w="510" w:type="dxa"/>
          </w:tcPr>
          <w:p w14:paraId="00BDC26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D6280A4" w14:textId="3D244C10"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AD6B3DF" w14:textId="227C15F1" w:rsidR="0018498F" w:rsidRPr="00C5304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9BF2111" w14:textId="4B00411C" w:rsidR="0018498F" w:rsidRDefault="0018498F" w:rsidP="0018498F">
            <w:pPr>
              <w:pStyle w:val="a6"/>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3D357B22"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1574BB4C" w14:textId="3A2402AA"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…Шаг 100 мм», с лицевой стороны и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Рисунки с ошибками</w:t>
            </w:r>
          </w:p>
          <w:p w14:paraId="60B7488C"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A421AB1" w14:textId="77777777"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Правильные рисунки – см. ГОСТ 2.312-72</w:t>
            </w:r>
          </w:p>
          <w:p w14:paraId="76FB8E09"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4647136" w14:textId="1506C81A"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Исправление ошибки</w:t>
            </w:r>
          </w:p>
        </w:tc>
        <w:tc>
          <w:tcPr>
            <w:tcW w:w="4111" w:type="dxa"/>
          </w:tcPr>
          <w:p w14:paraId="419F0279"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C5819A7" w14:textId="623B723E" w:rsidR="00963603"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24AD4C5D" w14:textId="77777777" w:rsidTr="00C3706B">
        <w:tc>
          <w:tcPr>
            <w:tcW w:w="510" w:type="dxa"/>
          </w:tcPr>
          <w:p w14:paraId="0482696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C2AE80D" w14:textId="0840A471"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A1247D2" w14:textId="16EDCF00" w:rsidR="0018498F" w:rsidRPr="006632CF"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4A5A0DFE" w14:textId="67DCDDFF" w:rsidR="0018498F" w:rsidRDefault="0018498F" w:rsidP="0018498F">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74ECF9AC"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669A2F1" w14:textId="77777777" w:rsidR="0018498F" w:rsidRPr="00D12CA0" w:rsidRDefault="0018498F" w:rsidP="0018498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Устранить неточность в графике для контактной сварки (шов соединения внахлёстку прерывистый)</w:t>
            </w:r>
          </w:p>
          <w:p w14:paraId="3E35D259" w14:textId="77777777" w:rsidR="0018498F" w:rsidRPr="00F07D21"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BD7A6C8" w14:textId="4D9CDE21" w:rsidR="0018498F" w:rsidRPr="006632CF"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Уточнить расположение сварного шва - шов находится посередине участка нахлёстки и должен быть показан утолщённой основной линией.</w:t>
            </w:r>
          </w:p>
        </w:tc>
        <w:tc>
          <w:tcPr>
            <w:tcW w:w="4111" w:type="dxa"/>
          </w:tcPr>
          <w:p w14:paraId="5F93D45A"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B263ADF" w14:textId="454674E9"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592B86EB" w14:textId="77777777" w:rsidTr="00C3706B">
        <w:tc>
          <w:tcPr>
            <w:tcW w:w="510" w:type="dxa"/>
          </w:tcPr>
          <w:p w14:paraId="207BB6C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278445E" w14:textId="2DDC06D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51F0F69" w14:textId="55150546"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39F0E4D" w14:textId="084A3073" w:rsidR="0018498F" w:rsidRDefault="0018498F" w:rsidP="0018498F">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6105B02"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293BF712" w14:textId="77777777" w:rsidR="0018498F" w:rsidRDefault="0018498F" w:rsidP="0018498F">
            <w:pPr>
              <w:pStyle w:val="a6"/>
              <w:jc w:val="left"/>
              <w:rPr>
                <w:rFonts w:asciiTheme="minorBidi" w:eastAsia="Courier New" w:hAnsiTheme="minorBidi" w:cstheme="minorBidi"/>
                <w:color w:val="000000"/>
                <w:sz w:val="20"/>
                <w:szCs w:val="20"/>
                <w:lang w:eastAsia="ru-RU" w:bidi="ru-RU"/>
              </w:rPr>
            </w:pPr>
            <w:r w:rsidRPr="00F41C92">
              <w:rPr>
                <w:rFonts w:asciiTheme="minorBidi" w:eastAsia="Courier New" w:hAnsiTheme="minorBidi" w:cstheme="minorBidi"/>
                <w:color w:val="000000"/>
                <w:sz w:val="20"/>
                <w:szCs w:val="20"/>
                <w:lang w:eastAsia="ru-RU" w:bidi="ru-RU"/>
              </w:rPr>
              <w:t>Выносная линия должна быть проведена к центральной линии (которая является изображением сварного шва)</w:t>
            </w:r>
          </w:p>
          <w:p w14:paraId="0E86A0B1" w14:textId="780CE971" w:rsidR="0018498F" w:rsidRPr="00550E62"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C8235B1" w14:textId="77777777" w:rsidR="0018498F" w:rsidRPr="00F41C92" w:rsidRDefault="0018498F" w:rsidP="0018498F">
            <w:pPr>
              <w:pStyle w:val="a6"/>
              <w:jc w:val="left"/>
              <w:rPr>
                <w:rFonts w:asciiTheme="minorBidi" w:eastAsia="Courier New" w:hAnsiTheme="minorBidi" w:cstheme="minorBidi"/>
                <w:noProof/>
                <w:color w:val="000000"/>
                <w:lang w:eastAsia="ru-RU"/>
              </w:rPr>
            </w:pPr>
            <w:r w:rsidRPr="00F41C92">
              <w:rPr>
                <w:rFonts w:asciiTheme="minorBidi" w:eastAsia="Courier New" w:hAnsiTheme="minorBidi" w:cstheme="minorBidi"/>
                <w:noProof/>
                <w:color w:val="000000"/>
                <w:sz w:val="20"/>
                <w:szCs w:val="20"/>
                <w:lang w:eastAsia="ru-RU" w:bidi="he-IL"/>
              </w:rPr>
              <w:drawing>
                <wp:inline distT="0" distB="0" distL="0" distR="0" wp14:anchorId="444696FD" wp14:editId="631B3862">
                  <wp:extent cx="2620010" cy="1179195"/>
                  <wp:effectExtent l="0" t="0" r="889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мер 9 испр.jpg"/>
                          <pic:cNvPicPr/>
                        </pic:nvPicPr>
                        <pic:blipFill>
                          <a:blip r:embed="rId86">
                            <a:extLst>
                              <a:ext uri="{28A0092B-C50C-407E-A947-70E740481C1C}">
                                <a14:useLocalDpi xmlns:a14="http://schemas.microsoft.com/office/drawing/2010/main" val="0"/>
                              </a:ext>
                            </a:extLst>
                          </a:blip>
                          <a:stretch>
                            <a:fillRect/>
                          </a:stretch>
                        </pic:blipFill>
                        <pic:spPr>
                          <a:xfrm>
                            <a:off x="0" y="0"/>
                            <a:ext cx="2620010" cy="1179195"/>
                          </a:xfrm>
                          <a:prstGeom prst="rect">
                            <a:avLst/>
                          </a:prstGeom>
                        </pic:spPr>
                      </pic:pic>
                    </a:graphicData>
                  </a:graphic>
                </wp:inline>
              </w:drawing>
            </w:r>
          </w:p>
          <w:p w14:paraId="03837F51"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7F4940A" w14:textId="2A52C46F" w:rsidR="0018498F" w:rsidRPr="00550E62" w:rsidRDefault="0018498F" w:rsidP="0018498F">
            <w:pPr>
              <w:pStyle w:val="a6"/>
              <w:jc w:val="left"/>
              <w:rPr>
                <w:rFonts w:ascii="Arial" w:hAnsi="Arial" w:cs="Arial"/>
                <w:color w:val="000000" w:themeColor="text1"/>
                <w:sz w:val="20"/>
                <w:szCs w:val="20"/>
              </w:rPr>
            </w:pPr>
            <w:r w:rsidRPr="00F41C92">
              <w:rPr>
                <w:rFonts w:asciiTheme="minorBidi" w:eastAsia="Courier New" w:hAnsiTheme="minorBidi" w:cstheme="minorBidi"/>
                <w:color w:val="000000"/>
                <w:sz w:val="20"/>
                <w:szCs w:val="20"/>
                <w:lang w:eastAsia="ru-RU" w:bidi="ru-RU"/>
              </w:rPr>
              <w:t>Условное обозначение сварного шва при соединении внахлестку указано центральной линией</w:t>
            </w:r>
          </w:p>
        </w:tc>
        <w:tc>
          <w:tcPr>
            <w:tcW w:w="4111" w:type="dxa"/>
          </w:tcPr>
          <w:p w14:paraId="38CC6619"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CE004F9" w14:textId="14759611"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15441F77" w14:textId="77777777" w:rsidTr="00C3706B">
        <w:tc>
          <w:tcPr>
            <w:tcW w:w="510" w:type="dxa"/>
          </w:tcPr>
          <w:p w14:paraId="374BBCE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987390D"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F999BA3" w14:textId="7AE3A03D"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2F4BA3E" w14:textId="7177D3CC" w:rsidR="0018498F" w:rsidRDefault="0018498F" w:rsidP="0018498F">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2082FE41"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5C30BDA8" w14:textId="384A1EC8" w:rsidR="0018498F" w:rsidRPr="00F044AC"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F044AC">
              <w:rPr>
                <w:rFonts w:ascii="Arial" w:hAnsi="Arial" w:cs="Arial"/>
                <w:color w:val="000000" w:themeColor="text1"/>
                <w:sz w:val="20"/>
                <w:szCs w:val="20"/>
              </w:rPr>
              <w:t xml:space="preserve"> «Форма поперечного сечения шва»</w:t>
            </w:r>
            <w:r>
              <w:rPr>
                <w:rFonts w:ascii="Arial" w:hAnsi="Arial" w:cs="Arial"/>
                <w:color w:val="000000" w:themeColor="text1"/>
                <w:sz w:val="20"/>
                <w:szCs w:val="20"/>
              </w:rPr>
              <w:t xml:space="preserve"> д</w:t>
            </w:r>
            <w:r w:rsidRPr="00F044AC">
              <w:rPr>
                <w:rFonts w:ascii="Arial" w:hAnsi="Arial" w:cs="Arial"/>
                <w:color w:val="000000" w:themeColor="text1"/>
                <w:sz w:val="20"/>
                <w:szCs w:val="20"/>
              </w:rPr>
              <w:t>обавить изображение</w:t>
            </w:r>
          </w:p>
          <w:p w14:paraId="0A4206A5"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199CA72" w14:textId="54E8BB7C" w:rsidR="0018498F" w:rsidRPr="00F044AC" w:rsidRDefault="0018498F" w:rsidP="0018498F">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Наличие заполненных остальных строк в данной колонке</w:t>
            </w:r>
          </w:p>
        </w:tc>
        <w:tc>
          <w:tcPr>
            <w:tcW w:w="4111" w:type="dxa"/>
          </w:tcPr>
          <w:p w14:paraId="2F7B7FCF"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3F83CDF" w14:textId="2FE305A3"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45B6FF99" w14:textId="77777777" w:rsidTr="00C3706B">
        <w:tc>
          <w:tcPr>
            <w:tcW w:w="510" w:type="dxa"/>
          </w:tcPr>
          <w:p w14:paraId="0F8FC02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55C6D66"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18CA895B" w14:textId="23A468FD" w:rsidR="0018498F" w:rsidRPr="00F044AC"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таблица А.1, </w:t>
            </w:r>
            <w:r>
              <w:rPr>
                <w:rFonts w:ascii="Arial" w:hAnsi="Arial" w:cs="Arial"/>
                <w:sz w:val="20"/>
                <w:szCs w:val="20"/>
              </w:rPr>
              <w:lastRenderedPageBreak/>
              <w:t>пример 9</w:t>
            </w:r>
          </w:p>
        </w:tc>
        <w:tc>
          <w:tcPr>
            <w:tcW w:w="2411" w:type="dxa"/>
          </w:tcPr>
          <w:p w14:paraId="2D0439F5" w14:textId="1878785C" w:rsidR="0018498F" w:rsidRDefault="0018498F" w:rsidP="0018498F">
            <w:pPr>
              <w:pStyle w:val="a6"/>
              <w:rPr>
                <w:rFonts w:ascii="Arial" w:hAnsi="Arial" w:cs="Arial"/>
                <w:sz w:val="20"/>
                <w:szCs w:val="20"/>
              </w:rPr>
            </w:pPr>
            <w:r>
              <w:rPr>
                <w:rFonts w:ascii="Arial" w:hAnsi="Arial" w:cs="Arial"/>
                <w:sz w:val="20"/>
                <w:szCs w:val="20"/>
              </w:rPr>
              <w:lastRenderedPageBreak/>
              <w:t xml:space="preserve">АО «УКБТМ», № 520-70/3927 от 11.03.2024 </w:t>
            </w:r>
            <w:r>
              <w:rPr>
                <w:rFonts w:ascii="Arial" w:hAnsi="Arial" w:cs="Arial"/>
                <w:sz w:val="20"/>
                <w:szCs w:val="20"/>
              </w:rPr>
              <w:lastRenderedPageBreak/>
              <w:t>г.</w:t>
            </w:r>
          </w:p>
        </w:tc>
        <w:tc>
          <w:tcPr>
            <w:tcW w:w="6235" w:type="dxa"/>
          </w:tcPr>
          <w:p w14:paraId="3600D686"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lastRenderedPageBreak/>
              <w:t>Замечание:</w:t>
            </w:r>
          </w:p>
          <w:p w14:paraId="01C9091E" w14:textId="51452355" w:rsidR="0018498F" w:rsidRDefault="0018498F" w:rsidP="0018498F">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Уточнить изображение (и изменив тип линии сварного шва)</w:t>
            </w:r>
          </w:p>
          <w:p w14:paraId="584F0365" w14:textId="411C0904" w:rsidR="0018498F" w:rsidRPr="007A3E5B"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Предлагаемая редакция:</w:t>
            </w:r>
          </w:p>
          <w:p w14:paraId="163033F0" w14:textId="186F8829" w:rsidR="0018498F" w:rsidRPr="00F044AC" w:rsidRDefault="0018498F" w:rsidP="0018498F">
            <w:pPr>
              <w:pStyle w:val="a6"/>
              <w:jc w:val="left"/>
              <w:rPr>
                <w:rFonts w:ascii="Arial" w:hAnsi="Arial" w:cs="Arial"/>
                <w:color w:val="000000" w:themeColor="text1"/>
                <w:sz w:val="20"/>
                <w:szCs w:val="20"/>
              </w:rPr>
            </w:pPr>
            <w:r w:rsidRPr="00F044AC">
              <w:rPr>
                <w:rFonts w:ascii="Arial" w:hAnsi="Arial" w:cs="Arial"/>
                <w:noProof/>
                <w:color w:val="000000" w:themeColor="text1"/>
                <w:sz w:val="20"/>
                <w:szCs w:val="20"/>
                <w:lang w:eastAsia="ru-RU" w:bidi="he-IL"/>
              </w:rPr>
              <w:drawing>
                <wp:inline distT="0" distB="0" distL="0" distR="0" wp14:anchorId="09C75295" wp14:editId="3EB7E5C3">
                  <wp:extent cx="3287621" cy="1315146"/>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3670"/>
                          <a:stretch/>
                        </pic:blipFill>
                        <pic:spPr bwMode="auto">
                          <a:xfrm>
                            <a:off x="0" y="0"/>
                            <a:ext cx="3314500" cy="1325898"/>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16A1C00E"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5245400C" w14:textId="56519361"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4483BBCE" w14:textId="77777777" w:rsidTr="00C3706B">
        <w:tc>
          <w:tcPr>
            <w:tcW w:w="510" w:type="dxa"/>
          </w:tcPr>
          <w:p w14:paraId="4F00B8E3" w14:textId="6A724A10"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D8580FB"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69C1AF7C" w14:textId="75DDEACC"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46760BC7" w14:textId="77777777" w:rsidR="0018498F" w:rsidRPr="00E207EE" w:rsidRDefault="0018498F" w:rsidP="0018498F">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39AEA211"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7B8C38AB" w14:textId="135A26C1"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048D6401" wp14:editId="14D6D8BF">
                  <wp:extent cx="3724275" cy="159761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19012" cy="1638255"/>
                          </a:xfrm>
                          <a:prstGeom prst="rect">
                            <a:avLst/>
                          </a:prstGeom>
                        </pic:spPr>
                      </pic:pic>
                    </a:graphicData>
                  </a:graphic>
                </wp:inline>
              </w:drawing>
            </w:r>
          </w:p>
          <w:p w14:paraId="4D66F7CC"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23D3ABC" w14:textId="1F992DF2" w:rsidR="0018498F" w:rsidRPr="00E207EE"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Указать стрелку сварного шва на среднюю линию, так как шов выполняется по ней.</w:t>
            </w:r>
          </w:p>
        </w:tc>
        <w:tc>
          <w:tcPr>
            <w:tcW w:w="4111" w:type="dxa"/>
          </w:tcPr>
          <w:p w14:paraId="085EBDE5"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202E7D0" w14:textId="35A7A786"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33ACF190" w14:textId="77777777" w:rsidTr="00C3706B">
        <w:tc>
          <w:tcPr>
            <w:tcW w:w="510" w:type="dxa"/>
          </w:tcPr>
          <w:p w14:paraId="0755F89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6F137C3" w14:textId="7754F0EF"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82EAAAD" w14:textId="65B1F42C"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0F93A68"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1565EF5" w14:textId="54428571" w:rsidR="0018498F" w:rsidRDefault="0018498F" w:rsidP="0018498F">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F39380F" w14:textId="77777777" w:rsidR="0018498F" w:rsidRDefault="0018498F" w:rsidP="0018498F">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01468095"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07B4D052" wp14:editId="3EA88E17">
                  <wp:extent cx="3724275" cy="1597615"/>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19012" cy="1638255"/>
                          </a:xfrm>
                          <a:prstGeom prst="rect">
                            <a:avLst/>
                          </a:prstGeom>
                        </pic:spPr>
                      </pic:pic>
                    </a:graphicData>
                  </a:graphic>
                </wp:inline>
              </w:drawing>
            </w:r>
          </w:p>
          <w:p w14:paraId="08BF9685"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98581A4" w14:textId="38FE1D3F" w:rsidR="0018498F" w:rsidRDefault="0018498F" w:rsidP="0018498F">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Указать стрелку сварного шва на среднюю линию, так как шов выполняется по ней.</w:t>
            </w:r>
          </w:p>
        </w:tc>
        <w:tc>
          <w:tcPr>
            <w:tcW w:w="4111" w:type="dxa"/>
          </w:tcPr>
          <w:p w14:paraId="6C676F32"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1CB69F7" w14:textId="5721CD9E"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3A8F9920" w14:textId="77777777" w:rsidTr="00C3706B">
        <w:tc>
          <w:tcPr>
            <w:tcW w:w="510" w:type="dxa"/>
          </w:tcPr>
          <w:p w14:paraId="10CF8A9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041D716" w14:textId="63A0D4C7"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5053A7F" w14:textId="1EF536BE" w:rsidR="0018498F" w:rsidRPr="0013480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 пример 9</w:t>
            </w:r>
          </w:p>
        </w:tc>
        <w:tc>
          <w:tcPr>
            <w:tcW w:w="2411" w:type="dxa"/>
          </w:tcPr>
          <w:p w14:paraId="34A1D9FA" w14:textId="077B836E" w:rsidR="0018498F" w:rsidRDefault="0018498F" w:rsidP="0018498F">
            <w:pPr>
              <w:pStyle w:val="a6"/>
              <w:rPr>
                <w:rFonts w:ascii="Arial" w:hAnsi="Arial" w:cs="Arial"/>
                <w:sz w:val="20"/>
                <w:szCs w:val="20"/>
              </w:rPr>
            </w:pPr>
            <w:r>
              <w:rPr>
                <w:rFonts w:ascii="Arial" w:hAnsi="Arial" w:cs="Arial"/>
                <w:sz w:val="20"/>
                <w:szCs w:val="20"/>
              </w:rPr>
              <w:lastRenderedPageBreak/>
              <w:t xml:space="preserve">Ассоциация </w:t>
            </w:r>
            <w:r>
              <w:rPr>
                <w:rFonts w:ascii="Arial" w:hAnsi="Arial" w:cs="Arial"/>
                <w:sz w:val="20"/>
                <w:szCs w:val="20"/>
              </w:rPr>
              <w:lastRenderedPageBreak/>
              <w:t>«Объединение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D7D053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603F0B64" w14:textId="154FAA07" w:rsidR="0018498F" w:rsidRDefault="0018498F" w:rsidP="0018498F">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lastRenderedPageBreak/>
              <w:t>Неверно показаны линии сварных швов с лицевой и оборотной сторон (см. п. 4.1).</w:t>
            </w:r>
          </w:p>
          <w:p w14:paraId="6DA4DC6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0341C5E" w14:textId="68A977BF" w:rsidR="0018498F" w:rsidRDefault="0018498F" w:rsidP="0018498F">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Уточнить графическое изображение</w:t>
            </w:r>
          </w:p>
        </w:tc>
        <w:tc>
          <w:tcPr>
            <w:tcW w:w="4111" w:type="dxa"/>
          </w:tcPr>
          <w:p w14:paraId="70DCC196"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2A31261B" w14:textId="5FFB9D9D"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Б, пример 9</w:t>
            </w:r>
          </w:p>
        </w:tc>
      </w:tr>
      <w:tr w:rsidR="0018498F" w:rsidRPr="00E207EE" w14:paraId="7BFD3D89" w14:textId="77777777" w:rsidTr="00C3706B">
        <w:tc>
          <w:tcPr>
            <w:tcW w:w="510" w:type="dxa"/>
          </w:tcPr>
          <w:p w14:paraId="7BAACEF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FB28901"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62D2ED6A" w14:textId="38E54C72" w:rsidR="0018498F" w:rsidRPr="00BF265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0EAD5F2" w14:textId="77777777" w:rsidR="0018498F" w:rsidRPr="0092089C" w:rsidRDefault="0018498F" w:rsidP="0018498F">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5C1E87F8"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A5313E1" w14:textId="77777777" w:rsidR="0018498F" w:rsidRPr="00BF2657" w:rsidRDefault="0018498F" w:rsidP="0018498F">
            <w:pPr>
              <w:pStyle w:val="a6"/>
              <w:rPr>
                <w:rFonts w:ascii="Arial" w:hAnsi="Arial" w:cs="Arial"/>
                <w:color w:val="000000" w:themeColor="text1"/>
                <w:sz w:val="20"/>
                <w:szCs w:val="20"/>
              </w:rPr>
            </w:pPr>
            <w:r w:rsidRPr="00BF2657">
              <w:rPr>
                <w:rFonts w:ascii="Arial" w:hAnsi="Arial" w:cs="Arial"/>
                <w:color w:val="000000" w:themeColor="text1"/>
                <w:sz w:val="20"/>
                <w:szCs w:val="20"/>
              </w:rPr>
              <w:t>Линию сварного шва выполнить сплошной утолщенной линией.</w:t>
            </w:r>
          </w:p>
          <w:p w14:paraId="002E6FF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08A0650" w14:textId="77777777" w:rsidR="0018498F" w:rsidRPr="00BF2657" w:rsidRDefault="0018498F" w:rsidP="0018498F">
            <w:pPr>
              <w:pStyle w:val="a6"/>
              <w:jc w:val="left"/>
              <w:rPr>
                <w:rFonts w:ascii="Arial" w:hAnsi="Arial" w:cs="Arial"/>
                <w:color w:val="000000" w:themeColor="text1"/>
                <w:sz w:val="20"/>
                <w:szCs w:val="20"/>
              </w:rPr>
            </w:pPr>
            <w:r w:rsidRPr="00BF2657">
              <w:rPr>
                <w:rFonts w:ascii="Arial" w:hAnsi="Arial" w:cs="Arial"/>
                <w:color w:val="000000" w:themeColor="text1"/>
                <w:sz w:val="20"/>
                <w:szCs w:val="20"/>
              </w:rPr>
              <w:t>Линии-выноски проведены от кромок деталей, а не от сварного шва.</w:t>
            </w:r>
          </w:p>
        </w:tc>
        <w:tc>
          <w:tcPr>
            <w:tcW w:w="4111" w:type="dxa"/>
          </w:tcPr>
          <w:p w14:paraId="0CAFD056"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A20EBA8" w14:textId="4FD82F1C"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5FF86D92" w14:textId="77777777" w:rsidTr="00C3706B">
        <w:tc>
          <w:tcPr>
            <w:tcW w:w="510" w:type="dxa"/>
          </w:tcPr>
          <w:p w14:paraId="36604D4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8117730" w14:textId="695620A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781F064" w14:textId="0F3ED22B" w:rsidR="0018498F" w:rsidRPr="00F07D2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3EF0045F" w14:textId="589073F2" w:rsidR="0018498F" w:rsidRPr="0092089C" w:rsidRDefault="0018498F" w:rsidP="0018498F">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6B20EF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08D11E8" w14:textId="663F8F84" w:rsidR="0018498F"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В девятой строке таблицы А.1 обозначение сварного соединения при ШЭС нанесено неверно (не от той линии). Необходимо исправить</w:t>
            </w:r>
          </w:p>
          <w:p w14:paraId="0B0652C9" w14:textId="577CAD3C" w:rsidR="0018498F" w:rsidRPr="00F07D21"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EF4DD1A" w14:textId="2F71BB15"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bidi="he-IL"/>
              </w:rPr>
              <w:drawing>
                <wp:inline distT="0" distB="0" distL="0" distR="0" wp14:anchorId="7B10DA21" wp14:editId="3C48D32E">
                  <wp:extent cx="3790950" cy="9539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0950" cy="953973"/>
                          </a:xfrm>
                          <a:prstGeom prst="rect">
                            <a:avLst/>
                          </a:prstGeom>
                          <a:noFill/>
                          <a:ln>
                            <a:noFill/>
                          </a:ln>
                        </pic:spPr>
                      </pic:pic>
                    </a:graphicData>
                  </a:graphic>
                </wp:inline>
              </w:drawing>
            </w:r>
            <w:r w:rsidRPr="00F07D21">
              <w:rPr>
                <w:rFonts w:ascii="Arial" w:hAnsi="Arial" w:cs="Arial"/>
                <w:noProof/>
                <w:color w:val="000000" w:themeColor="text1"/>
                <w:sz w:val="20"/>
                <w:szCs w:val="20"/>
                <w:lang w:eastAsia="ru-RU" w:bidi="he-IL"/>
              </w:rPr>
              <mc:AlternateContent>
                <mc:Choice Requires="wps">
                  <w:drawing>
                    <wp:anchor distT="0" distB="0" distL="114300" distR="114300" simplePos="0" relativeHeight="252636160" behindDoc="0" locked="0" layoutInCell="1" allowOverlap="1" wp14:anchorId="5FE1F8C0" wp14:editId="1F647907">
                      <wp:simplePos x="0" y="0"/>
                      <wp:positionH relativeFrom="column">
                        <wp:posOffset>2712085</wp:posOffset>
                      </wp:positionH>
                      <wp:positionV relativeFrom="paragraph">
                        <wp:posOffset>765175</wp:posOffset>
                      </wp:positionV>
                      <wp:extent cx="74295" cy="63500"/>
                      <wp:effectExtent l="0" t="0" r="20955"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3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472D625" id="Прямоугольник 26" o:spid="_x0000_s1026" style="position:absolute;margin-left:213.55pt;margin-top:60.25pt;width:5.85pt;height: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" fillcolor="window" strokecolor="window" strokeweight="1pt">
                      <v:path arrowok="t"/>
                    </v:rect>
                  </w:pict>
                </mc:Fallback>
              </mc:AlternateContent>
            </w:r>
          </w:p>
          <w:p w14:paraId="02EE089C"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8E47466" w14:textId="22D316E6" w:rsidR="0018498F" w:rsidRPr="00F07D21" w:rsidRDefault="0018498F" w:rsidP="0018498F">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См. ГОСТ 15878-79</w:t>
            </w:r>
          </w:p>
        </w:tc>
        <w:tc>
          <w:tcPr>
            <w:tcW w:w="4111" w:type="dxa"/>
          </w:tcPr>
          <w:p w14:paraId="78887CAA"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F523643" w14:textId="27237E9E"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5E76E00F" w14:textId="77777777" w:rsidTr="00C3706B">
        <w:tc>
          <w:tcPr>
            <w:tcW w:w="510" w:type="dxa"/>
          </w:tcPr>
          <w:p w14:paraId="14EC6DE7"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0E5E8D8" w14:textId="6CFECE33" w:rsidR="0018498F" w:rsidRPr="00226F15"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D40FD6D" w14:textId="511655C9" w:rsidR="0018498F" w:rsidRPr="00550E62"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1472104" w14:textId="17549441" w:rsidR="0018498F" w:rsidRDefault="0018498F" w:rsidP="0018498F">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5" w:type="dxa"/>
          </w:tcPr>
          <w:p w14:paraId="7118A33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2FF07F9"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t>В девятой строке в графе «условные обозначения шва с лицевой и оборотной стороны» на изображениях линией шва должна быть средняя изображенная линия</w:t>
            </w:r>
          </w:p>
          <w:p w14:paraId="20F949D8" w14:textId="77777777" w:rsidR="0018498F" w:rsidRPr="00F07D21"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CE18FC3" w14:textId="77777777" w:rsidR="0018498F" w:rsidRPr="00F41C92" w:rsidRDefault="0018498F" w:rsidP="0018498F">
            <w:pPr>
              <w:suppressAutoHyphens/>
              <w:ind w:left="0" w:firstLine="0"/>
              <w:rPr>
                <w:rFonts w:asciiTheme="minorBidi" w:hAnsiTheme="minorBidi"/>
                <w:sz w:val="20"/>
                <w:szCs w:val="20"/>
              </w:rPr>
            </w:pPr>
            <w:r w:rsidRPr="00F41C92">
              <w:rPr>
                <w:rFonts w:asciiTheme="minorBidi" w:hAnsiTheme="minorBidi" w:cstheme="minorBidi"/>
                <w:sz w:val="20"/>
                <w:szCs w:val="20"/>
              </w:rPr>
              <w:t>Указать изображения обозначений в соответствии с ГОСТ 2.312-72</w:t>
            </w:r>
          </w:p>
          <w:p w14:paraId="150E018A"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0CA7384" w14:textId="4454D713" w:rsidR="0018498F" w:rsidRPr="00550E62" w:rsidRDefault="0018498F" w:rsidP="0018498F">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изображения типу сварки по ГОСТ 15878</w:t>
            </w:r>
          </w:p>
        </w:tc>
        <w:tc>
          <w:tcPr>
            <w:tcW w:w="4111" w:type="dxa"/>
          </w:tcPr>
          <w:p w14:paraId="32CB522B"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BE595B" w14:textId="3D1C0A12"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01C5B976" w14:textId="77777777" w:rsidTr="00C3706B">
        <w:tc>
          <w:tcPr>
            <w:tcW w:w="510" w:type="dxa"/>
          </w:tcPr>
          <w:p w14:paraId="0BF9545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A4AC0BE" w14:textId="32F1379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7255B74" w14:textId="6F2284BA"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F3266C7" w14:textId="2F7FEBFC"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54FFF60"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53F2926" w14:textId="77777777" w:rsidR="0018498F" w:rsidRPr="00D12CA0" w:rsidRDefault="0018498F" w:rsidP="0018498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Обозначение сварного шва показано по кромке детали, должно быть показано по литой зоне шва (средняя линия).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обозначение шва перенести под полку.</w:t>
            </w:r>
          </w:p>
          <w:p w14:paraId="3EDD3767"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B9DC106" w14:textId="231A7FA2"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lastRenderedPageBreak/>
              <w:t>Пункт 5.8 настоящего проекта стандарта.</w:t>
            </w:r>
          </w:p>
        </w:tc>
        <w:tc>
          <w:tcPr>
            <w:tcW w:w="4111" w:type="dxa"/>
          </w:tcPr>
          <w:p w14:paraId="7FC8CF17"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E02F033" w14:textId="55BDB225"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20DAC7D8" w14:textId="77777777" w:rsidTr="00C3706B">
        <w:tc>
          <w:tcPr>
            <w:tcW w:w="510" w:type="dxa"/>
          </w:tcPr>
          <w:p w14:paraId="0F00729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DCDD0FA" w14:textId="155F0ED0"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F3990E2" w14:textId="40D10587" w:rsidR="0018498F" w:rsidRPr="00A16AA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E77E924" w14:textId="0DF6CC1D"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45B66EC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C4804CF"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 xml:space="preserve">В таблице А.1 приведен пример без формы поперечного сечения шва и </w:t>
            </w:r>
          </w:p>
          <w:p w14:paraId="61ED3225" w14:textId="77777777" w:rsidR="0018498F"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12984" w:dyaOrig="3624" w14:anchorId="37F914CC">
                <v:shape id="_x0000_i1041" type="#_x0000_t75" style="width:265.5pt;height:74.25pt" o:ole="">
                  <v:imagedata r:id="rId90" o:title=""/>
                </v:shape>
                <o:OLEObject Type="Embed" ProgID="PBrush" ShapeID="_x0000_i1041" DrawAspect="Content" ObjectID="_1840892203" r:id="rId91"/>
              </w:object>
            </w:r>
          </w:p>
          <w:p w14:paraId="32D06C70" w14:textId="3576FC87" w:rsidR="0018498F" w:rsidRPr="00A16AA4"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3A99114"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9048" w:dyaOrig="3576" w14:anchorId="699FA349">
                <v:shape id="_x0000_i1042" type="#_x0000_t75" style="width:243.75pt;height:95.25pt" o:ole="">
                  <v:imagedata r:id="rId92" o:title=""/>
                </v:shape>
                <o:OLEObject Type="Embed" ProgID="PBrush" ShapeID="_x0000_i1042" DrawAspect="Content" ObjectID="_1840892204" r:id="rId93"/>
              </w:object>
            </w:r>
          </w:p>
          <w:p w14:paraId="0CF7D0E8"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9380F60" w14:textId="1EB9128E" w:rsidR="0018498F" w:rsidRPr="00A16AA4" w:rsidRDefault="0018498F" w:rsidP="0018498F">
            <w:pPr>
              <w:ind w:left="0" w:firstLine="0"/>
              <w:mirrorIndents/>
              <w:rPr>
                <w:rFonts w:asciiTheme="minorBidi" w:hAnsiTheme="minorBidi"/>
                <w:sz w:val="20"/>
                <w:szCs w:val="20"/>
              </w:rPr>
            </w:pPr>
            <w:r w:rsidRPr="00DF3019">
              <w:rPr>
                <w:rFonts w:asciiTheme="minorBidi" w:hAnsiTheme="minorBidi"/>
                <w:sz w:val="20"/>
                <w:szCs w:val="20"/>
              </w:rPr>
              <w:t>Положение букв в разрез</w:t>
            </w:r>
            <w:r>
              <w:rPr>
                <w:rFonts w:asciiTheme="minorBidi" w:hAnsiTheme="minorBidi"/>
                <w:sz w:val="20"/>
                <w:szCs w:val="20"/>
              </w:rPr>
              <w:t xml:space="preserve">е  </w:t>
            </w:r>
            <w:r w:rsidRPr="00DF3019">
              <w:rPr>
                <w:rFonts w:asciiTheme="minorBidi" w:hAnsiTheme="minorBidi"/>
                <w:sz w:val="20"/>
                <w:szCs w:val="20"/>
              </w:rPr>
              <w:t>А-А не по ГОСТ Р 2.305-ХХХХ, стрелка не к той линии положения шва.</w:t>
            </w:r>
          </w:p>
        </w:tc>
        <w:tc>
          <w:tcPr>
            <w:tcW w:w="4111" w:type="dxa"/>
          </w:tcPr>
          <w:p w14:paraId="440A97A5"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B2B51C" w14:textId="65686975"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73027C6F" w14:textId="77777777" w:rsidTr="00C3706B">
        <w:tc>
          <w:tcPr>
            <w:tcW w:w="510" w:type="dxa"/>
          </w:tcPr>
          <w:p w14:paraId="47C7139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E167DD4" w14:textId="10AC091F"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B473EDA" w14:textId="4BD6E4DB" w:rsidR="0018498F" w:rsidRPr="00FF438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D2E9FB9"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7431779" w14:textId="00B27E5D" w:rsidR="001849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E139B5C"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D68E036" w14:textId="1F857728" w:rsidR="0018498F" w:rsidRPr="00FF438E" w:rsidRDefault="0018498F" w:rsidP="0018498F">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Уточнить обозначение шва соединения</w:t>
            </w:r>
            <w:r>
              <w:rPr>
                <w:rFonts w:ascii="Arial" w:hAnsi="Arial" w:cs="Arial"/>
                <w:color w:val="000000" w:themeColor="text1"/>
                <w:sz w:val="20"/>
                <w:szCs w:val="20"/>
              </w:rPr>
              <w:t xml:space="preserve"> </w:t>
            </w:r>
            <w:r w:rsidRPr="00FF438E">
              <w:rPr>
                <w:rFonts w:ascii="Arial" w:hAnsi="Arial" w:cs="Arial"/>
                <w:color w:val="000000" w:themeColor="text1"/>
                <w:sz w:val="20"/>
                <w:szCs w:val="20"/>
              </w:rPr>
              <w:t>внахлестку прерывистого, выполняемого контактной шовной сваркой (см. ГОСТ 2.3.12)</w:t>
            </w:r>
          </w:p>
          <w:p w14:paraId="2B065BCB"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3E8547A" w14:textId="6B6E59D9" w:rsidR="0018498F" w:rsidRPr="00FF438E" w:rsidRDefault="0018498F" w:rsidP="0018498F">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В разрабатываемом стандарте, в соответствии с разрезом А-А неверно указан шов по кромке детали</w:t>
            </w:r>
          </w:p>
        </w:tc>
        <w:tc>
          <w:tcPr>
            <w:tcW w:w="4111" w:type="dxa"/>
          </w:tcPr>
          <w:p w14:paraId="3C6420AA"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2FD85CB" w14:textId="6845FDDC"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9</w:t>
            </w:r>
          </w:p>
        </w:tc>
      </w:tr>
      <w:tr w:rsidR="0018498F" w:rsidRPr="00E207EE" w14:paraId="630DEC7E" w14:textId="77777777" w:rsidTr="00C3706B">
        <w:tc>
          <w:tcPr>
            <w:tcW w:w="510" w:type="dxa"/>
          </w:tcPr>
          <w:p w14:paraId="2BED0C6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0E03243" w14:textId="7AC802D2"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02922E" w14:textId="0FE5E072" w:rsidR="0018498F" w:rsidRPr="00A16AA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3DAECDB8" w14:textId="2009530A"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44642DFF"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FA35F03"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t>В таблице А.1 приведен пример</w:t>
            </w:r>
          </w:p>
          <w:p w14:paraId="5980C3A4" w14:textId="77777777" w:rsidR="0018498F"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3528" w:dyaOrig="3192" w14:anchorId="25240FED">
                <v:shape id="_x0000_i1043" type="#_x0000_t75" style="width:114.75pt;height:102.75pt" o:ole="">
                  <v:imagedata r:id="rId94" o:title=""/>
                </v:shape>
                <o:OLEObject Type="Embed" ProgID="PBrush" ShapeID="_x0000_i1043" DrawAspect="Content" ObjectID="_1840892205" r:id="rId95"/>
              </w:object>
            </w:r>
          </w:p>
          <w:p w14:paraId="4959FC9C" w14:textId="6039DC8C" w:rsidR="0018498F" w:rsidRPr="00A16AA4"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3BDE4458" w14:textId="77777777" w:rsidR="0018498F" w:rsidRPr="00DF3019" w:rsidRDefault="0018498F" w:rsidP="0018498F">
            <w:pPr>
              <w:ind w:left="0" w:firstLine="0"/>
              <w:mirrorIndents/>
              <w:rPr>
                <w:rFonts w:asciiTheme="minorBidi" w:hAnsiTheme="minorBidi"/>
                <w:sz w:val="20"/>
                <w:szCs w:val="20"/>
              </w:rPr>
            </w:pPr>
            <w:r w:rsidRPr="00DF3019">
              <w:rPr>
                <w:rFonts w:asciiTheme="minorBidi" w:hAnsiTheme="minorBidi"/>
                <w:sz w:val="20"/>
                <w:szCs w:val="20"/>
              </w:rPr>
              <w:object w:dxaOrig="3828" w:dyaOrig="3828" w14:anchorId="7383BAD4">
                <v:shape id="_x0000_i1044" type="#_x0000_t75" style="width:113.25pt;height:113.25pt" o:ole="">
                  <v:imagedata r:id="rId96" o:title=""/>
                </v:shape>
                <o:OLEObject Type="Embed" ProgID="PBrush" ShapeID="_x0000_i1044" DrawAspect="Content" ObjectID="_1840892206" r:id="rId97"/>
              </w:object>
            </w:r>
          </w:p>
          <w:p w14:paraId="6886595F" w14:textId="77777777" w:rsidR="0018498F" w:rsidRDefault="0018498F" w:rsidP="0018498F">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616F1F8" w14:textId="2728CB06" w:rsidR="0018498F" w:rsidRPr="00A16AA4" w:rsidRDefault="0018498F" w:rsidP="0018498F">
            <w:pPr>
              <w:ind w:left="0" w:firstLine="0"/>
              <w:mirrorIndents/>
              <w:rPr>
                <w:rFonts w:asciiTheme="minorBidi" w:hAnsiTheme="minorBidi"/>
                <w:sz w:val="20"/>
                <w:szCs w:val="20"/>
              </w:rPr>
            </w:pPr>
            <w:r>
              <w:rPr>
                <w:rFonts w:asciiTheme="minorBidi" w:hAnsiTheme="minorBidi"/>
                <w:sz w:val="20"/>
                <w:szCs w:val="20"/>
              </w:rPr>
              <w:t xml:space="preserve">Положение букв в разрезе  </w:t>
            </w:r>
            <w:r w:rsidRPr="00DF3019">
              <w:rPr>
                <w:rFonts w:asciiTheme="minorBidi" w:hAnsiTheme="minorBidi"/>
                <w:sz w:val="20"/>
                <w:szCs w:val="20"/>
              </w:rPr>
              <w:t>А-А не по ГОСТ Р 2.305, обозначение шва должно быть под полкой выноской - для шва с оборотной стороны.</w:t>
            </w:r>
          </w:p>
        </w:tc>
        <w:tc>
          <w:tcPr>
            <w:tcW w:w="4111" w:type="dxa"/>
          </w:tcPr>
          <w:p w14:paraId="70B154C8"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94DA709" w14:textId="27ECBC95"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7215E079" w14:textId="77777777" w:rsidTr="00C3706B">
        <w:tc>
          <w:tcPr>
            <w:tcW w:w="510" w:type="dxa"/>
          </w:tcPr>
          <w:p w14:paraId="3141F65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282B039" w14:textId="6AEDE8E7"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A93167B" w14:textId="33F4D456" w:rsidR="0018498F" w:rsidRPr="00205153"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07D2481A"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904EA3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924B1A3" w14:textId="4A9F21BF" w:rsidR="0018498F" w:rsidRPr="00205153"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условное обозначение шва должны быть под полкой выносной линии.</w:t>
            </w:r>
          </w:p>
        </w:tc>
        <w:tc>
          <w:tcPr>
            <w:tcW w:w="4111" w:type="dxa"/>
          </w:tcPr>
          <w:p w14:paraId="17D69D76"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FBF89C9" w14:textId="1F637FF4" w:rsidR="0018498F" w:rsidRPr="00E207EE" w:rsidRDefault="00963603" w:rsidP="00963603">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3F59D67A" w14:textId="77777777" w:rsidTr="00C3706B">
        <w:tc>
          <w:tcPr>
            <w:tcW w:w="510" w:type="dxa"/>
          </w:tcPr>
          <w:p w14:paraId="0A5D309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48BD226"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41E0299" w14:textId="7AAF5CE6" w:rsidR="0018498F" w:rsidRPr="00E207EE"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E567714" w14:textId="77777777" w:rsidR="0018498F" w:rsidRPr="00E207EE" w:rsidRDefault="0018498F" w:rsidP="0018498F">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6232FC1"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1EEBD1C3" w14:textId="06251376"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57683ACE" wp14:editId="02EFED2E">
                  <wp:extent cx="1933575" cy="171397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39924" cy="1719600"/>
                          </a:xfrm>
                          <a:prstGeom prst="rect">
                            <a:avLst/>
                          </a:prstGeom>
                        </pic:spPr>
                      </pic:pic>
                    </a:graphicData>
                  </a:graphic>
                </wp:inline>
              </w:drawing>
            </w:r>
          </w:p>
          <w:p w14:paraId="57DAE6BA"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3D252F4" w14:textId="5AC99710" w:rsidR="0018498F" w:rsidRPr="00E207EE" w:rsidRDefault="0018498F" w:rsidP="0018498F">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3F840EB8"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6C504E7" w14:textId="48359198"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0F6CE59A" w14:textId="77777777" w:rsidTr="00C3706B">
        <w:tc>
          <w:tcPr>
            <w:tcW w:w="510" w:type="dxa"/>
          </w:tcPr>
          <w:p w14:paraId="6E80EF4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5BEB65E3" w14:textId="32E6AD53"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368A693" w14:textId="7309D98A" w:rsidR="0018498F" w:rsidRPr="00DE61D7"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04EAD4AC"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0CB3456" w14:textId="3FED8647" w:rsidR="0018498F" w:rsidRDefault="0018498F" w:rsidP="0018498F">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20AFB2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49EE792" w14:textId="77777777" w:rsidR="0018498F" w:rsidRDefault="0018498F" w:rsidP="0018498F">
            <w:pPr>
              <w:pStyle w:val="a6"/>
              <w:jc w:val="left"/>
              <w:rPr>
                <w:rFonts w:ascii="Arial" w:hAnsi="Arial" w:cs="Arial"/>
                <w:b/>
                <w:bCs/>
                <w:color w:val="000000" w:themeColor="text1"/>
                <w:sz w:val="20"/>
                <w:szCs w:val="20"/>
                <w:u w:val="single"/>
              </w:rPr>
            </w:pPr>
            <w:r w:rsidRPr="0042114C">
              <w:rPr>
                <w:noProof/>
                <w:sz w:val="24"/>
                <w:szCs w:val="24"/>
                <w:lang w:eastAsia="ru-RU" w:bidi="he-IL"/>
              </w:rPr>
              <w:lastRenderedPageBreak/>
              <w:drawing>
                <wp:inline distT="0" distB="0" distL="0" distR="0" wp14:anchorId="7AA061C2" wp14:editId="75D34B7B">
                  <wp:extent cx="1933575" cy="1713972"/>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39924" cy="1719600"/>
                          </a:xfrm>
                          <a:prstGeom prst="rect">
                            <a:avLst/>
                          </a:prstGeom>
                        </pic:spPr>
                      </pic:pic>
                    </a:graphicData>
                  </a:graphic>
                </wp:inline>
              </w:drawing>
            </w:r>
          </w:p>
          <w:p w14:paraId="4F269804"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EA3A667" w14:textId="16A2B257" w:rsidR="0018498F" w:rsidRDefault="0018498F" w:rsidP="0018498F">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4920B5D3"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7338B1E" w14:textId="06EC4389"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1CCE6616" w14:textId="77777777" w:rsidTr="00C3706B">
        <w:tc>
          <w:tcPr>
            <w:tcW w:w="510" w:type="dxa"/>
          </w:tcPr>
          <w:p w14:paraId="39E8FAE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2CC5A1C"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9EDD4A5" w14:textId="70B09EE3" w:rsidR="0018498F" w:rsidRPr="007A3E5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4039348" w14:textId="352F0A9F" w:rsidR="0018498F" w:rsidRDefault="0018498F" w:rsidP="0018498F">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22884BA1"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BF78BF3" w14:textId="77777777" w:rsidR="0018498F"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Уточнить изображение</w:t>
            </w:r>
          </w:p>
          <w:p w14:paraId="60D9ABE7" w14:textId="5A32A268" w:rsidR="0018498F" w:rsidRPr="007A3E5B"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52C0B45B" w14:textId="77777777"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noProof/>
                <w:color w:val="000000" w:themeColor="text1"/>
                <w:sz w:val="20"/>
                <w:szCs w:val="20"/>
                <w:lang w:eastAsia="ru-RU" w:bidi="he-IL"/>
              </w:rPr>
              <w:drawing>
                <wp:inline distT="0" distB="0" distL="0" distR="0" wp14:anchorId="6C6D68F7" wp14:editId="3C60C33E">
                  <wp:extent cx="780904" cy="469576"/>
                  <wp:effectExtent l="3175"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10433" r="6984"/>
                          <a:stretch/>
                        </pic:blipFill>
                        <pic:spPr bwMode="auto">
                          <a:xfrm rot="16200000">
                            <a:off x="0" y="0"/>
                            <a:ext cx="818682" cy="492293"/>
                          </a:xfrm>
                          <a:prstGeom prst="rect">
                            <a:avLst/>
                          </a:prstGeom>
                          <a:ln>
                            <a:noFill/>
                          </a:ln>
                          <a:extLst>
                            <a:ext uri="{53640926-AAD7-44D8-BBD7-CCE9431645EC}">
                              <a14:shadowObscured xmlns:a14="http://schemas.microsoft.com/office/drawing/2010/main"/>
                            </a:ext>
                          </a:extLst>
                        </pic:spPr>
                      </pic:pic>
                    </a:graphicData>
                  </a:graphic>
                </wp:inline>
              </w:drawing>
            </w:r>
          </w:p>
          <w:p w14:paraId="3F791CFC" w14:textId="77777777" w:rsidR="0018498F" w:rsidRPr="008558E4" w:rsidRDefault="0018498F" w:rsidP="0018498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48362D16" w14:textId="45D3E10C"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ГОСТ 14806-80, таблица 50</w:t>
            </w:r>
          </w:p>
        </w:tc>
        <w:tc>
          <w:tcPr>
            <w:tcW w:w="4111" w:type="dxa"/>
          </w:tcPr>
          <w:p w14:paraId="48C68032"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6C8F9D" w14:textId="0230E113"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38E9D0C9" w14:textId="77777777" w:rsidTr="00C3706B">
        <w:tc>
          <w:tcPr>
            <w:tcW w:w="510" w:type="dxa"/>
          </w:tcPr>
          <w:p w14:paraId="27953C0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CE5E20A"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232D53A1" w14:textId="34A9B086" w:rsidR="0018498F" w:rsidRPr="007A3E5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1CEE14F7" w14:textId="77777777" w:rsidR="0018498F" w:rsidRDefault="0018498F" w:rsidP="0018498F">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61CA1F7A"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F29C9A6" w14:textId="77777777"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Условное обозначение сварного шва поместить под полку линии-выноски</w:t>
            </w:r>
          </w:p>
          <w:p w14:paraId="20F48D33" w14:textId="77777777" w:rsidR="0018498F" w:rsidRDefault="0018498F" w:rsidP="0018498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74A71A86" w14:textId="2129A2D3"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ГОСТ 14806-80-Н1-ПИП-знак катета5</w:t>
            </w:r>
          </w:p>
        </w:tc>
        <w:tc>
          <w:tcPr>
            <w:tcW w:w="4111" w:type="dxa"/>
          </w:tcPr>
          <w:p w14:paraId="09A869B9"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9B17BDE" w14:textId="1CEC9A3A"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7426450A" w14:textId="77777777" w:rsidTr="00C3706B">
        <w:tc>
          <w:tcPr>
            <w:tcW w:w="510" w:type="dxa"/>
          </w:tcPr>
          <w:p w14:paraId="4C1161A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8C0E53C" w14:textId="68976115"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1DB1FB9" w14:textId="4A1D7FE9" w:rsidR="0018498F" w:rsidRPr="00235AD9"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5E5CEBEC" w14:textId="34BC701C" w:rsidR="0018498F" w:rsidRDefault="0018498F" w:rsidP="0018498F">
            <w:pPr>
              <w:pStyle w:val="a6"/>
              <w:rPr>
                <w:rFonts w:ascii="Arial" w:hAnsi="Arial" w:cs="Arial"/>
                <w:sz w:val="20"/>
                <w:szCs w:val="20"/>
              </w:rPr>
            </w:pPr>
            <w:r w:rsidRPr="00057435">
              <w:rPr>
                <w:rFonts w:ascii="Arial" w:hAnsi="Arial" w:cs="Arial"/>
                <w:sz w:val="20"/>
                <w:szCs w:val="20"/>
              </w:rPr>
              <w:t>АО «Северное ПКБ», № 1705/2263Э от 15.03.2024 г.</w:t>
            </w:r>
          </w:p>
        </w:tc>
        <w:tc>
          <w:tcPr>
            <w:tcW w:w="6235" w:type="dxa"/>
          </w:tcPr>
          <w:p w14:paraId="7B539A79"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D3B645" w14:textId="52CDE037" w:rsidR="0018498F" w:rsidRPr="00235AD9" w:rsidRDefault="0018498F" w:rsidP="0018498F">
            <w:pPr>
              <w:pStyle w:val="a6"/>
              <w:jc w:val="left"/>
              <w:rPr>
                <w:rFonts w:ascii="Arial" w:hAnsi="Arial" w:cs="Arial"/>
                <w:color w:val="000000" w:themeColor="text1"/>
                <w:sz w:val="20"/>
                <w:szCs w:val="20"/>
              </w:rPr>
            </w:pPr>
            <w:r w:rsidRPr="009B7403">
              <w:rPr>
                <w:rFonts w:asciiTheme="minorBidi" w:hAnsiTheme="minorBidi" w:cstheme="minorBidi"/>
                <w:sz w:val="20"/>
                <w:szCs w:val="20"/>
              </w:rPr>
              <w:t xml:space="preserve">Условное обозначение шва </w:t>
            </w:r>
            <w:r w:rsidRPr="009B7403">
              <w:rPr>
                <w:rFonts w:asciiTheme="minorBidi" w:hAnsiTheme="minorBidi" w:cstheme="minorBidi"/>
                <w:b/>
                <w:sz w:val="20"/>
                <w:szCs w:val="20"/>
              </w:rPr>
              <w:t>с обратной стороны</w:t>
            </w:r>
            <w:r w:rsidRPr="009B7403">
              <w:rPr>
                <w:rFonts w:asciiTheme="minorBidi" w:hAnsiTheme="minorBidi" w:cstheme="minorBidi"/>
                <w:sz w:val="20"/>
                <w:szCs w:val="20"/>
              </w:rPr>
              <w:t xml:space="preserve"> указанно некорректно, надпись должна быть </w:t>
            </w:r>
            <w:r w:rsidRPr="009B7403">
              <w:rPr>
                <w:rFonts w:asciiTheme="minorBidi" w:hAnsiTheme="minorBidi" w:cstheme="minorBidi"/>
                <w:b/>
                <w:sz w:val="20"/>
                <w:szCs w:val="20"/>
              </w:rPr>
              <w:t>под полкой</w:t>
            </w:r>
            <w:r w:rsidRPr="009B7403">
              <w:rPr>
                <w:rFonts w:asciiTheme="minorBidi" w:hAnsiTheme="minorBidi" w:cstheme="minorBidi"/>
                <w:sz w:val="20"/>
                <w:szCs w:val="20"/>
              </w:rPr>
              <w:t xml:space="preserve"> выносной линии.</w:t>
            </w:r>
          </w:p>
        </w:tc>
        <w:tc>
          <w:tcPr>
            <w:tcW w:w="4111" w:type="dxa"/>
          </w:tcPr>
          <w:p w14:paraId="4B7D8594" w14:textId="77777777" w:rsidR="00963603"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E04405F" w14:textId="297A4EF1" w:rsidR="0018498F" w:rsidRPr="00E207EE" w:rsidRDefault="00963603" w:rsidP="0096360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2C897D17" w14:textId="77777777" w:rsidTr="00C3706B">
        <w:tc>
          <w:tcPr>
            <w:tcW w:w="510" w:type="dxa"/>
          </w:tcPr>
          <w:p w14:paraId="163256F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5747084" w14:textId="3486D3C9"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43E14A6" w14:textId="4B271599" w:rsidR="0018498F" w:rsidRPr="00C5304B"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CAAE783" w14:textId="3449BAC0" w:rsidR="0018498F" w:rsidRPr="00057435" w:rsidRDefault="0018498F" w:rsidP="0018498F">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DCE9911"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15DAA84" w14:textId="06DDD754"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…Катет шва 5 мм»,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Рисунок с ошибками</w:t>
            </w:r>
          </w:p>
          <w:p w14:paraId="48917C69"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1636524" w14:textId="77777777"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Условное обозначение шва с обратной стороны должно быть под полкой</w:t>
            </w:r>
          </w:p>
          <w:p w14:paraId="1B89FA6D"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3808A2B" w14:textId="3D2BF217" w:rsidR="0018498F" w:rsidRPr="00C5304B" w:rsidRDefault="0018498F" w:rsidP="0018498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lastRenderedPageBreak/>
              <w:t>Исправление ошибки</w:t>
            </w:r>
          </w:p>
        </w:tc>
        <w:tc>
          <w:tcPr>
            <w:tcW w:w="4111" w:type="dxa"/>
          </w:tcPr>
          <w:p w14:paraId="621DFBE7" w14:textId="77777777" w:rsidR="00852B0F"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5417DF2" w14:textId="3355BAD7" w:rsidR="0018498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приложение Б, пример 10</w:t>
            </w:r>
          </w:p>
        </w:tc>
      </w:tr>
      <w:tr w:rsidR="0018498F" w:rsidRPr="00E207EE" w14:paraId="28439993" w14:textId="77777777" w:rsidTr="00C3706B">
        <w:tc>
          <w:tcPr>
            <w:tcW w:w="510" w:type="dxa"/>
          </w:tcPr>
          <w:p w14:paraId="08CA345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99AF1DD" w14:textId="77777777" w:rsidR="0018498F" w:rsidRPr="00564CE7" w:rsidRDefault="0018498F" w:rsidP="0018498F">
            <w:pPr>
              <w:widowControl w:val="0"/>
              <w:ind w:left="0" w:firstLine="0"/>
              <w:jc w:val="both"/>
              <w:rPr>
                <w:rFonts w:ascii="Arial" w:hAnsi="Arial" w:cs="Arial"/>
                <w:sz w:val="20"/>
                <w:szCs w:val="20"/>
              </w:rPr>
            </w:pPr>
          </w:p>
        </w:tc>
        <w:tc>
          <w:tcPr>
            <w:tcW w:w="1725" w:type="dxa"/>
          </w:tcPr>
          <w:p w14:paraId="5047A83B" w14:textId="4F0D3AF0" w:rsidR="0018498F" w:rsidRPr="007A5641"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80DAE1B" w14:textId="77777777" w:rsidR="0018498F" w:rsidRDefault="0018498F" w:rsidP="0018498F">
            <w:pPr>
              <w:widowControl w:val="0"/>
              <w:tabs>
                <w:tab w:val="left" w:pos="284"/>
              </w:tabs>
              <w:overflowPunct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6FDD375E"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4A21121"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Над таблицей нет надписи «Таблица Б.1»</w:t>
            </w:r>
          </w:p>
          <w:p w14:paraId="2877DBC2"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93660DE"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Вставить надпись «Таблица Б.1»</w:t>
            </w:r>
          </w:p>
          <w:p w14:paraId="562EF1C0"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61FD2911"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4.5.3</w:t>
            </w:r>
          </w:p>
        </w:tc>
        <w:tc>
          <w:tcPr>
            <w:tcW w:w="4111" w:type="dxa"/>
          </w:tcPr>
          <w:p w14:paraId="4EAED515"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81D549B" w14:textId="74D00F82" w:rsidR="00852B0F" w:rsidRPr="00E207EE"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4BC16A3F" w14:textId="77777777" w:rsidTr="00C3706B">
        <w:tc>
          <w:tcPr>
            <w:tcW w:w="510" w:type="dxa"/>
          </w:tcPr>
          <w:p w14:paraId="7F0D969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9BBDEB9" w14:textId="77777777" w:rsidR="0018498F" w:rsidRDefault="0018498F" w:rsidP="0018498F">
            <w:pPr>
              <w:widowControl w:val="0"/>
              <w:ind w:left="0" w:firstLine="0"/>
              <w:jc w:val="both"/>
              <w:rPr>
                <w:rFonts w:ascii="Arial" w:hAnsi="Arial" w:cs="Arial"/>
                <w:sz w:val="20"/>
                <w:szCs w:val="20"/>
                <w:lang w:val="en-US"/>
              </w:rPr>
            </w:pPr>
          </w:p>
        </w:tc>
        <w:tc>
          <w:tcPr>
            <w:tcW w:w="1725" w:type="dxa"/>
          </w:tcPr>
          <w:p w14:paraId="47560507" w14:textId="583D7B9B"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4A0BBAFA" w14:textId="5615D56B" w:rsidR="0018498F" w:rsidRPr="004F0718" w:rsidRDefault="0018498F" w:rsidP="0018498F">
            <w:pPr>
              <w:widowControl w:val="0"/>
              <w:tabs>
                <w:tab w:val="left" w:pos="284"/>
              </w:tabs>
              <w:overflowPunct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998A459"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3E4B2C7A" w14:textId="7FE5C704" w:rsidR="0018498F" w:rsidRPr="00BF2657" w:rsidRDefault="0018498F" w:rsidP="0018498F">
            <w:pPr>
              <w:pStyle w:val="a6"/>
              <w:jc w:val="left"/>
              <w:rPr>
                <w:rFonts w:ascii="Arial" w:hAnsi="Arial" w:cs="Arial"/>
                <w:color w:val="000000" w:themeColor="text1"/>
                <w:sz w:val="20"/>
                <w:szCs w:val="20"/>
              </w:rPr>
            </w:pPr>
            <w:r>
              <w:rPr>
                <w:rFonts w:ascii="Arial" w:hAnsi="Arial" w:cs="Arial"/>
                <w:color w:val="000000" w:themeColor="text1"/>
                <w:sz w:val="20"/>
                <w:szCs w:val="20"/>
              </w:rPr>
              <w:t>В наименовании графы</w:t>
            </w:r>
            <w:r w:rsidRPr="00BF2657">
              <w:rPr>
                <w:rFonts w:ascii="Arial" w:hAnsi="Arial" w:cs="Arial"/>
                <w:color w:val="000000" w:themeColor="text1"/>
                <w:sz w:val="20"/>
                <w:szCs w:val="20"/>
              </w:rPr>
              <w:t xml:space="preserve"> «Условное изображение и обозначение шва в чертеже»</w:t>
            </w:r>
            <w:r>
              <w:rPr>
                <w:rFonts w:ascii="Arial" w:hAnsi="Arial" w:cs="Arial"/>
                <w:color w:val="000000" w:themeColor="text1"/>
                <w:sz w:val="20"/>
                <w:szCs w:val="20"/>
              </w:rPr>
              <w:t xml:space="preserve"> - </w:t>
            </w:r>
          </w:p>
          <w:p w14:paraId="3F10F611" w14:textId="11ED24D2" w:rsidR="0018498F" w:rsidRPr="00BF2657" w:rsidRDefault="0018498F" w:rsidP="0018498F">
            <w:pPr>
              <w:pStyle w:val="a6"/>
              <w:jc w:val="left"/>
              <w:rPr>
                <w:rFonts w:ascii="Arial" w:hAnsi="Arial" w:cs="Arial"/>
                <w:color w:val="000000" w:themeColor="text1"/>
                <w:sz w:val="20"/>
                <w:szCs w:val="20"/>
              </w:rPr>
            </w:pPr>
            <w:r w:rsidRPr="00BF2657">
              <w:rPr>
                <w:rFonts w:ascii="Arial" w:hAnsi="Arial" w:cs="Arial"/>
                <w:color w:val="000000" w:themeColor="text1"/>
                <w:sz w:val="20"/>
                <w:szCs w:val="20"/>
              </w:rPr>
              <w:t>Слова: «в чертеже» заменить</w:t>
            </w:r>
            <w:r>
              <w:rPr>
                <w:rFonts w:ascii="Arial" w:hAnsi="Arial" w:cs="Arial"/>
                <w:color w:val="000000" w:themeColor="text1"/>
                <w:sz w:val="20"/>
                <w:szCs w:val="20"/>
              </w:rPr>
              <w:t xml:space="preserve"> </w:t>
            </w:r>
            <w:r w:rsidRPr="00BF2657">
              <w:rPr>
                <w:rFonts w:ascii="Arial" w:hAnsi="Arial" w:cs="Arial"/>
                <w:color w:val="000000" w:themeColor="text1"/>
                <w:sz w:val="20"/>
                <w:szCs w:val="20"/>
              </w:rPr>
              <w:t>«на чертеже»</w:t>
            </w:r>
          </w:p>
        </w:tc>
        <w:tc>
          <w:tcPr>
            <w:tcW w:w="4111" w:type="dxa"/>
          </w:tcPr>
          <w:p w14:paraId="77875FB5"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8BCBD93" w14:textId="1F6F91BA"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33E45C3E" w14:textId="77777777" w:rsidTr="00C3706B">
        <w:tc>
          <w:tcPr>
            <w:tcW w:w="510" w:type="dxa"/>
          </w:tcPr>
          <w:p w14:paraId="7F089464"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5E60B7A"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0731C0C2" w14:textId="475C2AE2"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1ABC92D8" w14:textId="5AB38A5E" w:rsidR="0018498F" w:rsidRPr="0092089C"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88BD536"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39D0E2" w14:textId="77777777" w:rsidR="0018498F"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 xml:space="preserve">Утонить изображение, добавив </w:t>
            </w:r>
            <w:proofErr w:type="spellStart"/>
            <w:r w:rsidRPr="007A3E5B">
              <w:rPr>
                <w:rFonts w:ascii="Arial" w:hAnsi="Arial" w:cs="Arial"/>
                <w:color w:val="000000" w:themeColor="text1"/>
                <w:sz w:val="20"/>
                <w:szCs w:val="20"/>
              </w:rPr>
              <w:t>контролепригодный</w:t>
            </w:r>
            <w:proofErr w:type="spellEnd"/>
            <w:r w:rsidRPr="007A3E5B">
              <w:rPr>
                <w:rFonts w:ascii="Arial" w:hAnsi="Arial" w:cs="Arial"/>
                <w:color w:val="000000" w:themeColor="text1"/>
                <w:sz w:val="20"/>
                <w:szCs w:val="20"/>
              </w:rPr>
              <w:t xml:space="preserve"> размер сварного шва</w:t>
            </w:r>
          </w:p>
          <w:p w14:paraId="2A5A4660" w14:textId="1E72EC71" w:rsidR="0018498F" w:rsidRPr="007A3E5B"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350F495D" w14:textId="77777777"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noProof/>
                <w:color w:val="000000" w:themeColor="text1"/>
                <w:sz w:val="20"/>
                <w:szCs w:val="20"/>
                <w:lang w:eastAsia="ru-RU" w:bidi="he-IL"/>
              </w:rPr>
              <w:drawing>
                <wp:inline distT="0" distB="0" distL="0" distR="0" wp14:anchorId="57F9D205" wp14:editId="25FADF29">
                  <wp:extent cx="2885714" cy="152381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85714" cy="1523810"/>
                          </a:xfrm>
                          <a:prstGeom prst="rect">
                            <a:avLst/>
                          </a:prstGeom>
                        </pic:spPr>
                      </pic:pic>
                    </a:graphicData>
                  </a:graphic>
                </wp:inline>
              </w:drawing>
            </w:r>
          </w:p>
          <w:p w14:paraId="3084C5EA"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F5A1D11" w14:textId="267E57C4" w:rsidR="0018498F" w:rsidRPr="007A3E5B" w:rsidRDefault="0018498F" w:rsidP="0018498F">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Недостаточность размеров</w:t>
            </w:r>
          </w:p>
        </w:tc>
        <w:tc>
          <w:tcPr>
            <w:tcW w:w="4111" w:type="dxa"/>
          </w:tcPr>
          <w:p w14:paraId="1E685399" w14:textId="77777777" w:rsidR="0018498F"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7FC9EA0" w14:textId="77777777" w:rsidR="00852B0F"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Стандарт не определяет, какие размеры контролепригодные или нет, т.к. это зависит от конкретного предприятия</w:t>
            </w:r>
          </w:p>
          <w:p w14:paraId="4F1A02A5" w14:textId="0857CEB2" w:rsidR="00852B0F" w:rsidRPr="00626ACE" w:rsidRDefault="00852B0F" w:rsidP="0018498F">
            <w:pPr>
              <w:ind w:left="0" w:firstLine="0"/>
              <w:rPr>
                <w:rFonts w:ascii="Arial" w:eastAsia="Times New Roman" w:hAnsi="Arial" w:cs="Arial"/>
                <w:sz w:val="20"/>
                <w:szCs w:val="20"/>
                <w:highlight w:val="yellow"/>
                <w:lang w:eastAsia="ru-RU"/>
              </w:rPr>
            </w:pPr>
            <w:r>
              <w:rPr>
                <w:rFonts w:ascii="Arial" w:eastAsia="Times New Roman" w:hAnsi="Arial" w:cs="Arial"/>
                <w:sz w:val="20"/>
                <w:szCs w:val="20"/>
                <w:lang w:eastAsia="ru-RU"/>
              </w:rPr>
              <w:t>См. приложение Ж</w:t>
            </w:r>
          </w:p>
        </w:tc>
      </w:tr>
      <w:tr w:rsidR="0018498F" w:rsidRPr="00E207EE" w14:paraId="2A25384D" w14:textId="77777777" w:rsidTr="00C3706B">
        <w:tc>
          <w:tcPr>
            <w:tcW w:w="510" w:type="dxa"/>
          </w:tcPr>
          <w:p w14:paraId="7B1942A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6D188282" w14:textId="3B000AF7"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31E7030" w14:textId="555305F6"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11C2966A" w14:textId="70EDBAFC" w:rsidR="0018498F" w:rsidRDefault="0018498F" w:rsidP="0018498F">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56FB197C"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5CA34FD" w14:textId="77777777" w:rsidR="0018498F" w:rsidRPr="008E669E" w:rsidRDefault="0018498F" w:rsidP="0018498F">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Над таблицей сделать запись «Таблица Б.1»</w:t>
            </w:r>
          </w:p>
          <w:p w14:paraId="50406994"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71112417" w14:textId="795FA559" w:rsidR="0018498F" w:rsidRPr="00EC7AD7" w:rsidRDefault="0018498F" w:rsidP="0018498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ГОСТ 1.5-2001, п.4.5</w:t>
            </w:r>
          </w:p>
        </w:tc>
        <w:tc>
          <w:tcPr>
            <w:tcW w:w="4111" w:type="dxa"/>
          </w:tcPr>
          <w:p w14:paraId="42624B4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9A2806A" w14:textId="4FEE1B50"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169BBA50" w14:textId="77777777" w:rsidTr="00C3706B">
        <w:tc>
          <w:tcPr>
            <w:tcW w:w="510" w:type="dxa"/>
          </w:tcPr>
          <w:p w14:paraId="140F100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64A2FF3" w14:textId="0BB1663F"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0E74306" w14:textId="6053B4C1"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3030C87" w14:textId="77777777" w:rsidR="0018498F" w:rsidRDefault="0018498F" w:rsidP="0018498F">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A0D909F"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7047E99" w14:textId="6557468F" w:rsidR="0018498F" w:rsidRPr="00EC7AD7" w:rsidRDefault="0018498F" w:rsidP="0018498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2B492CC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279681B" w14:textId="31481155"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70846D97" w14:textId="77777777" w:rsidTr="00C3706B">
        <w:tc>
          <w:tcPr>
            <w:tcW w:w="510" w:type="dxa"/>
          </w:tcPr>
          <w:p w14:paraId="315BF8D9"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E15B8B5"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30667D44" w14:textId="671E3CF7"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6E06AC6" w14:textId="10371114" w:rsidR="0018498F" w:rsidRPr="001C5208"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7D8F7C0"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A6D1C4C" w14:textId="047CC2A2" w:rsidR="0018498F" w:rsidRPr="005B0F8F" w:rsidRDefault="0018498F" w:rsidP="0018498F">
            <w:pPr>
              <w:pStyle w:val="a6"/>
              <w:jc w:val="left"/>
              <w:rPr>
                <w:rFonts w:ascii="Arial" w:hAnsi="Arial" w:cs="Arial"/>
                <w:b/>
                <w:bCs/>
                <w:color w:val="000000" w:themeColor="text1"/>
                <w:sz w:val="20"/>
                <w:szCs w:val="20"/>
                <w:u w:val="single"/>
              </w:rPr>
            </w:pPr>
            <w:r w:rsidRPr="00A06AB0">
              <w:rPr>
                <w:rFonts w:ascii="Arial" w:hAnsi="Arial" w:cs="Arial"/>
                <w:sz w:val="20"/>
                <w:szCs w:val="20"/>
              </w:rPr>
              <w:t>Таблице присвоить обозначение Б.1</w:t>
            </w:r>
          </w:p>
        </w:tc>
        <w:tc>
          <w:tcPr>
            <w:tcW w:w="4111" w:type="dxa"/>
          </w:tcPr>
          <w:p w14:paraId="237957D0"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6E37ECD" w14:textId="012A8A87"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7D6DC92B" w14:textId="77777777" w:rsidTr="00C3706B">
        <w:tc>
          <w:tcPr>
            <w:tcW w:w="510" w:type="dxa"/>
          </w:tcPr>
          <w:p w14:paraId="481AC94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485086C" w14:textId="440CD257"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6A9630B" w14:textId="725BBD96"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B496F31" w14:textId="262ACED6" w:rsidR="0018498F"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ADE2A9D"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6D40BE7" w14:textId="77777777" w:rsidR="0018498F" w:rsidRPr="00D12CA0" w:rsidRDefault="0018498F" w:rsidP="0018498F">
            <w:pPr>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Не указано обозначение </w:t>
            </w:r>
            <w:r>
              <w:rPr>
                <w:rFonts w:asciiTheme="minorBidi" w:hAnsiTheme="minorBidi" w:cstheme="minorBidi"/>
                <w:sz w:val="20"/>
                <w:szCs w:val="20"/>
              </w:rPr>
              <w:t>«</w:t>
            </w:r>
            <w:r w:rsidRPr="00D12CA0">
              <w:rPr>
                <w:rFonts w:asciiTheme="minorBidi" w:hAnsiTheme="minorBidi" w:cstheme="minorBidi"/>
                <w:sz w:val="20"/>
                <w:szCs w:val="20"/>
              </w:rPr>
              <w:t>Таблица Б.1</w:t>
            </w:r>
            <w:r>
              <w:rPr>
                <w:rFonts w:asciiTheme="minorBidi" w:hAnsiTheme="minorBidi" w:cstheme="minorBidi"/>
                <w:sz w:val="20"/>
                <w:szCs w:val="20"/>
              </w:rPr>
              <w:t>»</w:t>
            </w:r>
            <w:r w:rsidRPr="00D12CA0">
              <w:rPr>
                <w:rFonts w:asciiTheme="minorBidi" w:hAnsiTheme="minorBidi" w:cstheme="minorBidi"/>
                <w:sz w:val="20"/>
                <w:szCs w:val="20"/>
              </w:rPr>
              <w:t>.</w:t>
            </w:r>
          </w:p>
          <w:p w14:paraId="3426F9BE"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7B3B8E9A" w14:textId="0FD94CBA" w:rsidR="0018498F" w:rsidRPr="00EC0804" w:rsidRDefault="0018498F" w:rsidP="0018498F">
            <w:pPr>
              <w:pStyle w:val="a6"/>
              <w:jc w:val="left"/>
              <w:rPr>
                <w:rFonts w:ascii="Arial" w:hAnsi="Arial" w:cs="Arial"/>
                <w:color w:val="000000" w:themeColor="text1"/>
                <w:sz w:val="20"/>
                <w:szCs w:val="20"/>
              </w:rPr>
            </w:pPr>
            <w:r w:rsidRPr="00D12CA0">
              <w:rPr>
                <w:rFonts w:asciiTheme="minorBidi" w:hAnsiTheme="minorBidi" w:cstheme="minorBidi"/>
                <w:sz w:val="20"/>
                <w:szCs w:val="20"/>
              </w:rPr>
              <w:lastRenderedPageBreak/>
              <w:t>ГОСТ 1.5-2001, п. 4.5.3.</w:t>
            </w:r>
          </w:p>
        </w:tc>
        <w:tc>
          <w:tcPr>
            <w:tcW w:w="4111" w:type="dxa"/>
          </w:tcPr>
          <w:p w14:paraId="7AEABE70"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6DAA80D" w14:textId="1A98D603"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4F015706" w14:textId="77777777" w:rsidTr="00C3706B">
        <w:tc>
          <w:tcPr>
            <w:tcW w:w="510" w:type="dxa"/>
          </w:tcPr>
          <w:p w14:paraId="17FFCD1A"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D6A4D4D" w14:textId="337794EC"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B6C22B4" w14:textId="3EA0E47C"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0E7C3F71" w14:textId="5756C2FC" w:rsidR="0018498F"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15D044E3"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04C6CDE" w14:textId="77777777" w:rsidR="0018498F" w:rsidRPr="00B74F13" w:rsidRDefault="0018498F" w:rsidP="0018498F">
            <w:pPr>
              <w:pStyle w:val="af7"/>
              <w:rPr>
                <w:rFonts w:asciiTheme="minorBidi" w:hAnsiTheme="minorBidi" w:cstheme="minorBidi"/>
                <w:sz w:val="20"/>
                <w:szCs w:val="20"/>
              </w:rPr>
            </w:pPr>
            <w:r w:rsidRPr="00B74F13">
              <w:rPr>
                <w:rFonts w:asciiTheme="minorBidi" w:hAnsiTheme="minorBidi" w:cstheme="minorBidi"/>
                <w:sz w:val="20"/>
                <w:szCs w:val="20"/>
              </w:rPr>
              <w:t>Приведенная в приложении таблица не имеет обозначения (</w:t>
            </w:r>
            <w:proofErr w:type="spellStart"/>
            <w:r w:rsidRPr="00B74F13">
              <w:rPr>
                <w:rFonts w:asciiTheme="minorBidi" w:hAnsiTheme="minorBidi" w:cstheme="minorBidi"/>
                <w:sz w:val="20"/>
                <w:szCs w:val="20"/>
              </w:rPr>
              <w:t>д.б</w:t>
            </w:r>
            <w:proofErr w:type="spellEnd"/>
            <w:r w:rsidRPr="00B74F13">
              <w:rPr>
                <w:rFonts w:asciiTheme="minorBidi" w:hAnsiTheme="minorBidi" w:cstheme="minorBidi"/>
                <w:sz w:val="20"/>
                <w:szCs w:val="20"/>
              </w:rPr>
              <w:t>. – Таблица Б.1).</w:t>
            </w:r>
            <w:r w:rsidRPr="00B74F13">
              <w:rPr>
                <w:rFonts w:asciiTheme="minorBidi" w:hAnsiTheme="minorBidi" w:cstheme="minorBidi"/>
                <w:sz w:val="20"/>
                <w:szCs w:val="20"/>
              </w:rPr>
              <w:br/>
              <w:t>Примечание к таблице оформлено с нарушениями требований третьего абзаца п. 4.9.2, п. 4.9.4 ГОСТ 1.5-2001</w:t>
            </w:r>
          </w:p>
          <w:p w14:paraId="0B62B354"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9A82AE" w14:textId="1EF9679A" w:rsidR="0018498F" w:rsidRPr="00FC116F" w:rsidRDefault="0018498F" w:rsidP="0018498F">
            <w:pPr>
              <w:pStyle w:val="a6"/>
              <w:jc w:val="left"/>
              <w:rPr>
                <w:rFonts w:ascii="Arial" w:hAnsi="Arial" w:cs="Arial"/>
                <w:color w:val="000000" w:themeColor="text1"/>
                <w:sz w:val="20"/>
                <w:szCs w:val="20"/>
              </w:rPr>
            </w:pPr>
            <w:r w:rsidRPr="00B74F13">
              <w:rPr>
                <w:rFonts w:asciiTheme="minorBidi" w:hAnsiTheme="minorBidi" w:cstheme="minorBidi"/>
                <w:sz w:val="20"/>
                <w:szCs w:val="20"/>
              </w:rPr>
              <w:t>Исправить текст проекта стандарта согласно приведенным замечаниям.</w:t>
            </w:r>
            <w:r w:rsidRPr="00B74F13">
              <w:rPr>
                <w:rFonts w:asciiTheme="minorBidi" w:hAnsiTheme="minorBidi" w:cstheme="minorBidi"/>
                <w:sz w:val="20"/>
                <w:szCs w:val="20"/>
              </w:rPr>
              <w:br/>
              <w:t>Убрать точку в конце текста для заключительных предложений</w:t>
            </w:r>
          </w:p>
        </w:tc>
        <w:tc>
          <w:tcPr>
            <w:tcW w:w="4111" w:type="dxa"/>
          </w:tcPr>
          <w:p w14:paraId="5597EBA5"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59422A0" w14:textId="4037EA9D"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080074CD" w14:textId="77777777" w:rsidTr="00C3706B">
        <w:tc>
          <w:tcPr>
            <w:tcW w:w="510" w:type="dxa"/>
          </w:tcPr>
          <w:p w14:paraId="0241C87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83D26E8" w14:textId="6F6D7F4D" w:rsidR="0018498F" w:rsidRPr="00A86ACC"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0B57359" w14:textId="32245E29"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3C16F48D" w14:textId="04591118" w:rsidR="0018498F" w:rsidRDefault="0018498F" w:rsidP="0018498F">
            <w:pPr>
              <w:widowControl w:val="0"/>
              <w:tabs>
                <w:tab w:val="left" w:pos="284"/>
              </w:tabs>
              <w:overflowPunct w:val="0"/>
              <w:ind w:left="0" w:firstLine="0"/>
              <w:jc w:val="center"/>
              <w:rPr>
                <w:rFonts w:ascii="Arial" w:hAnsi="Arial" w:cs="Arial"/>
                <w:color w:val="000000" w:themeColor="text1"/>
                <w:sz w:val="20"/>
                <w:szCs w:val="20"/>
              </w:rPr>
            </w:pPr>
            <w:r>
              <w:rPr>
                <w:rFonts w:asciiTheme="minorBidi" w:hAnsiTheme="minorBidi" w:cstheme="minorBidi"/>
                <w:sz w:val="20"/>
                <w:szCs w:val="20"/>
              </w:rPr>
              <w:t>АО «НПК «КБМ», № 179/5362 от 06.03.2024 г.</w:t>
            </w:r>
          </w:p>
        </w:tc>
        <w:tc>
          <w:tcPr>
            <w:tcW w:w="6235" w:type="dxa"/>
          </w:tcPr>
          <w:p w14:paraId="3E0C9D43"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385A279" w14:textId="77777777" w:rsidR="0018498F" w:rsidRPr="006C4669" w:rsidRDefault="0018498F" w:rsidP="0018498F">
            <w:pPr>
              <w:ind w:left="0" w:firstLine="0"/>
              <w:rPr>
                <w:rFonts w:asciiTheme="minorBidi" w:hAnsiTheme="minorBidi" w:cstheme="minorBidi"/>
                <w:iCs/>
                <w:sz w:val="20"/>
                <w:szCs w:val="20"/>
              </w:rPr>
            </w:pPr>
            <w:r w:rsidRPr="006C4669">
              <w:rPr>
                <w:rFonts w:asciiTheme="minorBidi" w:hAnsiTheme="minorBidi" w:cstheme="minorBidi"/>
                <w:iCs/>
                <w:sz w:val="20"/>
                <w:szCs w:val="20"/>
              </w:rPr>
              <w:t>Согласно ГОСТ 1.5-2001:</w:t>
            </w:r>
          </w:p>
          <w:p w14:paraId="58B6D3FF" w14:textId="77777777" w:rsidR="0018498F" w:rsidRPr="006C4669" w:rsidRDefault="0018498F" w:rsidP="0018498F">
            <w:pPr>
              <w:ind w:left="0" w:firstLine="0"/>
              <w:rPr>
                <w:rFonts w:asciiTheme="minorBidi" w:hAnsiTheme="minorBidi" w:cstheme="minorBidi"/>
                <w:iCs/>
                <w:sz w:val="20"/>
                <w:szCs w:val="20"/>
              </w:rPr>
            </w:pPr>
            <w:r w:rsidRPr="006C4669">
              <w:rPr>
                <w:rFonts w:asciiTheme="minorBidi" w:hAnsiTheme="minorBidi" w:cstheme="minorBidi"/>
                <w:iCs/>
                <w:sz w:val="20"/>
                <w:szCs w:val="20"/>
              </w:rPr>
              <w:t>- обозначить и пронумеровать таблицу: «Таблица Б.1»;</w:t>
            </w:r>
          </w:p>
          <w:p w14:paraId="57B0A02F" w14:textId="78EFC7E2" w:rsidR="0018498F" w:rsidRPr="00085044" w:rsidRDefault="0018498F" w:rsidP="0018498F">
            <w:pPr>
              <w:pStyle w:val="a6"/>
              <w:jc w:val="left"/>
              <w:rPr>
                <w:rFonts w:ascii="Arial" w:hAnsi="Arial" w:cs="Arial"/>
                <w:color w:val="000000" w:themeColor="text1"/>
                <w:sz w:val="20"/>
                <w:szCs w:val="20"/>
              </w:rPr>
            </w:pPr>
            <w:r w:rsidRPr="006C4669">
              <w:rPr>
                <w:rFonts w:asciiTheme="minorBidi" w:hAnsiTheme="minorBidi" w:cstheme="minorBidi"/>
                <w:iCs/>
                <w:sz w:val="20"/>
                <w:szCs w:val="20"/>
              </w:rPr>
              <w:t>- поместить примечание в конце таблицы над линией, обозначающей окончание таблицы.</w:t>
            </w:r>
          </w:p>
        </w:tc>
        <w:tc>
          <w:tcPr>
            <w:tcW w:w="4111" w:type="dxa"/>
          </w:tcPr>
          <w:p w14:paraId="6C84FE55"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DFE188C" w14:textId="451DF84B"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1EF75ECB" w14:textId="77777777" w:rsidTr="00C3706B">
        <w:tc>
          <w:tcPr>
            <w:tcW w:w="510" w:type="dxa"/>
          </w:tcPr>
          <w:p w14:paraId="4E94E30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4332F50" w14:textId="5694126E"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D73CF8" w14:textId="1D0A6E39"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76F98826"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C4AC85E" w14:textId="7569D311" w:rsidR="0018498F" w:rsidRDefault="0018498F" w:rsidP="0018498F">
            <w:pPr>
              <w:widowControl w:val="0"/>
              <w:tabs>
                <w:tab w:val="left" w:pos="284"/>
              </w:tabs>
              <w:overflowPunct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w:t>
            </w:r>
            <w:proofErr w:type="spellStart"/>
            <w:r w:rsidRPr="006E79BF">
              <w:rPr>
                <w:rFonts w:asciiTheme="minorBidi" w:hAnsiTheme="minorBidi" w:cstheme="minorBidi"/>
                <w:sz w:val="20"/>
                <w:szCs w:val="20"/>
              </w:rPr>
              <w:t>Электротех</w:t>
            </w:r>
            <w:proofErr w:type="spellEnd"/>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5A584DE"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F5828E" w14:textId="79E71E9F" w:rsidR="0018498F" w:rsidRPr="00C725A5" w:rsidRDefault="0018498F" w:rsidP="0018498F">
            <w:pPr>
              <w:ind w:left="0" w:firstLine="0"/>
              <w:rPr>
                <w:rFonts w:ascii="Arial" w:eastAsia="Times New Roman" w:hAnsi="Arial" w:cs="Arial"/>
                <w:color w:val="000000" w:themeColor="text1"/>
                <w:sz w:val="20"/>
                <w:szCs w:val="20"/>
              </w:rPr>
            </w:pPr>
            <w:r w:rsidRPr="00C725A5">
              <w:rPr>
                <w:rFonts w:ascii="Arial" w:eastAsia="Times New Roman" w:hAnsi="Arial" w:cs="Arial"/>
                <w:color w:val="000000" w:themeColor="text1"/>
                <w:sz w:val="20"/>
                <w:szCs w:val="20"/>
              </w:rPr>
              <w:t>Добавить над таблицей «Таблица Б.1» и примечание ввести в таблицу, в соответствии ГОСТ 1.5 (4.5.2)</w:t>
            </w:r>
          </w:p>
        </w:tc>
        <w:tc>
          <w:tcPr>
            <w:tcW w:w="4111" w:type="dxa"/>
          </w:tcPr>
          <w:p w14:paraId="7026ABE7"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49E7B92" w14:textId="169DA898"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24AEBA0E" w14:textId="77777777" w:rsidTr="00C3706B">
        <w:tc>
          <w:tcPr>
            <w:tcW w:w="510" w:type="dxa"/>
          </w:tcPr>
          <w:p w14:paraId="6BE5335B"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9BF55E1" w14:textId="0993F888"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2F028B0" w14:textId="2AAAE927"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68B8523" w14:textId="77777777"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255C0E0" w14:textId="117F7E89" w:rsidR="0018498F" w:rsidRPr="005A7F8F" w:rsidRDefault="0018498F" w:rsidP="0018498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w:t>
            </w:r>
            <w:proofErr w:type="spellStart"/>
            <w:r w:rsidRPr="006E79BF">
              <w:rPr>
                <w:rFonts w:asciiTheme="minorBidi" w:hAnsiTheme="minorBidi" w:cstheme="minorBidi"/>
                <w:sz w:val="20"/>
                <w:szCs w:val="20"/>
              </w:rPr>
              <w:t>Электротех</w:t>
            </w:r>
            <w:proofErr w:type="spellEnd"/>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19E6FC3"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91E5692" w14:textId="77777777" w:rsidR="0018498F" w:rsidRPr="006E79BF" w:rsidRDefault="0018498F" w:rsidP="0018498F">
            <w:pPr>
              <w:ind w:left="0" w:firstLine="0"/>
              <w:rPr>
                <w:rFonts w:asciiTheme="minorBidi" w:hAnsiTheme="minorBidi" w:cstheme="minorBidi"/>
                <w:sz w:val="20"/>
                <w:szCs w:val="20"/>
              </w:rPr>
            </w:pPr>
            <w:r w:rsidRPr="006E79BF">
              <w:rPr>
                <w:rFonts w:asciiTheme="minorBidi" w:hAnsiTheme="minorBidi" w:cstheme="minorBidi"/>
                <w:sz w:val="20"/>
                <w:szCs w:val="20"/>
              </w:rPr>
              <w:t>Внести в условное обозначение нестандартного шва зазор между деталями т.к. зазор по ГОСТам относится к конструктивным элементам и должен устанавливаться при проектировании.</w:t>
            </w:r>
          </w:p>
          <w:p w14:paraId="291CD73C"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D54285" w14:textId="6BEBC660" w:rsidR="0018498F" w:rsidRPr="00C725A5" w:rsidRDefault="0018498F" w:rsidP="0018498F">
            <w:pPr>
              <w:pStyle w:val="a6"/>
              <w:jc w:val="left"/>
              <w:rPr>
                <w:rFonts w:ascii="Arial" w:hAnsi="Arial" w:cs="Arial"/>
                <w:color w:val="000000" w:themeColor="text1"/>
                <w:sz w:val="20"/>
                <w:szCs w:val="20"/>
              </w:rPr>
            </w:pPr>
            <w:r w:rsidRPr="006E79BF">
              <w:rPr>
                <w:rFonts w:asciiTheme="minorBidi" w:hAnsiTheme="minorBidi" w:cstheme="minorBidi"/>
                <w:sz w:val="20"/>
                <w:szCs w:val="20"/>
              </w:rPr>
              <w:t>Откорректировать эскиз.</w:t>
            </w:r>
          </w:p>
        </w:tc>
        <w:tc>
          <w:tcPr>
            <w:tcW w:w="4111" w:type="dxa"/>
          </w:tcPr>
          <w:p w14:paraId="48ABB0AE"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864CEBF"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В приведенном сварном соединении отсутствует зазор</w:t>
            </w:r>
          </w:p>
          <w:p w14:paraId="2665A66F" w14:textId="44FB3E8F" w:rsidR="00852B0F" w:rsidRPr="00E207EE"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3104DA9F" w14:textId="77777777" w:rsidTr="00C3706B">
        <w:tc>
          <w:tcPr>
            <w:tcW w:w="510" w:type="dxa"/>
          </w:tcPr>
          <w:p w14:paraId="6F5811DD"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EAA2329" w14:textId="77777777" w:rsidR="0018498F" w:rsidRPr="00626ACE" w:rsidRDefault="0018498F" w:rsidP="0018498F">
            <w:pPr>
              <w:widowControl w:val="0"/>
              <w:ind w:left="0" w:firstLine="0"/>
              <w:jc w:val="both"/>
              <w:rPr>
                <w:rFonts w:ascii="Arial" w:hAnsi="Arial" w:cs="Arial"/>
                <w:sz w:val="20"/>
                <w:szCs w:val="20"/>
              </w:rPr>
            </w:pPr>
          </w:p>
        </w:tc>
        <w:tc>
          <w:tcPr>
            <w:tcW w:w="1725" w:type="dxa"/>
          </w:tcPr>
          <w:p w14:paraId="20B2487E" w14:textId="3C4E9B57" w:rsidR="0018498F" w:rsidRPr="006E28F9"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r>
              <w:rPr>
                <w:rFonts w:ascii="Arial" w:hAnsi="Arial" w:cs="Arial"/>
                <w:sz w:val="20"/>
                <w:szCs w:val="20"/>
                <w:lang w:eastAsia="ru-RU" w:bidi="ru-RU"/>
              </w:rPr>
              <w:t>, таблица</w:t>
            </w:r>
          </w:p>
        </w:tc>
        <w:tc>
          <w:tcPr>
            <w:tcW w:w="2411" w:type="dxa"/>
          </w:tcPr>
          <w:p w14:paraId="7293D154" w14:textId="77777777" w:rsidR="0018498F" w:rsidRPr="00D47EDA" w:rsidRDefault="0018498F" w:rsidP="0018498F">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2BD26F44" w14:textId="77777777" w:rsidR="0018498F" w:rsidRDefault="0018498F" w:rsidP="0018498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3033EF9" w14:textId="77777777" w:rsidR="0018498F" w:rsidRPr="006E28F9" w:rsidRDefault="0018498F" w:rsidP="0018498F">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75636DD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E93A3EE" w14:textId="027A4AB2"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319097B0" w14:textId="77777777" w:rsidTr="00C3706B">
        <w:tc>
          <w:tcPr>
            <w:tcW w:w="510" w:type="dxa"/>
          </w:tcPr>
          <w:p w14:paraId="6AC21CE6"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1DA5F0B0" w14:textId="66213A82"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3DB991E" w14:textId="5013AB78"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r>
              <w:rPr>
                <w:rFonts w:ascii="Arial" w:hAnsi="Arial" w:cs="Arial"/>
                <w:sz w:val="20"/>
                <w:szCs w:val="20"/>
                <w:lang w:eastAsia="ru-RU" w:bidi="ru-RU"/>
              </w:rPr>
              <w:t>, таблица</w:t>
            </w:r>
          </w:p>
        </w:tc>
        <w:tc>
          <w:tcPr>
            <w:tcW w:w="2411" w:type="dxa"/>
          </w:tcPr>
          <w:p w14:paraId="0A8DED84" w14:textId="0565552E" w:rsidR="0018498F" w:rsidRPr="00A67995" w:rsidRDefault="0018498F" w:rsidP="0018498F">
            <w:pPr>
              <w:widowControl w:val="0"/>
              <w:tabs>
                <w:tab w:val="left" w:pos="284"/>
              </w:tabs>
              <w:overflowPunct w:val="0"/>
              <w:ind w:left="0" w:firstLine="0"/>
              <w:jc w:val="center"/>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76C37979"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B2CBECC" w14:textId="77777777" w:rsidR="0018498F" w:rsidRPr="00A16AA4" w:rsidRDefault="0018498F" w:rsidP="0018498F">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В приложении Б приведено изображение нестандартного шва на А-А</w:t>
            </w:r>
          </w:p>
          <w:p w14:paraId="690FAABA"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01DD9DB9" w14:textId="59853FC6" w:rsidR="0018498F" w:rsidRPr="00A16AA4" w:rsidRDefault="0018498F" w:rsidP="0018498F">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Положение букв в разрезе А-А не по ГОСТ Р 2.305</w:t>
            </w:r>
          </w:p>
        </w:tc>
        <w:tc>
          <w:tcPr>
            <w:tcW w:w="4111" w:type="dxa"/>
          </w:tcPr>
          <w:p w14:paraId="20F612AE"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DF88199" w14:textId="1B376BAA"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61C74F12" w14:textId="77777777" w:rsidTr="00C3706B">
        <w:tc>
          <w:tcPr>
            <w:tcW w:w="510" w:type="dxa"/>
          </w:tcPr>
          <w:p w14:paraId="2DB4E24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2A7BC7F" w14:textId="7CBED464"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F589B0D" w14:textId="020F5E77" w:rsidR="0018498F" w:rsidRPr="00703BDA" w:rsidRDefault="0018498F" w:rsidP="0018498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Б, таблица</w:t>
            </w:r>
          </w:p>
        </w:tc>
        <w:tc>
          <w:tcPr>
            <w:tcW w:w="2411" w:type="dxa"/>
          </w:tcPr>
          <w:p w14:paraId="5541077B" w14:textId="48BD7A95" w:rsidR="0018498F"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81481EB" w14:textId="77777777" w:rsidR="0018498F" w:rsidRPr="00CF06EB" w:rsidRDefault="0018498F" w:rsidP="0018498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5C8DB67"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1 Примечание ввести в состав таблицы</w:t>
            </w:r>
          </w:p>
          <w:p w14:paraId="7595DFBF"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 2  Ввести указание «таблица Б.1» </w:t>
            </w:r>
          </w:p>
          <w:p w14:paraId="11B5A0B8"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 xml:space="preserve">   3  На полке линии-выноски указать номер пункта ТТ, который повторить в примечании</w:t>
            </w:r>
          </w:p>
          <w:p w14:paraId="7FE36FE8" w14:textId="77777777" w:rsidR="0018498F"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 xml:space="preserve">   4 Примечание изложить в редакции</w:t>
            </w:r>
          </w:p>
          <w:p w14:paraId="534918E8" w14:textId="77777777" w:rsidR="0018498F" w:rsidRPr="003B0D20" w:rsidRDefault="0018498F" w:rsidP="0018498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64D5F6A" w14:textId="77777777" w:rsidR="0018498F" w:rsidRPr="00496B9C" w:rsidRDefault="0018498F" w:rsidP="0018498F">
            <w:pPr>
              <w:ind w:left="0" w:firstLine="0"/>
              <w:rPr>
                <w:rFonts w:ascii="Arial" w:hAnsi="Arial" w:cs="Arial"/>
                <w:sz w:val="20"/>
                <w:szCs w:val="20"/>
              </w:rPr>
            </w:pPr>
          </w:p>
          <w:p w14:paraId="515224E5" w14:textId="77777777" w:rsidR="0018498F" w:rsidRPr="00496B9C" w:rsidRDefault="0018498F" w:rsidP="0018498F">
            <w:pPr>
              <w:ind w:left="0" w:firstLine="0"/>
              <w:rPr>
                <w:rFonts w:ascii="Arial" w:hAnsi="Arial" w:cs="Arial"/>
                <w:sz w:val="20"/>
                <w:szCs w:val="20"/>
              </w:rPr>
            </w:pPr>
            <w:r w:rsidRPr="00496B9C">
              <w:rPr>
                <w:rFonts w:ascii="Arial" w:hAnsi="Arial" w:cs="Arial"/>
                <w:sz w:val="20"/>
                <w:szCs w:val="20"/>
              </w:rPr>
              <w:t>_________________________</w:t>
            </w:r>
          </w:p>
          <w:p w14:paraId="575E58A8" w14:textId="77777777" w:rsidR="0018498F" w:rsidRPr="00E60409" w:rsidRDefault="0018498F" w:rsidP="0018498F">
            <w:pPr>
              <w:autoSpaceDE w:val="0"/>
              <w:autoSpaceDN w:val="0"/>
              <w:adjustRightInd w:val="0"/>
              <w:ind w:left="0" w:firstLine="0"/>
              <w:rPr>
                <w:rFonts w:ascii="Arial" w:hAnsi="Arial" w:cs="Arial"/>
                <w:bCs/>
                <w:sz w:val="20"/>
                <w:szCs w:val="20"/>
              </w:rPr>
            </w:pPr>
            <w:r w:rsidRPr="00496B9C">
              <w:rPr>
                <w:rFonts w:ascii="Arial" w:hAnsi="Arial" w:cs="Arial"/>
                <w:sz w:val="20"/>
                <w:szCs w:val="20"/>
              </w:rPr>
              <w:t>П р и м е ч а н и е – В технических требованиях делают следующее указание:  «1 Сварка ручная дуговая по ГОСТ 5264-80».</w:t>
            </w:r>
          </w:p>
          <w:p w14:paraId="597BFB59" w14:textId="77777777" w:rsidR="0018498F" w:rsidRDefault="0018498F" w:rsidP="0018498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AC8D7A5" w14:textId="046668C4" w:rsidR="0018498F" w:rsidRPr="005B0F8F" w:rsidRDefault="0018498F" w:rsidP="0018498F">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 4.9.2, 4.9.4</w:t>
            </w:r>
          </w:p>
        </w:tc>
        <w:tc>
          <w:tcPr>
            <w:tcW w:w="4111" w:type="dxa"/>
          </w:tcPr>
          <w:p w14:paraId="14950279"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Частично принято.</w:t>
            </w:r>
          </w:p>
          <w:p w14:paraId="007E7353"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1-3 принято</w:t>
            </w:r>
          </w:p>
          <w:p w14:paraId="208A0B16"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 xml:space="preserve">4 отклонено, т.к. мы указываем только сварочный процесс, а ГОСТ 5264-80 является стандартом на типы и </w:t>
            </w:r>
            <w:r>
              <w:rPr>
                <w:rFonts w:ascii="Arial" w:eastAsia="Times New Roman" w:hAnsi="Arial" w:cs="Arial"/>
                <w:sz w:val="20"/>
                <w:szCs w:val="20"/>
                <w:lang w:eastAsia="ru-RU"/>
              </w:rPr>
              <w:lastRenderedPageBreak/>
              <w:t>конструктивные элементы сварных соединений</w:t>
            </w:r>
          </w:p>
          <w:p w14:paraId="4605A63D" w14:textId="7B9D6F83"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5BC35F44" w14:textId="77777777" w:rsidTr="00C3706B">
        <w:tc>
          <w:tcPr>
            <w:tcW w:w="510" w:type="dxa"/>
          </w:tcPr>
          <w:p w14:paraId="60F96ECF"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7C1F8CDE" w14:textId="77777777" w:rsidR="0018498F" w:rsidRPr="00937E83" w:rsidRDefault="0018498F" w:rsidP="0018498F">
            <w:pPr>
              <w:widowControl w:val="0"/>
              <w:ind w:left="0" w:firstLine="0"/>
              <w:jc w:val="both"/>
              <w:rPr>
                <w:rFonts w:ascii="Arial" w:hAnsi="Arial" w:cs="Arial"/>
                <w:sz w:val="20"/>
                <w:szCs w:val="20"/>
              </w:rPr>
            </w:pPr>
          </w:p>
        </w:tc>
        <w:tc>
          <w:tcPr>
            <w:tcW w:w="1725" w:type="dxa"/>
          </w:tcPr>
          <w:p w14:paraId="5C1CE765" w14:textId="17F70FA3"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5BE5F29E" w14:textId="2B96F672" w:rsidR="0018498F" w:rsidRPr="001C5208"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569EB09A"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EF0E5AC" w14:textId="77777777" w:rsidR="0018498F" w:rsidRDefault="0018498F" w:rsidP="0018498F">
            <w:pPr>
              <w:pStyle w:val="a6"/>
              <w:jc w:val="left"/>
              <w:rPr>
                <w:rFonts w:ascii="Arial" w:hAnsi="Arial" w:cs="Arial"/>
                <w:sz w:val="20"/>
                <w:szCs w:val="20"/>
              </w:rPr>
            </w:pPr>
            <w:r w:rsidRPr="00A06AB0">
              <w:rPr>
                <w:rFonts w:ascii="Arial" w:hAnsi="Arial" w:cs="Arial"/>
                <w:sz w:val="20"/>
                <w:szCs w:val="20"/>
              </w:rPr>
              <w:t>Примечание после таблицы включить в таблицу и откорректировать</w:t>
            </w:r>
          </w:p>
          <w:p w14:paraId="1D29EE24"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F998AF1" w14:textId="6A39ADA0" w:rsidR="0018498F" w:rsidRPr="005B0F8F" w:rsidRDefault="0018498F" w:rsidP="0018498F">
            <w:pPr>
              <w:pStyle w:val="a6"/>
              <w:jc w:val="left"/>
              <w:rPr>
                <w:rFonts w:ascii="Arial" w:hAnsi="Arial" w:cs="Arial"/>
                <w:b/>
                <w:bCs/>
                <w:color w:val="000000" w:themeColor="text1"/>
                <w:sz w:val="20"/>
                <w:szCs w:val="20"/>
                <w:u w:val="single"/>
              </w:rPr>
            </w:pPr>
            <w:r w:rsidRPr="00A06AB0">
              <w:rPr>
                <w:rFonts w:ascii="Arial" w:hAnsi="Arial" w:cs="Arial"/>
                <w:sz w:val="20"/>
                <w:szCs w:val="20"/>
              </w:rPr>
              <w:t>«…приводят следующее указание…»</w:t>
            </w:r>
          </w:p>
        </w:tc>
        <w:tc>
          <w:tcPr>
            <w:tcW w:w="4111" w:type="dxa"/>
          </w:tcPr>
          <w:p w14:paraId="3792B4CF" w14:textId="0BCB439D"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852B0F">
              <w:rPr>
                <w:rFonts w:ascii="Arial" w:eastAsia="Times New Roman" w:hAnsi="Arial" w:cs="Arial"/>
                <w:sz w:val="20"/>
                <w:szCs w:val="20"/>
                <w:lang w:eastAsia="ru-RU"/>
              </w:rPr>
              <w:t xml:space="preserve"> к сведению.</w:t>
            </w:r>
          </w:p>
          <w:p w14:paraId="6073F679" w14:textId="2689B401" w:rsidR="00852B0F" w:rsidRPr="00E207EE"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24AD17B5" w14:textId="77777777" w:rsidTr="00C3706B">
        <w:tc>
          <w:tcPr>
            <w:tcW w:w="510" w:type="dxa"/>
          </w:tcPr>
          <w:p w14:paraId="6F47551E"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DB08BE0" w14:textId="2FAC416D"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E9959BC" w14:textId="616C2ABD" w:rsidR="0018498F" w:rsidRDefault="0018498F" w:rsidP="0018498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7C144242" w14:textId="77777777" w:rsidR="0018498F" w:rsidRDefault="0018498F" w:rsidP="0018498F">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5721726"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3ECA53" w14:textId="603AC645" w:rsidR="0018498F" w:rsidRPr="00EC7AD7" w:rsidRDefault="0018498F" w:rsidP="0018498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Таблицу и примечание разделить пробелом</w:t>
            </w:r>
          </w:p>
        </w:tc>
        <w:tc>
          <w:tcPr>
            <w:tcW w:w="4111" w:type="dxa"/>
          </w:tcPr>
          <w:p w14:paraId="6FD238D7"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3E49ECD" w14:textId="6EDB8E22"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20D36B5A" w14:textId="77777777" w:rsidTr="00C3706B">
        <w:tc>
          <w:tcPr>
            <w:tcW w:w="510" w:type="dxa"/>
          </w:tcPr>
          <w:p w14:paraId="726C4FA1"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441F484" w14:textId="2C0FBB5F" w:rsidR="0018498F" w:rsidRPr="00C3706B"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037BE90" w14:textId="48F2C37A" w:rsidR="0018498F" w:rsidRPr="00D47EDA"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35966385" w14:textId="64F24A14" w:rsidR="0018498F" w:rsidRPr="00D47EDA"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2D04E10"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906FF63" w14:textId="77777777" w:rsidR="0018498F" w:rsidRPr="005B0F8F" w:rsidRDefault="0018498F" w:rsidP="0018498F">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Примечание к таблице поместить в конце таблицы под линией, обозначающей ее окончание.</w:t>
            </w:r>
          </w:p>
          <w:p w14:paraId="09BB1634"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C806DB5" w14:textId="77777777" w:rsidR="0018498F" w:rsidRPr="005B0F8F" w:rsidRDefault="0018498F" w:rsidP="0018498F">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Оформить в соответствии с требованием стандарта</w:t>
            </w:r>
          </w:p>
          <w:p w14:paraId="27A567DE"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6574AA8C" w14:textId="68298A01" w:rsidR="0018498F" w:rsidRPr="004A2599" w:rsidRDefault="0018498F" w:rsidP="0018498F">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ГОСТ 1.5-2001, п. 4.9.2</w:t>
            </w:r>
          </w:p>
        </w:tc>
        <w:tc>
          <w:tcPr>
            <w:tcW w:w="4111" w:type="dxa"/>
          </w:tcPr>
          <w:p w14:paraId="6E46307D"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7BFB6C4" w14:textId="15BF0E52"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1B27BF2B" w14:textId="77777777" w:rsidTr="00C3706B">
        <w:tc>
          <w:tcPr>
            <w:tcW w:w="510" w:type="dxa"/>
          </w:tcPr>
          <w:p w14:paraId="782B6FE8"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01DCDD9" w14:textId="0D45BDD0" w:rsidR="0018498F" w:rsidRPr="0034048A"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57111CA" w14:textId="114E3396" w:rsidR="0018498F" w:rsidRDefault="0018498F" w:rsidP="0018498F">
            <w:pPr>
              <w:widowControl w:val="0"/>
              <w:ind w:left="0" w:firstLine="0"/>
              <w:jc w:val="both"/>
              <w:rPr>
                <w:rFonts w:ascii="Arial" w:hAnsi="Arial" w:cs="Arial"/>
                <w:sz w:val="20"/>
                <w:szCs w:val="20"/>
                <w:lang w:val="en-US"/>
              </w:rPr>
            </w:pPr>
            <w:r w:rsidRPr="004546A8">
              <w:rPr>
                <w:rFonts w:ascii="Arial" w:hAnsi="Arial" w:cs="Arial"/>
                <w:sz w:val="20"/>
                <w:szCs w:val="20"/>
                <w:lang w:val="en-US"/>
              </w:rPr>
              <w:t>Z_</w:t>
            </w:r>
            <w:r w:rsidRPr="004546A8">
              <w:rPr>
                <w:rFonts w:ascii="Arial" w:hAnsi="Arial" w:cs="Arial"/>
                <w:sz w:val="20"/>
                <w:szCs w:val="20"/>
              </w:rPr>
              <w:t xml:space="preserve">Приложение </w:t>
            </w:r>
            <w:r>
              <w:rPr>
                <w:rFonts w:ascii="Arial" w:eastAsia="Times New Roman" w:hAnsi="Arial" w:cs="Arial"/>
                <w:sz w:val="20"/>
                <w:szCs w:val="20"/>
                <w:lang w:eastAsia="ru-RU"/>
              </w:rPr>
              <w:t>Б, примечание</w:t>
            </w:r>
          </w:p>
        </w:tc>
        <w:tc>
          <w:tcPr>
            <w:tcW w:w="2411" w:type="dxa"/>
          </w:tcPr>
          <w:p w14:paraId="021FDAAC" w14:textId="77777777" w:rsidR="0018498F" w:rsidRDefault="0018498F" w:rsidP="0018498F">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4DC44B9F" w14:textId="1B14B661" w:rsidR="0018498F" w:rsidRPr="004F0718" w:rsidRDefault="0018498F" w:rsidP="0018498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04A55C12" w14:textId="77777777" w:rsidR="0018498F" w:rsidRPr="00B425CD" w:rsidRDefault="0018498F" w:rsidP="0018498F">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56C9C4D4"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sz w:val="20"/>
                <w:szCs w:val="20"/>
              </w:rPr>
              <w:t>Примечание к таблице (в приложении Б больше ничего нет) делают в таблице</w:t>
            </w:r>
          </w:p>
          <w:p w14:paraId="1590CBE4" w14:textId="77777777" w:rsidR="0018498F" w:rsidRPr="00B425CD" w:rsidRDefault="0018498F" w:rsidP="0018498F">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EEA9941" w14:textId="77777777" w:rsidR="0018498F" w:rsidRPr="00B425CD" w:rsidRDefault="0018498F" w:rsidP="0018498F">
            <w:pPr>
              <w:autoSpaceDE w:val="0"/>
              <w:autoSpaceDN w:val="0"/>
              <w:adjustRightInd w:val="0"/>
              <w:ind w:left="0" w:firstLine="0"/>
              <w:rPr>
                <w:rFonts w:ascii="Arial" w:hAnsi="Arial" w:cs="Arial"/>
                <w:bCs/>
                <w:sz w:val="20"/>
                <w:szCs w:val="20"/>
              </w:rPr>
            </w:pPr>
            <w:r w:rsidRPr="00393AA7">
              <w:rPr>
                <w:rFonts w:ascii="Arial" w:hAnsi="Arial" w:cs="Arial"/>
                <w:sz w:val="20"/>
                <w:szCs w:val="20"/>
              </w:rPr>
              <w:t>Ввести примечание в таблицу</w:t>
            </w:r>
          </w:p>
          <w:p w14:paraId="390651FE" w14:textId="77777777" w:rsidR="0018498F" w:rsidRPr="00B425CD" w:rsidRDefault="0018498F" w:rsidP="0018498F">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7E95F969" w14:textId="42844F05" w:rsidR="0018498F" w:rsidRPr="005B0F8F" w:rsidRDefault="0018498F" w:rsidP="0018498F">
            <w:pPr>
              <w:pStyle w:val="a6"/>
              <w:jc w:val="left"/>
              <w:rPr>
                <w:rFonts w:ascii="Arial" w:hAnsi="Arial" w:cs="Arial"/>
                <w:b/>
                <w:bCs/>
                <w:color w:val="000000" w:themeColor="text1"/>
                <w:sz w:val="20"/>
                <w:szCs w:val="20"/>
                <w:u w:val="single"/>
              </w:rPr>
            </w:pPr>
            <w:r w:rsidRPr="00393AA7">
              <w:rPr>
                <w:rFonts w:ascii="Arial" w:hAnsi="Arial" w:cs="Arial"/>
                <w:sz w:val="20"/>
                <w:szCs w:val="20"/>
              </w:rPr>
              <w:t>ГОСТ 1.5-2001 (п.4.9.2)</w:t>
            </w:r>
          </w:p>
        </w:tc>
        <w:tc>
          <w:tcPr>
            <w:tcW w:w="4111" w:type="dxa"/>
          </w:tcPr>
          <w:p w14:paraId="1A39881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A8E2B80" w14:textId="2C27293C"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6A272300" w14:textId="77777777" w:rsidTr="00C3706B">
        <w:tc>
          <w:tcPr>
            <w:tcW w:w="510" w:type="dxa"/>
          </w:tcPr>
          <w:p w14:paraId="44F4A720"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3C1C0F4B" w14:textId="006998CF" w:rsidR="0018498F" w:rsidRPr="003E38C0" w:rsidRDefault="0018498F" w:rsidP="0018498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8BC5D80" w14:textId="126EB4D5" w:rsidR="0018498F" w:rsidRPr="004546A8" w:rsidRDefault="0018498F" w:rsidP="0018498F">
            <w:pPr>
              <w:widowControl w:val="0"/>
              <w:ind w:left="0" w:firstLine="0"/>
              <w:jc w:val="both"/>
              <w:rPr>
                <w:rFonts w:ascii="Arial" w:hAnsi="Arial" w:cs="Arial"/>
                <w:sz w:val="20"/>
                <w:szCs w:val="20"/>
                <w:lang w:val="en-US"/>
              </w:rPr>
            </w:pPr>
            <w:r w:rsidRPr="004546A8">
              <w:rPr>
                <w:rFonts w:ascii="Arial" w:hAnsi="Arial" w:cs="Arial"/>
                <w:sz w:val="20"/>
                <w:szCs w:val="20"/>
                <w:lang w:val="en-US"/>
              </w:rPr>
              <w:t>Z_</w:t>
            </w:r>
            <w:r w:rsidRPr="004546A8">
              <w:rPr>
                <w:rFonts w:ascii="Arial" w:hAnsi="Arial" w:cs="Arial"/>
                <w:sz w:val="20"/>
                <w:szCs w:val="20"/>
              </w:rPr>
              <w:t xml:space="preserve">Приложение </w:t>
            </w:r>
            <w:r>
              <w:rPr>
                <w:rFonts w:ascii="Arial" w:eastAsia="Times New Roman" w:hAnsi="Arial" w:cs="Arial"/>
                <w:sz w:val="20"/>
                <w:szCs w:val="20"/>
                <w:lang w:eastAsia="ru-RU"/>
              </w:rPr>
              <w:t>Б, примечание</w:t>
            </w:r>
          </w:p>
        </w:tc>
        <w:tc>
          <w:tcPr>
            <w:tcW w:w="2411" w:type="dxa"/>
          </w:tcPr>
          <w:p w14:paraId="6D5BE066" w14:textId="4542EFB7" w:rsidR="0018498F" w:rsidRDefault="0018498F" w:rsidP="0018498F">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1BD8EE4D"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87F83A2" w14:textId="77777777" w:rsidR="0018498F" w:rsidRPr="00895F0E" w:rsidRDefault="0018498F" w:rsidP="0018498F">
            <w:pPr>
              <w:ind w:left="0" w:firstLine="0"/>
              <w:rPr>
                <w:rFonts w:ascii="Arial" w:hAnsi="Arial" w:cs="Arial"/>
                <w:color w:val="000000" w:themeColor="text1"/>
                <w:sz w:val="20"/>
                <w:szCs w:val="20"/>
              </w:rPr>
            </w:pPr>
            <w:r w:rsidRPr="00895F0E">
              <w:rPr>
                <w:rFonts w:ascii="Arial" w:hAnsi="Arial" w:cs="Arial"/>
                <w:color w:val="000000" w:themeColor="text1"/>
                <w:sz w:val="20"/>
                <w:szCs w:val="20"/>
              </w:rPr>
              <w:t>Доработать рисунки</w:t>
            </w:r>
          </w:p>
          <w:p w14:paraId="33A1A95F"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3EE9B358" w14:textId="77777777" w:rsidR="0018498F" w:rsidRPr="00895F0E" w:rsidRDefault="0018498F" w:rsidP="0018498F">
            <w:pPr>
              <w:ind w:left="0" w:firstLine="0"/>
              <w:rPr>
                <w:rFonts w:ascii="Arial" w:hAnsi="Arial" w:cs="Arial"/>
                <w:color w:val="000000" w:themeColor="text1"/>
                <w:sz w:val="20"/>
                <w:szCs w:val="20"/>
              </w:rPr>
            </w:pPr>
            <w:r w:rsidRPr="00895F0E">
              <w:rPr>
                <w:rFonts w:ascii="Arial" w:hAnsi="Arial" w:cs="Arial"/>
                <w:color w:val="000000" w:themeColor="text1"/>
                <w:sz w:val="20"/>
                <w:szCs w:val="20"/>
              </w:rPr>
              <w:t>Условное обозначение шва не полностью соответствует характеристике шва.</w:t>
            </w:r>
          </w:p>
          <w:p w14:paraId="78BC8E48" w14:textId="26921A7A" w:rsidR="0018498F" w:rsidRPr="00895F0E" w:rsidRDefault="0018498F" w:rsidP="0018498F">
            <w:pPr>
              <w:ind w:left="0" w:firstLine="0"/>
              <w:rPr>
                <w:rFonts w:ascii="Arial" w:hAnsi="Arial" w:cs="Arial"/>
                <w:color w:val="000000" w:themeColor="text1"/>
                <w:sz w:val="20"/>
                <w:szCs w:val="20"/>
              </w:rPr>
            </w:pPr>
            <w:r w:rsidRPr="00895F0E">
              <w:rPr>
                <w:rFonts w:ascii="Arial" w:hAnsi="Arial" w:cs="Arial"/>
                <w:color w:val="000000" w:themeColor="text1"/>
                <w:sz w:val="20"/>
                <w:szCs w:val="20"/>
              </w:rPr>
              <w:t>Условное обозначение (рисунок) не соответствует форме поперечного сечения шва.</w:t>
            </w:r>
          </w:p>
        </w:tc>
        <w:tc>
          <w:tcPr>
            <w:tcW w:w="4111" w:type="dxa"/>
          </w:tcPr>
          <w:p w14:paraId="7D0D164F"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F6675E5"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Шов нестандартный, его параметры задает разработчик изделия</w:t>
            </w:r>
          </w:p>
          <w:p w14:paraId="74AB4947" w14:textId="447948A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приложение В</w:t>
            </w:r>
          </w:p>
        </w:tc>
      </w:tr>
      <w:tr w:rsidR="0018498F" w:rsidRPr="00E207EE" w14:paraId="23C6B27C" w14:textId="77777777" w:rsidTr="00C3706B">
        <w:tc>
          <w:tcPr>
            <w:tcW w:w="510" w:type="dxa"/>
          </w:tcPr>
          <w:p w14:paraId="27AAC342"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22352E5" w14:textId="77777777" w:rsidR="0018498F" w:rsidRPr="00C3706B" w:rsidRDefault="0018498F" w:rsidP="0018498F">
            <w:pPr>
              <w:widowControl w:val="0"/>
              <w:ind w:left="0" w:firstLine="0"/>
              <w:jc w:val="both"/>
              <w:rPr>
                <w:rFonts w:ascii="Arial" w:hAnsi="Arial" w:cs="Arial"/>
                <w:sz w:val="20"/>
                <w:szCs w:val="20"/>
              </w:rPr>
            </w:pPr>
          </w:p>
        </w:tc>
        <w:tc>
          <w:tcPr>
            <w:tcW w:w="1725" w:type="dxa"/>
          </w:tcPr>
          <w:p w14:paraId="5D118022" w14:textId="1B839622" w:rsidR="0018498F" w:rsidRPr="001004A9"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w:t>
            </w:r>
            <w:r>
              <w:rPr>
                <w:rFonts w:ascii="Arial" w:hAnsi="Arial" w:cs="Arial"/>
                <w:sz w:val="20"/>
                <w:szCs w:val="20"/>
              </w:rPr>
              <w:lastRenderedPageBreak/>
              <w:t>Б, примечание</w:t>
            </w:r>
          </w:p>
        </w:tc>
        <w:tc>
          <w:tcPr>
            <w:tcW w:w="2411" w:type="dxa"/>
          </w:tcPr>
          <w:p w14:paraId="036D8B4C" w14:textId="7C5406E3" w:rsidR="0018498F" w:rsidRDefault="0018498F" w:rsidP="0018498F">
            <w:pPr>
              <w:widowControl w:val="0"/>
              <w:tabs>
                <w:tab w:val="left" w:pos="284"/>
              </w:tabs>
              <w:overflowPunct w:val="0"/>
              <w:ind w:left="0" w:firstLine="0"/>
              <w:jc w:val="center"/>
              <w:rPr>
                <w:rFonts w:ascii="Arial" w:hAnsi="Arial" w:cs="Arial"/>
                <w:sz w:val="20"/>
                <w:szCs w:val="20"/>
              </w:rPr>
            </w:pPr>
            <w:r w:rsidRPr="004F0718">
              <w:rPr>
                <w:rFonts w:ascii="Arial" w:hAnsi="Arial" w:cs="Arial"/>
                <w:sz w:val="20"/>
                <w:szCs w:val="20"/>
              </w:rPr>
              <w:lastRenderedPageBreak/>
              <w:t xml:space="preserve">АО «НПО </w:t>
            </w:r>
            <w:r w:rsidRPr="004F0718">
              <w:rPr>
                <w:rFonts w:ascii="Arial" w:hAnsi="Arial" w:cs="Arial"/>
                <w:sz w:val="20"/>
                <w:szCs w:val="20"/>
              </w:rPr>
              <w:lastRenderedPageBreak/>
              <w:t>«Электромашина», № 43-18/1672 от 06.02.2024 г.</w:t>
            </w:r>
          </w:p>
        </w:tc>
        <w:tc>
          <w:tcPr>
            <w:tcW w:w="6235" w:type="dxa"/>
          </w:tcPr>
          <w:p w14:paraId="201A8668"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lastRenderedPageBreak/>
              <w:t>Замечание:</w:t>
            </w:r>
          </w:p>
          <w:p w14:paraId="439F88D2"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lastRenderedPageBreak/>
              <w:t>Примечание содержит требование</w:t>
            </w:r>
          </w:p>
          <w:p w14:paraId="6C83FEAB"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A50B6D4" w14:textId="77777777" w:rsidR="0018498F" w:rsidRPr="007A5641"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не должно содержать требований</w:t>
            </w:r>
          </w:p>
          <w:p w14:paraId="5C5D2C13" w14:textId="77777777" w:rsidR="0018498F" w:rsidRDefault="0018498F" w:rsidP="0018498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1C858827" w14:textId="6582DB59" w:rsidR="0018498F" w:rsidRPr="001004A9" w:rsidRDefault="0018498F" w:rsidP="0018498F">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4.9.1</w:t>
            </w:r>
          </w:p>
        </w:tc>
        <w:tc>
          <w:tcPr>
            <w:tcW w:w="4111" w:type="dxa"/>
          </w:tcPr>
          <w:p w14:paraId="12894C92" w14:textId="77777777" w:rsidR="0018498F" w:rsidRDefault="0018498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9C4F3B8" w14:textId="384E264F"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приложение В</w:t>
            </w:r>
          </w:p>
        </w:tc>
      </w:tr>
      <w:tr w:rsidR="0018498F" w:rsidRPr="00E207EE" w14:paraId="71A8B7FF" w14:textId="77777777" w:rsidTr="00C3706B">
        <w:tc>
          <w:tcPr>
            <w:tcW w:w="510" w:type="dxa"/>
          </w:tcPr>
          <w:p w14:paraId="4993D4F3" w14:textId="77777777" w:rsidR="0018498F" w:rsidRPr="00741DAD"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475D498A" w14:textId="77777777" w:rsidR="0018498F" w:rsidRPr="00741DAD" w:rsidRDefault="0018498F" w:rsidP="0018498F">
            <w:pPr>
              <w:widowControl w:val="0"/>
              <w:ind w:left="0" w:firstLine="0"/>
              <w:jc w:val="both"/>
              <w:rPr>
                <w:rFonts w:ascii="Arial" w:hAnsi="Arial" w:cs="Arial"/>
                <w:sz w:val="20"/>
                <w:szCs w:val="20"/>
              </w:rPr>
            </w:pPr>
          </w:p>
        </w:tc>
        <w:tc>
          <w:tcPr>
            <w:tcW w:w="1725" w:type="dxa"/>
          </w:tcPr>
          <w:p w14:paraId="60DB161D" w14:textId="14248BB8" w:rsidR="0018498F" w:rsidRPr="00741DAD" w:rsidRDefault="0018498F" w:rsidP="0018498F">
            <w:pPr>
              <w:widowControl w:val="0"/>
              <w:ind w:left="0" w:firstLine="0"/>
              <w:jc w:val="both"/>
              <w:rPr>
                <w:rFonts w:ascii="Arial" w:hAnsi="Arial" w:cs="Arial"/>
                <w:sz w:val="20"/>
                <w:szCs w:val="20"/>
                <w:lang w:val="en-US"/>
              </w:rPr>
            </w:pPr>
            <w:r w:rsidRPr="00741DAD">
              <w:rPr>
                <w:rFonts w:ascii="Arial" w:hAnsi="Arial" w:cs="Arial"/>
                <w:sz w:val="20"/>
                <w:szCs w:val="20"/>
                <w:lang w:val="en-US"/>
              </w:rPr>
              <w:t>Z</w:t>
            </w:r>
            <w:r w:rsidRPr="00741DAD">
              <w:rPr>
                <w:rFonts w:ascii="Arial" w:hAnsi="Arial" w:cs="Arial"/>
                <w:sz w:val="20"/>
                <w:szCs w:val="20"/>
              </w:rPr>
              <w:t>_Приложение Б, примечание</w:t>
            </w:r>
          </w:p>
        </w:tc>
        <w:tc>
          <w:tcPr>
            <w:tcW w:w="2411" w:type="dxa"/>
          </w:tcPr>
          <w:p w14:paraId="4FEC2E5A" w14:textId="0EC0DA53" w:rsidR="0018498F" w:rsidRPr="00741DAD" w:rsidRDefault="0018498F" w:rsidP="0018498F">
            <w:pPr>
              <w:widowControl w:val="0"/>
              <w:tabs>
                <w:tab w:val="left" w:pos="284"/>
              </w:tabs>
              <w:overflowPunct w:val="0"/>
              <w:ind w:left="0" w:firstLine="0"/>
              <w:jc w:val="center"/>
              <w:rPr>
                <w:rFonts w:ascii="Arial" w:hAnsi="Arial" w:cs="Arial"/>
                <w:sz w:val="20"/>
                <w:szCs w:val="20"/>
              </w:rPr>
            </w:pPr>
            <w:r w:rsidRPr="00741DAD">
              <w:rPr>
                <w:rFonts w:ascii="Arial" w:hAnsi="Arial" w:cs="Arial"/>
                <w:sz w:val="20"/>
                <w:szCs w:val="20"/>
              </w:rPr>
              <w:t>ООО «КСК», № ИЦ-226/24 от 04.03.2024 г.</w:t>
            </w:r>
          </w:p>
        </w:tc>
        <w:tc>
          <w:tcPr>
            <w:tcW w:w="6235" w:type="dxa"/>
          </w:tcPr>
          <w:p w14:paraId="17846823" w14:textId="77777777" w:rsidR="0018498F" w:rsidRPr="00741DAD" w:rsidRDefault="0018498F" w:rsidP="0018498F">
            <w:pPr>
              <w:ind w:left="0" w:firstLine="0"/>
              <w:rPr>
                <w:rFonts w:ascii="Arial" w:hAnsi="Arial" w:cs="Arial"/>
                <w:b/>
                <w:bCs/>
                <w:color w:val="000000" w:themeColor="text1"/>
                <w:sz w:val="20"/>
                <w:szCs w:val="20"/>
                <w:u w:val="single"/>
              </w:rPr>
            </w:pPr>
            <w:r w:rsidRPr="00741DAD">
              <w:rPr>
                <w:rFonts w:ascii="Arial" w:hAnsi="Arial" w:cs="Arial"/>
                <w:b/>
                <w:bCs/>
                <w:color w:val="000000" w:themeColor="text1"/>
                <w:sz w:val="20"/>
                <w:szCs w:val="20"/>
                <w:u w:val="single"/>
              </w:rPr>
              <w:t>Замечание:</w:t>
            </w:r>
          </w:p>
          <w:p w14:paraId="4D9BD337" w14:textId="77777777" w:rsidR="0018498F" w:rsidRPr="00741DAD" w:rsidRDefault="0018498F" w:rsidP="0018498F">
            <w:pPr>
              <w:autoSpaceDE w:val="0"/>
              <w:autoSpaceDN w:val="0"/>
              <w:adjustRightInd w:val="0"/>
              <w:ind w:left="0" w:firstLine="0"/>
              <w:rPr>
                <w:rFonts w:ascii="Arial" w:hAnsi="Arial" w:cs="Arial"/>
                <w:bCs/>
                <w:sz w:val="20"/>
                <w:szCs w:val="20"/>
              </w:rPr>
            </w:pPr>
            <w:r w:rsidRPr="00741DAD">
              <w:rPr>
                <w:rFonts w:ascii="Arial" w:hAnsi="Arial" w:cs="Arial"/>
                <w:color w:val="000000"/>
                <w:sz w:val="20"/>
                <w:szCs w:val="20"/>
                <w:lang w:eastAsia="ru-RU" w:bidi="ru-RU"/>
              </w:rPr>
              <w:t>Сварка ручная дуговая</w:t>
            </w:r>
          </w:p>
          <w:p w14:paraId="6E02D046" w14:textId="77777777" w:rsidR="0018498F" w:rsidRPr="00741DAD" w:rsidRDefault="0018498F" w:rsidP="0018498F">
            <w:pPr>
              <w:ind w:left="0" w:firstLine="0"/>
              <w:rPr>
                <w:rFonts w:ascii="Arial" w:hAnsi="Arial" w:cs="Arial"/>
                <w:color w:val="000000" w:themeColor="text1"/>
                <w:sz w:val="20"/>
                <w:szCs w:val="20"/>
              </w:rPr>
            </w:pPr>
            <w:r w:rsidRPr="00741DAD">
              <w:rPr>
                <w:rFonts w:ascii="Arial" w:hAnsi="Arial" w:cs="Arial"/>
                <w:b/>
                <w:bCs/>
                <w:color w:val="000000" w:themeColor="text1"/>
                <w:sz w:val="20"/>
                <w:szCs w:val="20"/>
                <w:u w:val="single"/>
              </w:rPr>
              <w:t>Предлагаемая редакция:</w:t>
            </w:r>
          </w:p>
          <w:p w14:paraId="7CFD11D3" w14:textId="77777777" w:rsidR="0018498F" w:rsidRPr="00741DAD" w:rsidRDefault="0018498F" w:rsidP="0018498F">
            <w:pPr>
              <w:autoSpaceDE w:val="0"/>
              <w:autoSpaceDN w:val="0"/>
              <w:adjustRightInd w:val="0"/>
              <w:ind w:left="0" w:firstLine="0"/>
              <w:rPr>
                <w:rFonts w:ascii="Arial" w:hAnsi="Arial" w:cs="Arial"/>
                <w:bCs/>
                <w:sz w:val="20"/>
                <w:szCs w:val="20"/>
              </w:rPr>
            </w:pPr>
            <w:r w:rsidRPr="00741DAD">
              <w:rPr>
                <w:rFonts w:ascii="Arial" w:hAnsi="Arial" w:cs="Arial"/>
                <w:color w:val="000000"/>
                <w:sz w:val="20"/>
                <w:szCs w:val="20"/>
                <w:lang w:eastAsia="ru-RU" w:bidi="ru-RU"/>
              </w:rPr>
              <w:t>Сварной шов по ГОСТ Р ИСО 4063</w:t>
            </w:r>
            <w:r w:rsidRPr="00741DAD">
              <w:rPr>
                <w:rFonts w:ascii="Arial" w:hAnsi="Arial" w:cs="Arial"/>
                <w:color w:val="000000"/>
                <w:sz w:val="20"/>
                <w:szCs w:val="20"/>
                <w:lang w:eastAsia="ru-RU" w:bidi="ru-RU"/>
              </w:rPr>
              <w:softHyphen/>
              <w:t>111</w:t>
            </w:r>
          </w:p>
          <w:p w14:paraId="13A1CA5C" w14:textId="77777777" w:rsidR="0018498F" w:rsidRPr="00741DAD" w:rsidRDefault="0018498F" w:rsidP="0018498F">
            <w:pPr>
              <w:autoSpaceDE w:val="0"/>
              <w:autoSpaceDN w:val="0"/>
              <w:adjustRightInd w:val="0"/>
              <w:ind w:left="0" w:firstLine="0"/>
              <w:rPr>
                <w:rFonts w:ascii="Arial" w:hAnsi="Arial" w:cs="Arial"/>
                <w:b/>
                <w:sz w:val="20"/>
                <w:szCs w:val="20"/>
                <w:u w:val="single"/>
              </w:rPr>
            </w:pPr>
            <w:r w:rsidRPr="00741DAD">
              <w:rPr>
                <w:rFonts w:ascii="Arial" w:hAnsi="Arial" w:cs="Arial"/>
                <w:b/>
                <w:sz w:val="20"/>
                <w:szCs w:val="20"/>
                <w:u w:val="single"/>
              </w:rPr>
              <w:t>Обоснование:</w:t>
            </w:r>
          </w:p>
          <w:p w14:paraId="32BB080A" w14:textId="40DCE4E4" w:rsidR="0018498F" w:rsidRPr="00741DAD" w:rsidRDefault="0018498F" w:rsidP="0018498F">
            <w:pPr>
              <w:pStyle w:val="a6"/>
              <w:jc w:val="left"/>
              <w:rPr>
                <w:rFonts w:ascii="Arial" w:hAnsi="Arial" w:cs="Arial"/>
                <w:b/>
                <w:bCs/>
                <w:color w:val="000000" w:themeColor="text1"/>
                <w:sz w:val="20"/>
                <w:szCs w:val="20"/>
                <w:u w:val="single"/>
              </w:rPr>
            </w:pPr>
            <w:r w:rsidRPr="00741DAD">
              <w:rPr>
                <w:rFonts w:ascii="Arial" w:hAnsi="Arial" w:cs="Arial"/>
                <w:color w:val="000000"/>
                <w:sz w:val="20"/>
                <w:szCs w:val="20"/>
                <w:lang w:eastAsia="ru-RU" w:bidi="ru-RU"/>
              </w:rPr>
              <w:t>Указание процесса в соответствии с ГОСТ Р ИСО 4063-2010</w:t>
            </w:r>
          </w:p>
        </w:tc>
        <w:tc>
          <w:tcPr>
            <w:tcW w:w="4111" w:type="dxa"/>
          </w:tcPr>
          <w:p w14:paraId="3DFBB0D1" w14:textId="77777777" w:rsidR="0018498F" w:rsidRDefault="0018498F" w:rsidP="0018498F">
            <w:pPr>
              <w:ind w:left="0" w:firstLine="0"/>
              <w:rPr>
                <w:rFonts w:ascii="Arial" w:eastAsia="Times New Roman" w:hAnsi="Arial" w:cs="Arial"/>
                <w:sz w:val="20"/>
                <w:szCs w:val="20"/>
                <w:lang w:eastAsia="ru-RU"/>
              </w:rPr>
            </w:pPr>
            <w:r w:rsidRPr="00741DAD">
              <w:rPr>
                <w:rFonts w:ascii="Arial" w:eastAsia="Times New Roman" w:hAnsi="Arial" w:cs="Arial"/>
                <w:sz w:val="20"/>
                <w:szCs w:val="20"/>
                <w:lang w:eastAsia="ru-RU"/>
              </w:rPr>
              <w:t>Принято</w:t>
            </w:r>
            <w:r w:rsidR="00852B0F">
              <w:rPr>
                <w:rFonts w:ascii="Arial" w:eastAsia="Times New Roman" w:hAnsi="Arial" w:cs="Arial"/>
                <w:sz w:val="20"/>
                <w:szCs w:val="20"/>
                <w:lang w:eastAsia="ru-RU"/>
              </w:rPr>
              <w:t xml:space="preserve"> к сведению.</w:t>
            </w:r>
          </w:p>
          <w:p w14:paraId="37C261B5" w14:textId="77777777" w:rsidR="00852B0F"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В текст стандарте введено положение об указании сварочных процессов по ГОСТ Р ИСО 4063</w:t>
            </w:r>
          </w:p>
          <w:p w14:paraId="4C303D33" w14:textId="01A65060" w:rsidR="00852B0F" w:rsidRPr="00741DAD"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См. п. 6.5</w:t>
            </w:r>
          </w:p>
        </w:tc>
      </w:tr>
      <w:tr w:rsidR="0018498F" w:rsidRPr="00E207EE" w14:paraId="48CD8791" w14:textId="77777777" w:rsidTr="00C3706B">
        <w:tc>
          <w:tcPr>
            <w:tcW w:w="510" w:type="dxa"/>
          </w:tcPr>
          <w:p w14:paraId="517C4DFC"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28C8B017" w14:textId="77777777" w:rsidR="0018498F" w:rsidRPr="00E42361" w:rsidRDefault="0018498F" w:rsidP="0018498F">
            <w:pPr>
              <w:widowControl w:val="0"/>
              <w:ind w:left="0" w:firstLine="0"/>
              <w:jc w:val="both"/>
              <w:rPr>
                <w:rFonts w:ascii="Arial" w:hAnsi="Arial" w:cs="Arial"/>
                <w:sz w:val="20"/>
                <w:szCs w:val="20"/>
              </w:rPr>
            </w:pPr>
          </w:p>
        </w:tc>
        <w:tc>
          <w:tcPr>
            <w:tcW w:w="1725" w:type="dxa"/>
          </w:tcPr>
          <w:p w14:paraId="36181947" w14:textId="5BA67F30" w:rsidR="0018498F" w:rsidRPr="00F844D0"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w:t>
            </w:r>
            <w:r w:rsidRPr="00F844D0">
              <w:rPr>
                <w:rFonts w:ascii="Arial" w:eastAsia="Times New Roman" w:hAnsi="Arial" w:cs="Arial"/>
                <w:sz w:val="20"/>
                <w:szCs w:val="20"/>
                <w:lang w:eastAsia="ru-RU"/>
              </w:rPr>
              <w:t>В, таблица В.1</w:t>
            </w:r>
          </w:p>
        </w:tc>
        <w:tc>
          <w:tcPr>
            <w:tcW w:w="2411" w:type="dxa"/>
          </w:tcPr>
          <w:p w14:paraId="558E981A" w14:textId="42352D4F" w:rsidR="0018498F" w:rsidRPr="00F844D0" w:rsidRDefault="0018498F" w:rsidP="0018498F">
            <w:pPr>
              <w:widowControl w:val="0"/>
              <w:tabs>
                <w:tab w:val="left" w:pos="284"/>
              </w:tabs>
              <w:overflowPunct w:val="0"/>
              <w:ind w:left="0" w:firstLine="0"/>
              <w:jc w:val="center"/>
              <w:rPr>
                <w:rFonts w:ascii="Arial" w:hAnsi="Arial" w:cs="Arial"/>
                <w:sz w:val="20"/>
                <w:szCs w:val="20"/>
              </w:rPr>
            </w:pPr>
            <w:r w:rsidRPr="00F844D0">
              <w:rPr>
                <w:rFonts w:ascii="Arial" w:hAnsi="Arial" w:cs="Arial"/>
                <w:sz w:val="20"/>
                <w:szCs w:val="20"/>
              </w:rPr>
              <w:t>ООО «КСК», № ИЦ-226/24 от 04.03.2024 г.</w:t>
            </w:r>
          </w:p>
        </w:tc>
        <w:tc>
          <w:tcPr>
            <w:tcW w:w="6235" w:type="dxa"/>
          </w:tcPr>
          <w:p w14:paraId="0D1804AC" w14:textId="77777777" w:rsidR="0018498F" w:rsidRPr="00F844D0" w:rsidRDefault="0018498F" w:rsidP="0018498F">
            <w:pPr>
              <w:ind w:left="0" w:firstLine="0"/>
              <w:rPr>
                <w:rFonts w:ascii="Arial" w:hAnsi="Arial" w:cs="Arial"/>
                <w:b/>
                <w:bCs/>
                <w:color w:val="000000" w:themeColor="text1"/>
                <w:sz w:val="20"/>
                <w:szCs w:val="20"/>
                <w:u w:val="single"/>
              </w:rPr>
            </w:pPr>
            <w:r w:rsidRPr="00F844D0">
              <w:rPr>
                <w:rFonts w:ascii="Arial" w:hAnsi="Arial" w:cs="Arial"/>
                <w:b/>
                <w:bCs/>
                <w:color w:val="000000" w:themeColor="text1"/>
                <w:sz w:val="20"/>
                <w:szCs w:val="20"/>
                <w:u w:val="single"/>
              </w:rPr>
              <w:t>Замечание:</w:t>
            </w:r>
          </w:p>
          <w:p w14:paraId="6D77ED35" w14:textId="77777777" w:rsidR="0018498F" w:rsidRPr="00F844D0" w:rsidRDefault="0018498F" w:rsidP="0018498F">
            <w:pPr>
              <w:autoSpaceDE w:val="0"/>
              <w:autoSpaceDN w:val="0"/>
              <w:adjustRightInd w:val="0"/>
              <w:ind w:left="0" w:firstLine="0"/>
              <w:rPr>
                <w:rFonts w:ascii="Arial" w:hAnsi="Arial" w:cs="Arial"/>
                <w:bCs/>
                <w:sz w:val="20"/>
                <w:szCs w:val="20"/>
              </w:rPr>
            </w:pPr>
            <w:r w:rsidRPr="00F844D0">
              <w:rPr>
                <w:rFonts w:ascii="Arial" w:hAnsi="Arial" w:cs="Arial"/>
                <w:color w:val="000000"/>
                <w:sz w:val="20"/>
                <w:szCs w:val="20"/>
                <w:lang w:eastAsia="ru-RU" w:bidi="ru-RU"/>
              </w:rPr>
              <w:t>КТ</w:t>
            </w:r>
          </w:p>
          <w:p w14:paraId="2CD40955" w14:textId="77777777" w:rsidR="0018498F" w:rsidRPr="00F844D0" w:rsidRDefault="0018498F" w:rsidP="0018498F">
            <w:pPr>
              <w:ind w:left="0" w:firstLine="0"/>
              <w:rPr>
                <w:rFonts w:ascii="Arial" w:hAnsi="Arial" w:cs="Arial"/>
                <w:color w:val="000000" w:themeColor="text1"/>
                <w:sz w:val="20"/>
                <w:szCs w:val="20"/>
              </w:rPr>
            </w:pPr>
            <w:r w:rsidRPr="00F844D0">
              <w:rPr>
                <w:rFonts w:ascii="Arial" w:hAnsi="Arial" w:cs="Arial"/>
                <w:b/>
                <w:bCs/>
                <w:color w:val="000000" w:themeColor="text1"/>
                <w:sz w:val="20"/>
                <w:szCs w:val="20"/>
                <w:u w:val="single"/>
              </w:rPr>
              <w:t>Предлагаемая редакция:</w:t>
            </w:r>
          </w:p>
          <w:p w14:paraId="5D76DE1D" w14:textId="77777777" w:rsidR="0018498F" w:rsidRPr="00F844D0" w:rsidRDefault="0018498F" w:rsidP="0018498F">
            <w:pPr>
              <w:autoSpaceDE w:val="0"/>
              <w:autoSpaceDN w:val="0"/>
              <w:adjustRightInd w:val="0"/>
              <w:ind w:left="0" w:firstLine="0"/>
              <w:rPr>
                <w:rFonts w:ascii="Arial" w:hAnsi="Arial" w:cs="Arial"/>
                <w:bCs/>
                <w:sz w:val="20"/>
                <w:szCs w:val="20"/>
              </w:rPr>
            </w:pPr>
            <w:proofErr w:type="spellStart"/>
            <w:r w:rsidRPr="00F844D0">
              <w:rPr>
                <w:rFonts w:ascii="Arial" w:hAnsi="Arial" w:cs="Arial"/>
                <w:color w:val="000000"/>
                <w:sz w:val="20"/>
                <w:szCs w:val="20"/>
                <w:lang w:eastAsia="ru-RU" w:bidi="ru-RU"/>
              </w:rPr>
              <w:t>Кт</w:t>
            </w:r>
            <w:proofErr w:type="spellEnd"/>
          </w:p>
          <w:p w14:paraId="3433EF61" w14:textId="77777777" w:rsidR="0018498F" w:rsidRPr="00F844D0" w:rsidRDefault="0018498F" w:rsidP="0018498F">
            <w:pPr>
              <w:autoSpaceDE w:val="0"/>
              <w:autoSpaceDN w:val="0"/>
              <w:adjustRightInd w:val="0"/>
              <w:ind w:left="0" w:firstLine="0"/>
              <w:rPr>
                <w:rFonts w:ascii="Arial" w:hAnsi="Arial" w:cs="Arial"/>
                <w:b/>
                <w:sz w:val="20"/>
                <w:szCs w:val="20"/>
                <w:u w:val="single"/>
              </w:rPr>
            </w:pPr>
            <w:r w:rsidRPr="00F844D0">
              <w:rPr>
                <w:rFonts w:ascii="Arial" w:hAnsi="Arial" w:cs="Arial"/>
                <w:b/>
                <w:sz w:val="20"/>
                <w:szCs w:val="20"/>
                <w:u w:val="single"/>
              </w:rPr>
              <w:t>Обоснование:</w:t>
            </w:r>
          </w:p>
          <w:p w14:paraId="5A6DF915" w14:textId="477324D8" w:rsidR="0018498F" w:rsidRPr="00F844D0" w:rsidRDefault="0018498F" w:rsidP="0018498F">
            <w:pPr>
              <w:pStyle w:val="a6"/>
              <w:jc w:val="left"/>
              <w:rPr>
                <w:rFonts w:ascii="Arial" w:hAnsi="Arial" w:cs="Arial"/>
                <w:b/>
                <w:bCs/>
                <w:color w:val="000000" w:themeColor="text1"/>
                <w:sz w:val="20"/>
                <w:szCs w:val="20"/>
                <w:u w:val="single"/>
              </w:rPr>
            </w:pPr>
            <w:r w:rsidRPr="00F844D0">
              <w:rPr>
                <w:rFonts w:ascii="Arial" w:hAnsi="Arial" w:cs="Arial"/>
                <w:color w:val="000000"/>
                <w:sz w:val="20"/>
                <w:szCs w:val="20"/>
                <w:lang w:eastAsia="ru-RU" w:bidi="ru-RU"/>
              </w:rPr>
              <w:t>В соответствии с ГОСТ 15878</w:t>
            </w:r>
          </w:p>
        </w:tc>
        <w:tc>
          <w:tcPr>
            <w:tcW w:w="4111" w:type="dxa"/>
          </w:tcPr>
          <w:p w14:paraId="3F0B5A01" w14:textId="77777777" w:rsidR="0018498F"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7F97A16" w14:textId="50AF6284" w:rsidR="00852B0F" w:rsidRPr="00E207EE" w:rsidRDefault="00852B0F" w:rsidP="0018498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18498F" w:rsidRPr="00E207EE" w14:paraId="5DDE86C8" w14:textId="77777777" w:rsidTr="00C3706B">
        <w:tc>
          <w:tcPr>
            <w:tcW w:w="510" w:type="dxa"/>
          </w:tcPr>
          <w:p w14:paraId="236C5FE3" w14:textId="77777777" w:rsidR="0018498F" w:rsidRPr="00E207EE" w:rsidRDefault="0018498F" w:rsidP="0018498F">
            <w:pPr>
              <w:pStyle w:val="ac"/>
              <w:widowControl w:val="0"/>
              <w:numPr>
                <w:ilvl w:val="0"/>
                <w:numId w:val="19"/>
              </w:numPr>
              <w:ind w:left="0" w:firstLine="0"/>
              <w:jc w:val="both"/>
              <w:rPr>
                <w:rFonts w:ascii="Arial" w:hAnsi="Arial" w:cs="Arial"/>
                <w:sz w:val="20"/>
                <w:szCs w:val="20"/>
              </w:rPr>
            </w:pPr>
          </w:p>
        </w:tc>
        <w:tc>
          <w:tcPr>
            <w:tcW w:w="591" w:type="dxa"/>
          </w:tcPr>
          <w:p w14:paraId="0FA757F1" w14:textId="77777777" w:rsidR="0018498F" w:rsidRPr="00E42361" w:rsidRDefault="0018498F" w:rsidP="0018498F">
            <w:pPr>
              <w:widowControl w:val="0"/>
              <w:ind w:left="0" w:firstLine="0"/>
              <w:jc w:val="both"/>
              <w:rPr>
                <w:rFonts w:ascii="Arial" w:hAnsi="Arial" w:cs="Arial"/>
                <w:sz w:val="20"/>
                <w:szCs w:val="20"/>
              </w:rPr>
            </w:pPr>
          </w:p>
        </w:tc>
        <w:tc>
          <w:tcPr>
            <w:tcW w:w="1725" w:type="dxa"/>
          </w:tcPr>
          <w:p w14:paraId="21E56F2D" w14:textId="10FC233F" w:rsidR="0018498F" w:rsidRPr="00FF5974" w:rsidRDefault="0018498F" w:rsidP="0018498F">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w:t>
            </w:r>
            <w:r w:rsidRPr="00F844D0">
              <w:rPr>
                <w:rFonts w:ascii="Arial" w:eastAsia="Times New Roman" w:hAnsi="Arial" w:cs="Arial"/>
                <w:sz w:val="20"/>
                <w:szCs w:val="20"/>
                <w:lang w:eastAsia="ru-RU"/>
              </w:rPr>
              <w:t>В, таблица В.1</w:t>
            </w:r>
          </w:p>
        </w:tc>
        <w:tc>
          <w:tcPr>
            <w:tcW w:w="2411" w:type="dxa"/>
          </w:tcPr>
          <w:p w14:paraId="79E6D4C8" w14:textId="54AF5064" w:rsidR="0018498F" w:rsidRPr="00F844D0" w:rsidRDefault="0018498F" w:rsidP="0018498F">
            <w:pPr>
              <w:widowControl w:val="0"/>
              <w:tabs>
                <w:tab w:val="left" w:pos="284"/>
              </w:tabs>
              <w:overflowPunct w:val="0"/>
              <w:ind w:left="0" w:firstLine="0"/>
              <w:jc w:val="center"/>
              <w:rPr>
                <w:rFonts w:ascii="Arial" w:hAnsi="Arial" w:cs="Arial"/>
                <w:sz w:val="20"/>
                <w:szCs w:val="20"/>
              </w:rPr>
            </w:pPr>
            <w:r w:rsidRPr="00F844D0">
              <w:rPr>
                <w:rFonts w:ascii="Arial" w:hAnsi="Arial" w:cs="Arial"/>
                <w:sz w:val="20"/>
                <w:szCs w:val="20"/>
              </w:rPr>
              <w:t>ООО «КСК», № ИЦ-226/24 от 04.03.2024 г.</w:t>
            </w:r>
          </w:p>
        </w:tc>
        <w:tc>
          <w:tcPr>
            <w:tcW w:w="6235" w:type="dxa"/>
          </w:tcPr>
          <w:p w14:paraId="64ABFCDE" w14:textId="77777777" w:rsidR="0018498F" w:rsidRPr="00F844D0" w:rsidRDefault="0018498F" w:rsidP="0018498F">
            <w:pPr>
              <w:ind w:left="0" w:firstLine="0"/>
              <w:rPr>
                <w:rFonts w:ascii="Arial" w:hAnsi="Arial" w:cs="Arial"/>
                <w:b/>
                <w:bCs/>
                <w:color w:val="000000" w:themeColor="text1"/>
                <w:sz w:val="20"/>
                <w:szCs w:val="20"/>
                <w:u w:val="single"/>
              </w:rPr>
            </w:pPr>
            <w:r w:rsidRPr="00F844D0">
              <w:rPr>
                <w:rFonts w:ascii="Arial" w:hAnsi="Arial" w:cs="Arial"/>
                <w:b/>
                <w:bCs/>
                <w:color w:val="000000" w:themeColor="text1"/>
                <w:sz w:val="20"/>
                <w:szCs w:val="20"/>
                <w:u w:val="single"/>
              </w:rPr>
              <w:t>Замечание:</w:t>
            </w:r>
          </w:p>
          <w:p w14:paraId="3510CA1C" w14:textId="77777777" w:rsidR="0018498F" w:rsidRPr="00F844D0" w:rsidRDefault="0018498F" w:rsidP="0018498F">
            <w:pPr>
              <w:autoSpaceDE w:val="0"/>
              <w:autoSpaceDN w:val="0"/>
              <w:adjustRightInd w:val="0"/>
              <w:ind w:left="0" w:firstLine="0"/>
              <w:rPr>
                <w:rFonts w:ascii="Arial" w:hAnsi="Arial" w:cs="Arial"/>
                <w:bCs/>
                <w:sz w:val="20"/>
                <w:szCs w:val="20"/>
              </w:rPr>
            </w:pPr>
            <w:r w:rsidRPr="00F844D0">
              <w:rPr>
                <w:rFonts w:ascii="Arial" w:hAnsi="Arial" w:cs="Arial"/>
                <w:color w:val="000000"/>
                <w:sz w:val="20"/>
                <w:szCs w:val="20"/>
                <w:lang w:eastAsia="ru-RU" w:bidi="ru-RU"/>
              </w:rPr>
              <w:t>«ГОСТ 14806-80-Н1-ПИП...»</w:t>
            </w:r>
          </w:p>
          <w:p w14:paraId="60265881" w14:textId="77777777" w:rsidR="0018498F" w:rsidRPr="00F844D0" w:rsidRDefault="0018498F" w:rsidP="0018498F">
            <w:pPr>
              <w:ind w:left="0" w:firstLine="0"/>
              <w:rPr>
                <w:rFonts w:ascii="Arial" w:hAnsi="Arial" w:cs="Arial"/>
                <w:color w:val="000000" w:themeColor="text1"/>
                <w:sz w:val="20"/>
                <w:szCs w:val="20"/>
              </w:rPr>
            </w:pPr>
            <w:r w:rsidRPr="00F844D0">
              <w:rPr>
                <w:rFonts w:ascii="Arial" w:hAnsi="Arial" w:cs="Arial"/>
                <w:b/>
                <w:bCs/>
                <w:color w:val="000000" w:themeColor="text1"/>
                <w:sz w:val="20"/>
                <w:szCs w:val="20"/>
                <w:u w:val="single"/>
              </w:rPr>
              <w:t>Предлагаемая редакция:</w:t>
            </w:r>
          </w:p>
          <w:p w14:paraId="3A1E3FE1" w14:textId="77777777" w:rsidR="0018498F" w:rsidRPr="00F844D0" w:rsidRDefault="0018498F" w:rsidP="0018498F">
            <w:pPr>
              <w:autoSpaceDE w:val="0"/>
              <w:autoSpaceDN w:val="0"/>
              <w:adjustRightInd w:val="0"/>
              <w:ind w:left="0" w:firstLine="0"/>
              <w:rPr>
                <w:rFonts w:ascii="Arial" w:hAnsi="Arial" w:cs="Arial"/>
                <w:bCs/>
                <w:sz w:val="20"/>
                <w:szCs w:val="20"/>
              </w:rPr>
            </w:pPr>
            <w:r w:rsidRPr="00F844D0">
              <w:rPr>
                <w:rFonts w:ascii="Arial" w:hAnsi="Arial" w:cs="Arial"/>
                <w:color w:val="000000"/>
                <w:sz w:val="20"/>
                <w:szCs w:val="20"/>
                <w:lang w:eastAsia="ru-RU" w:bidi="ru-RU"/>
              </w:rPr>
              <w:t>«ГОСТ 14806-80-Н1-ПИП-...»</w:t>
            </w:r>
          </w:p>
          <w:p w14:paraId="35856D9C" w14:textId="77777777" w:rsidR="0018498F" w:rsidRPr="00F844D0" w:rsidRDefault="0018498F" w:rsidP="0018498F">
            <w:pPr>
              <w:autoSpaceDE w:val="0"/>
              <w:autoSpaceDN w:val="0"/>
              <w:adjustRightInd w:val="0"/>
              <w:ind w:left="0" w:firstLine="0"/>
              <w:rPr>
                <w:rFonts w:ascii="Arial" w:hAnsi="Arial" w:cs="Arial"/>
                <w:b/>
                <w:sz w:val="20"/>
                <w:szCs w:val="20"/>
                <w:u w:val="single"/>
              </w:rPr>
            </w:pPr>
            <w:r w:rsidRPr="00F844D0">
              <w:rPr>
                <w:rFonts w:ascii="Arial" w:hAnsi="Arial" w:cs="Arial"/>
                <w:b/>
                <w:sz w:val="20"/>
                <w:szCs w:val="20"/>
                <w:u w:val="single"/>
              </w:rPr>
              <w:t>Обоснование:</w:t>
            </w:r>
          </w:p>
          <w:p w14:paraId="277DE8C8" w14:textId="5ACACF77" w:rsidR="0018498F" w:rsidRPr="00F844D0" w:rsidRDefault="0018498F" w:rsidP="0018498F">
            <w:pPr>
              <w:pStyle w:val="a6"/>
              <w:jc w:val="left"/>
              <w:rPr>
                <w:rFonts w:ascii="Arial" w:hAnsi="Arial" w:cs="Arial"/>
                <w:b/>
                <w:bCs/>
                <w:color w:val="000000" w:themeColor="text1"/>
                <w:sz w:val="20"/>
                <w:szCs w:val="20"/>
                <w:u w:val="single"/>
              </w:rPr>
            </w:pPr>
            <w:r w:rsidRPr="00F844D0">
              <w:rPr>
                <w:rFonts w:ascii="Arial" w:hAnsi="Arial" w:cs="Arial"/>
                <w:color w:val="000000"/>
                <w:sz w:val="20"/>
                <w:szCs w:val="20"/>
                <w:lang w:eastAsia="ru-RU" w:bidi="ru-RU"/>
              </w:rPr>
              <w:t>Добавить дефис после ПИП</w:t>
            </w:r>
          </w:p>
        </w:tc>
        <w:tc>
          <w:tcPr>
            <w:tcW w:w="4111" w:type="dxa"/>
          </w:tcPr>
          <w:p w14:paraId="6979B4F0"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457F854" w14:textId="7D1F5983" w:rsidR="0018498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66A0CF64" w14:textId="77777777" w:rsidTr="00C3706B">
        <w:tc>
          <w:tcPr>
            <w:tcW w:w="510" w:type="dxa"/>
          </w:tcPr>
          <w:p w14:paraId="42839B8A"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97F151A" w14:textId="77777777" w:rsidR="00852B0F" w:rsidRPr="00E42361" w:rsidRDefault="00852B0F" w:rsidP="00852B0F">
            <w:pPr>
              <w:widowControl w:val="0"/>
              <w:ind w:left="0" w:firstLine="0"/>
              <w:jc w:val="both"/>
              <w:rPr>
                <w:rFonts w:ascii="Arial" w:hAnsi="Arial" w:cs="Arial"/>
                <w:sz w:val="20"/>
                <w:szCs w:val="20"/>
              </w:rPr>
            </w:pPr>
          </w:p>
        </w:tc>
        <w:tc>
          <w:tcPr>
            <w:tcW w:w="1725" w:type="dxa"/>
          </w:tcPr>
          <w:p w14:paraId="4DF2E61B" w14:textId="402FEC0A" w:rsidR="00852B0F" w:rsidRDefault="00852B0F" w:rsidP="00852B0F">
            <w:pPr>
              <w:widowControl w:val="0"/>
              <w:ind w:left="0" w:firstLine="0"/>
              <w:jc w:val="both"/>
              <w:rPr>
                <w:rFonts w:ascii="Arial" w:hAnsi="Arial" w:cs="Arial"/>
                <w:sz w:val="20"/>
                <w:szCs w:val="20"/>
                <w:lang w:val="en-US"/>
              </w:rPr>
            </w:pPr>
            <w:r w:rsidRPr="00E8096C">
              <w:rPr>
                <w:rFonts w:ascii="Arial" w:hAnsi="Arial" w:cs="Arial"/>
                <w:sz w:val="20"/>
                <w:szCs w:val="20"/>
                <w:lang w:val="en-US"/>
              </w:rPr>
              <w:t>Z</w:t>
            </w:r>
            <w:r w:rsidRPr="00E8096C">
              <w:rPr>
                <w:rFonts w:ascii="Arial" w:hAnsi="Arial" w:cs="Arial"/>
                <w:sz w:val="20"/>
                <w:szCs w:val="20"/>
              </w:rPr>
              <w:t xml:space="preserve">_Приложение </w:t>
            </w:r>
            <w:r>
              <w:rPr>
                <w:rFonts w:ascii="Arial" w:hAnsi="Arial" w:cs="Arial"/>
                <w:sz w:val="20"/>
                <w:szCs w:val="20"/>
              </w:rPr>
              <w:t>Г</w:t>
            </w:r>
          </w:p>
        </w:tc>
        <w:tc>
          <w:tcPr>
            <w:tcW w:w="2411" w:type="dxa"/>
          </w:tcPr>
          <w:p w14:paraId="7A728600" w14:textId="1C4C3C73" w:rsidR="00852B0F" w:rsidRPr="004F0718" w:rsidRDefault="00852B0F" w:rsidP="00852B0F">
            <w:pPr>
              <w:widowControl w:val="0"/>
              <w:tabs>
                <w:tab w:val="left" w:pos="284"/>
              </w:tabs>
              <w:overflowPunct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1211D666"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F064B15" w14:textId="77777777" w:rsidR="00852B0F" w:rsidRPr="007D4BE7" w:rsidRDefault="00852B0F" w:rsidP="00852B0F">
            <w:pPr>
              <w:pStyle w:val="TableParagraph"/>
              <w:rPr>
                <w:rFonts w:asciiTheme="minorBidi" w:hAnsiTheme="minorBidi"/>
                <w:sz w:val="20"/>
                <w:szCs w:val="20"/>
                <w:lang w:val="ru-RU"/>
              </w:rPr>
            </w:pPr>
            <w:r w:rsidRPr="007D4BE7">
              <w:rPr>
                <w:rFonts w:asciiTheme="minorBidi" w:hAnsiTheme="minorBidi" w:cstheme="minorBidi"/>
                <w:sz w:val="20"/>
                <w:szCs w:val="20"/>
                <w:lang w:val="ru-RU"/>
              </w:rPr>
              <w:t>Нет</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pacing w:val="-1"/>
                <w:sz w:val="20"/>
                <w:szCs w:val="20"/>
                <w:lang w:val="ru-RU"/>
              </w:rPr>
              <w:t>условного</w:t>
            </w:r>
            <w:r w:rsidRPr="007D4BE7">
              <w:rPr>
                <w:rFonts w:asciiTheme="minorBidi" w:hAnsiTheme="minorBidi" w:cstheme="minorBidi"/>
                <w:spacing w:val="-15"/>
                <w:sz w:val="20"/>
                <w:szCs w:val="20"/>
                <w:lang w:val="ru-RU"/>
              </w:rPr>
              <w:t xml:space="preserve"> </w:t>
            </w:r>
            <w:r w:rsidRPr="007D4BE7">
              <w:rPr>
                <w:rFonts w:asciiTheme="minorBidi" w:hAnsiTheme="minorBidi" w:cstheme="minorBidi"/>
                <w:sz w:val="20"/>
                <w:szCs w:val="20"/>
                <w:lang w:val="ru-RU"/>
              </w:rPr>
              <w:t>обозначения</w:t>
            </w:r>
            <w:r w:rsidRPr="007D4BE7">
              <w:rPr>
                <w:rFonts w:asciiTheme="minorBidi" w:hAnsiTheme="minorBidi" w:cstheme="minorBidi"/>
                <w:spacing w:val="30"/>
                <w:w w:val="99"/>
                <w:sz w:val="20"/>
                <w:szCs w:val="20"/>
                <w:lang w:val="ru-RU"/>
              </w:rPr>
              <w:t xml:space="preserve"> </w:t>
            </w:r>
            <w:r w:rsidRPr="007D4BE7">
              <w:rPr>
                <w:rFonts w:asciiTheme="minorBidi" w:hAnsiTheme="minorBidi" w:cstheme="minorBidi"/>
                <w:spacing w:val="-1"/>
                <w:sz w:val="20"/>
                <w:szCs w:val="20"/>
                <w:lang w:val="ru-RU"/>
              </w:rPr>
              <w:t>сварного</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шва</w:t>
            </w:r>
            <w:r w:rsidRPr="007D4BE7">
              <w:rPr>
                <w:rFonts w:asciiTheme="minorBidi" w:hAnsiTheme="minorBidi" w:cstheme="minorBidi"/>
                <w:spacing w:val="-10"/>
                <w:sz w:val="20"/>
                <w:szCs w:val="20"/>
                <w:lang w:val="ru-RU"/>
              </w:rPr>
              <w:t xml:space="preserve"> </w:t>
            </w:r>
            <w:r w:rsidRPr="007D4BE7">
              <w:rPr>
                <w:rFonts w:asciiTheme="minorBidi" w:hAnsiTheme="minorBidi" w:cstheme="minorBidi"/>
                <w:sz w:val="20"/>
                <w:szCs w:val="20"/>
                <w:lang w:val="ru-RU"/>
              </w:rPr>
              <w:t>в</w:t>
            </w:r>
            <w:r w:rsidRPr="007D4BE7">
              <w:rPr>
                <w:rFonts w:asciiTheme="minorBidi" w:hAnsiTheme="minorBidi" w:cstheme="minorBidi"/>
                <w:spacing w:val="-11"/>
                <w:sz w:val="20"/>
                <w:szCs w:val="20"/>
                <w:lang w:val="ru-RU"/>
              </w:rPr>
              <w:t xml:space="preserve"> </w:t>
            </w:r>
            <w:r w:rsidRPr="007D4BE7">
              <w:rPr>
                <w:rFonts w:asciiTheme="minorBidi" w:hAnsiTheme="minorBidi" w:cstheme="minorBidi"/>
                <w:sz w:val="20"/>
                <w:szCs w:val="20"/>
                <w:lang w:val="ru-RU"/>
              </w:rPr>
              <w:t>электронной</w:t>
            </w:r>
            <w:r w:rsidRPr="007D4BE7">
              <w:rPr>
                <w:rFonts w:asciiTheme="minorBidi" w:hAnsiTheme="minorBidi" w:cstheme="minorBidi"/>
                <w:spacing w:val="30"/>
                <w:w w:val="99"/>
                <w:sz w:val="20"/>
                <w:szCs w:val="20"/>
                <w:lang w:val="ru-RU"/>
              </w:rPr>
              <w:t xml:space="preserve"> </w:t>
            </w:r>
            <w:r w:rsidRPr="007D4BE7">
              <w:rPr>
                <w:rFonts w:asciiTheme="minorBidi" w:hAnsiTheme="minorBidi" w:cstheme="minorBidi"/>
                <w:spacing w:val="-1"/>
                <w:sz w:val="20"/>
                <w:szCs w:val="20"/>
                <w:lang w:val="ru-RU"/>
              </w:rPr>
              <w:t>геометрической</w:t>
            </w:r>
            <w:r w:rsidRPr="007D4BE7">
              <w:rPr>
                <w:rFonts w:asciiTheme="minorBidi" w:hAnsiTheme="minorBidi" w:cstheme="minorBidi"/>
                <w:spacing w:val="-25"/>
                <w:sz w:val="20"/>
                <w:szCs w:val="20"/>
                <w:lang w:val="ru-RU"/>
              </w:rPr>
              <w:t xml:space="preserve"> </w:t>
            </w:r>
            <w:r w:rsidRPr="007D4BE7">
              <w:rPr>
                <w:rFonts w:asciiTheme="minorBidi" w:hAnsiTheme="minorBidi" w:cstheme="minorBidi"/>
                <w:sz w:val="20"/>
                <w:szCs w:val="20"/>
                <w:lang w:val="ru-RU"/>
              </w:rPr>
              <w:t>модели</w:t>
            </w:r>
          </w:p>
          <w:p w14:paraId="57AE3795"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168BB94B" w14:textId="2F8C7EAA" w:rsidR="00852B0F" w:rsidRPr="00963367" w:rsidRDefault="00852B0F" w:rsidP="00852B0F">
            <w:pPr>
              <w:pStyle w:val="a6"/>
              <w:jc w:val="left"/>
              <w:rPr>
                <w:rFonts w:ascii="Arial" w:hAnsi="Arial" w:cs="Arial"/>
                <w:color w:val="000000" w:themeColor="text1"/>
                <w:sz w:val="20"/>
                <w:szCs w:val="20"/>
              </w:rPr>
            </w:pPr>
            <w:r w:rsidRPr="007D4BE7">
              <w:rPr>
                <w:rFonts w:asciiTheme="minorBidi" w:hAnsiTheme="minorBidi" w:cstheme="minorBidi"/>
                <w:spacing w:val="-1"/>
                <w:sz w:val="20"/>
                <w:szCs w:val="20"/>
              </w:rPr>
              <w:t>Дать</w:t>
            </w:r>
            <w:r w:rsidRPr="007D4BE7">
              <w:rPr>
                <w:rFonts w:asciiTheme="minorBidi" w:hAnsiTheme="minorBidi" w:cstheme="minorBidi"/>
                <w:spacing w:val="-12"/>
                <w:sz w:val="20"/>
                <w:szCs w:val="20"/>
              </w:rPr>
              <w:t xml:space="preserve"> </w:t>
            </w:r>
            <w:r w:rsidRPr="007D4BE7">
              <w:rPr>
                <w:rFonts w:asciiTheme="minorBidi" w:hAnsiTheme="minorBidi" w:cstheme="minorBidi"/>
                <w:sz w:val="20"/>
                <w:szCs w:val="20"/>
              </w:rPr>
              <w:t>условное</w:t>
            </w:r>
            <w:r w:rsidRPr="007D4BE7">
              <w:rPr>
                <w:rFonts w:asciiTheme="minorBidi" w:hAnsiTheme="minorBidi" w:cstheme="minorBidi"/>
                <w:spacing w:val="-14"/>
                <w:sz w:val="20"/>
                <w:szCs w:val="20"/>
              </w:rPr>
              <w:t xml:space="preserve"> </w:t>
            </w:r>
            <w:r w:rsidRPr="007D4BE7">
              <w:rPr>
                <w:rFonts w:asciiTheme="minorBidi" w:hAnsiTheme="minorBidi" w:cstheme="minorBidi"/>
                <w:sz w:val="20"/>
                <w:szCs w:val="20"/>
              </w:rPr>
              <w:t>обозначение</w:t>
            </w:r>
            <w:r w:rsidRPr="007D4BE7">
              <w:rPr>
                <w:rFonts w:asciiTheme="minorBidi" w:hAnsiTheme="minorBidi" w:cstheme="minorBidi"/>
                <w:spacing w:val="-13"/>
                <w:sz w:val="20"/>
                <w:szCs w:val="20"/>
              </w:rPr>
              <w:t xml:space="preserve"> </w:t>
            </w:r>
            <w:r w:rsidRPr="007D4BE7">
              <w:rPr>
                <w:rFonts w:asciiTheme="minorBidi" w:hAnsiTheme="minorBidi" w:cstheme="minorBidi"/>
                <w:spacing w:val="-1"/>
                <w:sz w:val="20"/>
                <w:szCs w:val="20"/>
              </w:rPr>
              <w:t>сварного</w:t>
            </w:r>
            <w:r w:rsidRPr="007D4BE7">
              <w:rPr>
                <w:rFonts w:asciiTheme="minorBidi" w:hAnsiTheme="minorBidi" w:cstheme="minorBidi"/>
                <w:spacing w:val="28"/>
                <w:w w:val="99"/>
                <w:sz w:val="20"/>
                <w:szCs w:val="20"/>
              </w:rPr>
              <w:t xml:space="preserve"> </w:t>
            </w:r>
            <w:r w:rsidRPr="007D4BE7">
              <w:rPr>
                <w:rFonts w:asciiTheme="minorBidi" w:hAnsiTheme="minorBidi" w:cstheme="minorBidi"/>
                <w:sz w:val="20"/>
                <w:szCs w:val="20"/>
              </w:rPr>
              <w:t>шва</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в</w:t>
            </w:r>
            <w:r w:rsidRPr="007D4BE7">
              <w:rPr>
                <w:rFonts w:asciiTheme="minorBidi" w:hAnsiTheme="minorBidi" w:cstheme="minorBidi"/>
                <w:spacing w:val="-13"/>
                <w:sz w:val="20"/>
                <w:szCs w:val="20"/>
              </w:rPr>
              <w:t xml:space="preserve"> </w:t>
            </w:r>
            <w:r w:rsidRPr="007D4BE7">
              <w:rPr>
                <w:rFonts w:asciiTheme="minorBidi" w:hAnsiTheme="minorBidi" w:cstheme="minorBidi"/>
                <w:sz w:val="20"/>
                <w:szCs w:val="20"/>
              </w:rPr>
              <w:t>электронной</w:t>
            </w:r>
            <w:r w:rsidRPr="007D4BE7">
              <w:rPr>
                <w:rFonts w:asciiTheme="minorBidi" w:hAnsiTheme="minorBidi" w:cstheme="minorBidi"/>
                <w:spacing w:val="-12"/>
                <w:sz w:val="20"/>
                <w:szCs w:val="20"/>
              </w:rPr>
              <w:t xml:space="preserve"> </w:t>
            </w:r>
            <w:r w:rsidRPr="007D4BE7">
              <w:rPr>
                <w:rFonts w:asciiTheme="minorBidi" w:hAnsiTheme="minorBidi" w:cstheme="minorBidi"/>
                <w:spacing w:val="-1"/>
                <w:sz w:val="20"/>
                <w:szCs w:val="20"/>
              </w:rPr>
              <w:t>геометрической</w:t>
            </w:r>
            <w:r w:rsidRPr="007D4BE7">
              <w:rPr>
                <w:rFonts w:asciiTheme="minorBidi" w:hAnsiTheme="minorBidi" w:cstheme="minorBidi"/>
                <w:spacing w:val="26"/>
                <w:w w:val="99"/>
                <w:sz w:val="20"/>
                <w:szCs w:val="20"/>
              </w:rPr>
              <w:t xml:space="preserve"> </w:t>
            </w:r>
            <w:r w:rsidRPr="007D4BE7">
              <w:rPr>
                <w:rFonts w:asciiTheme="minorBidi" w:hAnsiTheme="minorBidi" w:cstheme="minorBidi"/>
                <w:sz w:val="20"/>
                <w:szCs w:val="20"/>
              </w:rPr>
              <w:t>модели</w:t>
            </w:r>
          </w:p>
        </w:tc>
        <w:tc>
          <w:tcPr>
            <w:tcW w:w="4111" w:type="dxa"/>
          </w:tcPr>
          <w:p w14:paraId="11135EDC"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503F80" w14:textId="2F2AE122"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0C98AFE" w14:textId="77777777" w:rsidTr="00C3706B">
        <w:tc>
          <w:tcPr>
            <w:tcW w:w="510" w:type="dxa"/>
          </w:tcPr>
          <w:p w14:paraId="201E5CCB"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85DAC6C"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47DAA286" w14:textId="6B593546" w:rsidR="00852B0F" w:rsidRDefault="00852B0F" w:rsidP="00852B0F">
            <w:pPr>
              <w:widowControl w:val="0"/>
              <w:ind w:left="0" w:firstLine="0"/>
              <w:jc w:val="both"/>
              <w:rPr>
                <w:rFonts w:ascii="Arial" w:hAnsi="Arial" w:cs="Arial"/>
                <w:sz w:val="20"/>
                <w:szCs w:val="20"/>
                <w:lang w:val="en-US"/>
              </w:rPr>
            </w:pPr>
            <w:r w:rsidRPr="00E8096C">
              <w:rPr>
                <w:rFonts w:ascii="Arial" w:hAnsi="Arial" w:cs="Arial"/>
                <w:sz w:val="20"/>
                <w:szCs w:val="20"/>
                <w:lang w:val="en-US"/>
              </w:rPr>
              <w:t>Z</w:t>
            </w:r>
            <w:r w:rsidRPr="00E8096C">
              <w:rPr>
                <w:rFonts w:ascii="Arial" w:hAnsi="Arial" w:cs="Arial"/>
                <w:sz w:val="20"/>
                <w:szCs w:val="20"/>
              </w:rPr>
              <w:t xml:space="preserve">_Приложение </w:t>
            </w:r>
            <w:r>
              <w:rPr>
                <w:rFonts w:ascii="Arial" w:hAnsi="Arial" w:cs="Arial"/>
                <w:sz w:val="20"/>
                <w:szCs w:val="20"/>
              </w:rPr>
              <w:t>Г</w:t>
            </w:r>
          </w:p>
        </w:tc>
        <w:tc>
          <w:tcPr>
            <w:tcW w:w="2411" w:type="dxa"/>
          </w:tcPr>
          <w:p w14:paraId="2999D329" w14:textId="77777777" w:rsidR="00852B0F" w:rsidRPr="004F0718" w:rsidRDefault="00852B0F" w:rsidP="00852B0F">
            <w:pPr>
              <w:widowControl w:val="0"/>
              <w:tabs>
                <w:tab w:val="left" w:pos="284"/>
              </w:tabs>
              <w:overflowPunct w:val="0"/>
              <w:ind w:left="0" w:firstLine="0"/>
              <w:jc w:val="center"/>
              <w:rPr>
                <w:rFonts w:ascii="Arial" w:hAnsi="Arial" w:cs="Arial"/>
                <w:sz w:val="20"/>
                <w:szCs w:val="20"/>
              </w:rPr>
            </w:pPr>
            <w:r w:rsidRPr="008D2659">
              <w:rPr>
                <w:rFonts w:ascii="Arial" w:hAnsi="Arial" w:cs="Arial"/>
                <w:sz w:val="20"/>
                <w:szCs w:val="20"/>
              </w:rPr>
              <w:t>ТК 364 «Сварка и родственные процессы»</w:t>
            </w:r>
            <w:r>
              <w:rPr>
                <w:rFonts w:ascii="Arial" w:hAnsi="Arial" w:cs="Arial"/>
                <w:sz w:val="20"/>
                <w:szCs w:val="20"/>
              </w:rPr>
              <w:t>, № ТК 364-24 от 08.04.2024 г.</w:t>
            </w:r>
          </w:p>
        </w:tc>
        <w:tc>
          <w:tcPr>
            <w:tcW w:w="6235" w:type="dxa"/>
          </w:tcPr>
          <w:p w14:paraId="515AC58B"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BE40AE9" w14:textId="77777777" w:rsidR="00852B0F" w:rsidRPr="00963367" w:rsidRDefault="00852B0F" w:rsidP="00852B0F">
            <w:pPr>
              <w:pStyle w:val="TableParagraph"/>
              <w:rPr>
                <w:rFonts w:asciiTheme="minorBidi" w:hAnsiTheme="minorBidi" w:cstheme="minorBidi"/>
                <w:sz w:val="20"/>
                <w:szCs w:val="20"/>
                <w:lang w:val="ru-RU"/>
              </w:rPr>
            </w:pPr>
            <w:r w:rsidRPr="00963367">
              <w:rPr>
                <w:rFonts w:asciiTheme="minorBidi" w:hAnsiTheme="minorBidi" w:cstheme="minorBidi"/>
                <w:spacing w:val="-1"/>
                <w:sz w:val="20"/>
                <w:szCs w:val="20"/>
                <w:lang w:val="ru-RU"/>
              </w:rPr>
              <w:t>Следует</w:t>
            </w:r>
            <w:r w:rsidRPr="00963367">
              <w:rPr>
                <w:rFonts w:asciiTheme="minorBidi" w:hAnsiTheme="minorBidi" w:cstheme="minorBidi"/>
                <w:spacing w:val="-13"/>
                <w:sz w:val="20"/>
                <w:szCs w:val="20"/>
                <w:lang w:val="ru-RU"/>
              </w:rPr>
              <w:t xml:space="preserve"> </w:t>
            </w:r>
            <w:r w:rsidRPr="00963367">
              <w:rPr>
                <w:rFonts w:asciiTheme="minorBidi" w:hAnsiTheme="minorBidi" w:cstheme="minorBidi"/>
                <w:sz w:val="20"/>
                <w:szCs w:val="20"/>
                <w:lang w:val="ru-RU"/>
              </w:rPr>
              <w:t>проверить</w:t>
            </w:r>
            <w:r w:rsidRPr="00963367">
              <w:rPr>
                <w:rFonts w:asciiTheme="minorBidi" w:hAnsiTheme="minorBidi" w:cstheme="minorBidi"/>
                <w:spacing w:val="-12"/>
                <w:sz w:val="20"/>
                <w:szCs w:val="20"/>
                <w:lang w:val="ru-RU"/>
              </w:rPr>
              <w:t xml:space="preserve"> </w:t>
            </w:r>
            <w:r w:rsidRPr="00963367">
              <w:rPr>
                <w:rFonts w:asciiTheme="minorBidi" w:hAnsiTheme="minorBidi" w:cstheme="minorBidi"/>
                <w:sz w:val="20"/>
                <w:szCs w:val="20"/>
                <w:lang w:val="ru-RU"/>
              </w:rPr>
              <w:t>все</w:t>
            </w:r>
            <w:r w:rsidRPr="00963367">
              <w:rPr>
                <w:rFonts w:asciiTheme="minorBidi" w:hAnsiTheme="minorBidi" w:cstheme="minorBidi"/>
                <w:spacing w:val="-10"/>
                <w:sz w:val="20"/>
                <w:szCs w:val="20"/>
                <w:lang w:val="ru-RU"/>
              </w:rPr>
              <w:t xml:space="preserve"> </w:t>
            </w:r>
            <w:r w:rsidRPr="00963367">
              <w:rPr>
                <w:rFonts w:asciiTheme="minorBidi" w:hAnsiTheme="minorBidi" w:cstheme="minorBidi"/>
                <w:sz w:val="20"/>
                <w:szCs w:val="20"/>
                <w:lang w:val="ru-RU"/>
              </w:rPr>
              <w:t>эскизы:</w:t>
            </w:r>
          </w:p>
          <w:p w14:paraId="36836D9A" w14:textId="08BB68D4" w:rsidR="00852B0F" w:rsidRPr="00963367" w:rsidRDefault="00852B0F" w:rsidP="00852B0F">
            <w:pPr>
              <w:widowControl w:val="0"/>
              <w:tabs>
                <w:tab w:val="left" w:pos="249"/>
              </w:tabs>
              <w:ind w:left="0" w:firstLine="0"/>
              <w:rPr>
                <w:rFonts w:asciiTheme="minorBidi" w:eastAsia="Times New Roman" w:hAnsiTheme="minorBidi" w:cstheme="minorBidi"/>
                <w:sz w:val="20"/>
                <w:szCs w:val="20"/>
              </w:rPr>
            </w:pPr>
            <w:r>
              <w:rPr>
                <w:rFonts w:asciiTheme="minorBidi" w:hAnsiTheme="minorBidi" w:cstheme="minorBidi"/>
                <w:sz w:val="20"/>
                <w:szCs w:val="20"/>
              </w:rPr>
              <w:t xml:space="preserve">- </w:t>
            </w:r>
            <w:r w:rsidRPr="00963367">
              <w:rPr>
                <w:rFonts w:asciiTheme="minorBidi" w:hAnsiTheme="minorBidi" w:cstheme="minorBidi"/>
                <w:sz w:val="20"/>
                <w:szCs w:val="20"/>
              </w:rPr>
              <w:t>во</w:t>
            </w:r>
            <w:r w:rsidRPr="00963367">
              <w:rPr>
                <w:rFonts w:asciiTheme="minorBidi" w:hAnsiTheme="minorBidi" w:cstheme="minorBidi"/>
                <w:spacing w:val="-7"/>
                <w:sz w:val="20"/>
                <w:szCs w:val="20"/>
              </w:rPr>
              <w:t xml:space="preserve"> </w:t>
            </w:r>
            <w:r w:rsidRPr="00963367">
              <w:rPr>
                <w:rFonts w:asciiTheme="minorBidi" w:hAnsiTheme="minorBidi" w:cstheme="minorBidi"/>
                <w:sz w:val="20"/>
                <w:szCs w:val="20"/>
              </w:rPr>
              <w:t>2м</w:t>
            </w:r>
            <w:r w:rsidRPr="00963367">
              <w:rPr>
                <w:rFonts w:asciiTheme="minorBidi" w:hAnsiTheme="minorBidi" w:cstheme="minorBidi"/>
                <w:spacing w:val="-6"/>
                <w:sz w:val="20"/>
                <w:szCs w:val="20"/>
              </w:rPr>
              <w:t xml:space="preserve"> </w:t>
            </w:r>
            <w:r w:rsidRPr="00963367">
              <w:rPr>
                <w:rFonts w:asciiTheme="minorBidi" w:hAnsiTheme="minorBidi" w:cstheme="minorBidi"/>
                <w:spacing w:val="-1"/>
                <w:sz w:val="20"/>
                <w:szCs w:val="20"/>
              </w:rPr>
              <w:t>столбце,</w:t>
            </w:r>
            <w:r w:rsidRPr="00963367">
              <w:rPr>
                <w:rFonts w:asciiTheme="minorBidi" w:hAnsiTheme="minorBidi" w:cstheme="minorBidi"/>
                <w:spacing w:val="-7"/>
                <w:sz w:val="20"/>
                <w:szCs w:val="20"/>
              </w:rPr>
              <w:t xml:space="preserve"> </w:t>
            </w:r>
            <w:r w:rsidRPr="00963367">
              <w:rPr>
                <w:rFonts w:asciiTheme="minorBidi" w:hAnsiTheme="minorBidi" w:cstheme="minorBidi"/>
                <w:sz w:val="20"/>
                <w:szCs w:val="20"/>
              </w:rPr>
              <w:t>неверные</w:t>
            </w:r>
            <w:r w:rsidRPr="00963367">
              <w:rPr>
                <w:rFonts w:asciiTheme="minorBidi" w:hAnsiTheme="minorBidi" w:cstheme="minorBidi"/>
                <w:spacing w:val="-6"/>
                <w:sz w:val="20"/>
                <w:szCs w:val="20"/>
              </w:rPr>
              <w:t xml:space="preserve"> </w:t>
            </w:r>
            <w:r w:rsidRPr="00963367">
              <w:rPr>
                <w:rFonts w:asciiTheme="minorBidi" w:hAnsiTheme="minorBidi" w:cstheme="minorBidi"/>
                <w:sz w:val="20"/>
                <w:szCs w:val="20"/>
              </w:rPr>
              <w:t>в</w:t>
            </w:r>
            <w:r w:rsidRPr="00963367">
              <w:rPr>
                <w:rFonts w:asciiTheme="minorBidi" w:hAnsiTheme="minorBidi" w:cstheme="minorBidi"/>
                <w:spacing w:val="-6"/>
                <w:sz w:val="20"/>
                <w:szCs w:val="20"/>
              </w:rPr>
              <w:t xml:space="preserve"> </w:t>
            </w:r>
            <w:r w:rsidRPr="00963367">
              <w:rPr>
                <w:rFonts w:asciiTheme="minorBidi" w:hAnsiTheme="minorBidi" w:cstheme="minorBidi"/>
                <w:sz w:val="20"/>
                <w:szCs w:val="20"/>
              </w:rPr>
              <w:t>7</w:t>
            </w:r>
            <w:r w:rsidRPr="00963367">
              <w:rPr>
                <w:rFonts w:asciiTheme="minorBidi" w:hAnsiTheme="minorBidi" w:cstheme="minorBidi"/>
                <w:spacing w:val="30"/>
                <w:w w:val="99"/>
                <w:sz w:val="20"/>
                <w:szCs w:val="20"/>
              </w:rPr>
              <w:t xml:space="preserve"> </w:t>
            </w:r>
            <w:r w:rsidRPr="00963367">
              <w:rPr>
                <w:rFonts w:asciiTheme="minorBidi" w:hAnsiTheme="minorBidi" w:cstheme="minorBidi"/>
                <w:spacing w:val="-1"/>
                <w:sz w:val="20"/>
                <w:szCs w:val="20"/>
              </w:rPr>
              <w:t>строке;</w:t>
            </w:r>
          </w:p>
          <w:p w14:paraId="6B10886E" w14:textId="18B13D59" w:rsidR="00852B0F" w:rsidRPr="00963367" w:rsidRDefault="00852B0F" w:rsidP="00852B0F">
            <w:pPr>
              <w:widowControl w:val="0"/>
              <w:tabs>
                <w:tab w:val="left" w:pos="249"/>
              </w:tabs>
              <w:ind w:left="0" w:firstLine="0"/>
              <w:rPr>
                <w:rFonts w:asciiTheme="minorBidi" w:eastAsia="Times New Roman" w:hAnsiTheme="minorBidi"/>
                <w:sz w:val="20"/>
                <w:szCs w:val="20"/>
              </w:rPr>
            </w:pPr>
            <w:r>
              <w:rPr>
                <w:rFonts w:asciiTheme="minorBidi" w:eastAsia="Times New Roman" w:hAnsiTheme="minorBidi" w:cstheme="minorBidi"/>
                <w:sz w:val="20"/>
                <w:szCs w:val="20"/>
              </w:rPr>
              <w:t xml:space="preserve">- </w:t>
            </w:r>
            <w:r w:rsidRPr="00963367">
              <w:rPr>
                <w:rFonts w:asciiTheme="minorBidi" w:eastAsia="Times New Roman" w:hAnsiTheme="minorBidi" w:cstheme="minorBidi"/>
                <w:sz w:val="20"/>
                <w:szCs w:val="20"/>
              </w:rPr>
              <w:t>в</w:t>
            </w:r>
            <w:r w:rsidRPr="00963367">
              <w:rPr>
                <w:rFonts w:asciiTheme="minorBidi" w:eastAsia="Times New Roman" w:hAnsiTheme="minorBidi" w:cstheme="minorBidi"/>
                <w:spacing w:val="-7"/>
                <w:sz w:val="20"/>
                <w:szCs w:val="20"/>
              </w:rPr>
              <w:t xml:space="preserve"> </w:t>
            </w:r>
            <w:r w:rsidRPr="00963367">
              <w:rPr>
                <w:rFonts w:asciiTheme="minorBidi" w:eastAsia="Times New Roman" w:hAnsiTheme="minorBidi" w:cstheme="minorBidi"/>
                <w:sz w:val="20"/>
                <w:szCs w:val="20"/>
              </w:rPr>
              <w:t>3м</w:t>
            </w:r>
            <w:r w:rsidRPr="00963367">
              <w:rPr>
                <w:rFonts w:asciiTheme="minorBidi" w:eastAsia="Times New Roman" w:hAnsiTheme="minorBidi" w:cstheme="minorBidi"/>
                <w:spacing w:val="-6"/>
                <w:sz w:val="20"/>
                <w:szCs w:val="20"/>
              </w:rPr>
              <w:t xml:space="preserve"> </w:t>
            </w:r>
            <w:r w:rsidRPr="00963367">
              <w:rPr>
                <w:rFonts w:asciiTheme="minorBidi" w:eastAsia="Times New Roman" w:hAnsiTheme="minorBidi" w:cstheme="minorBidi"/>
                <w:spacing w:val="-1"/>
                <w:sz w:val="20"/>
                <w:szCs w:val="20"/>
              </w:rPr>
              <w:t>столбце,</w:t>
            </w:r>
            <w:r w:rsidRPr="00963367">
              <w:rPr>
                <w:rFonts w:asciiTheme="minorBidi" w:eastAsia="Times New Roman" w:hAnsiTheme="minorBidi" w:cstheme="minorBidi"/>
                <w:spacing w:val="-7"/>
                <w:sz w:val="20"/>
                <w:szCs w:val="20"/>
              </w:rPr>
              <w:t xml:space="preserve"> </w:t>
            </w:r>
            <w:r w:rsidRPr="00963367">
              <w:rPr>
                <w:rFonts w:asciiTheme="minorBidi" w:eastAsia="Times New Roman" w:hAnsiTheme="minorBidi" w:cstheme="minorBidi"/>
                <w:sz w:val="20"/>
                <w:szCs w:val="20"/>
              </w:rPr>
              <w:t>неверные</w:t>
            </w:r>
            <w:r w:rsidRPr="00963367">
              <w:rPr>
                <w:rFonts w:asciiTheme="minorBidi" w:eastAsia="Times New Roman" w:hAnsiTheme="minorBidi" w:cstheme="minorBidi"/>
                <w:spacing w:val="-5"/>
                <w:sz w:val="20"/>
                <w:szCs w:val="20"/>
              </w:rPr>
              <w:t xml:space="preserve"> </w:t>
            </w:r>
            <w:r w:rsidRPr="00963367">
              <w:rPr>
                <w:rFonts w:asciiTheme="minorBidi" w:eastAsia="Times New Roman" w:hAnsiTheme="minorBidi" w:cstheme="minorBidi"/>
                <w:sz w:val="20"/>
                <w:szCs w:val="20"/>
              </w:rPr>
              <w:t>–</w:t>
            </w:r>
            <w:r w:rsidRPr="00963367">
              <w:rPr>
                <w:rFonts w:asciiTheme="minorBidi" w:eastAsia="Times New Roman" w:hAnsiTheme="minorBidi" w:cstheme="minorBidi"/>
                <w:spacing w:val="-6"/>
                <w:sz w:val="20"/>
                <w:szCs w:val="20"/>
              </w:rPr>
              <w:t xml:space="preserve"> </w:t>
            </w:r>
            <w:r w:rsidRPr="00963367">
              <w:rPr>
                <w:rFonts w:asciiTheme="minorBidi" w:eastAsia="Times New Roman" w:hAnsiTheme="minorBidi" w:cstheme="minorBidi"/>
                <w:sz w:val="20"/>
                <w:szCs w:val="20"/>
              </w:rPr>
              <w:t>5я</w:t>
            </w:r>
            <w:r w:rsidRPr="00963367">
              <w:rPr>
                <w:rFonts w:asciiTheme="minorBidi" w:eastAsia="Times New Roman" w:hAnsiTheme="minorBidi" w:cstheme="minorBidi"/>
                <w:spacing w:val="29"/>
                <w:w w:val="99"/>
                <w:sz w:val="20"/>
                <w:szCs w:val="20"/>
              </w:rPr>
              <w:t xml:space="preserve"> </w:t>
            </w:r>
            <w:r w:rsidRPr="00963367">
              <w:rPr>
                <w:rFonts w:asciiTheme="minorBidi" w:eastAsia="Times New Roman" w:hAnsiTheme="minorBidi" w:cstheme="minorBidi"/>
                <w:spacing w:val="-1"/>
                <w:sz w:val="20"/>
                <w:szCs w:val="20"/>
              </w:rPr>
              <w:t>строка,</w:t>
            </w:r>
            <w:r w:rsidRPr="00963367">
              <w:rPr>
                <w:rFonts w:asciiTheme="minorBidi" w:eastAsia="Times New Roman" w:hAnsiTheme="minorBidi" w:cstheme="minorBidi"/>
                <w:spacing w:val="-9"/>
                <w:sz w:val="20"/>
                <w:szCs w:val="20"/>
              </w:rPr>
              <w:t xml:space="preserve"> </w:t>
            </w:r>
            <w:r w:rsidRPr="00963367">
              <w:rPr>
                <w:rFonts w:asciiTheme="minorBidi" w:eastAsia="Times New Roman" w:hAnsiTheme="minorBidi" w:cstheme="minorBidi"/>
                <w:spacing w:val="-1"/>
                <w:sz w:val="20"/>
                <w:szCs w:val="20"/>
              </w:rPr>
              <w:t>последняя</w:t>
            </w:r>
            <w:r w:rsidRPr="00963367">
              <w:rPr>
                <w:rFonts w:asciiTheme="minorBidi" w:eastAsia="Times New Roman" w:hAnsiTheme="minorBidi" w:cstheme="minorBidi"/>
                <w:spacing w:val="-8"/>
                <w:sz w:val="20"/>
                <w:szCs w:val="20"/>
              </w:rPr>
              <w:t xml:space="preserve"> </w:t>
            </w:r>
            <w:r w:rsidRPr="00963367">
              <w:rPr>
                <w:rFonts w:asciiTheme="minorBidi" w:eastAsia="Times New Roman" w:hAnsiTheme="minorBidi" w:cstheme="minorBidi"/>
                <w:sz w:val="20"/>
                <w:szCs w:val="20"/>
              </w:rPr>
              <w:t>и</w:t>
            </w:r>
            <w:r w:rsidRPr="00963367">
              <w:rPr>
                <w:rFonts w:asciiTheme="minorBidi" w:eastAsia="Times New Roman" w:hAnsiTheme="minorBidi" w:cstheme="minorBidi"/>
                <w:spacing w:val="-7"/>
                <w:sz w:val="20"/>
                <w:szCs w:val="20"/>
              </w:rPr>
              <w:t xml:space="preserve"> </w:t>
            </w:r>
            <w:r w:rsidRPr="00963367">
              <w:rPr>
                <w:rFonts w:asciiTheme="minorBidi" w:eastAsia="Times New Roman" w:hAnsiTheme="minorBidi" w:cstheme="minorBidi"/>
                <w:sz w:val="20"/>
                <w:szCs w:val="20"/>
              </w:rPr>
              <w:t>т.д.</w:t>
            </w:r>
          </w:p>
          <w:p w14:paraId="51972E10"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0D4695A1" w14:textId="1054DF4A" w:rsidR="00852B0F" w:rsidRPr="00963367" w:rsidRDefault="00852B0F" w:rsidP="00852B0F">
            <w:pPr>
              <w:pStyle w:val="a6"/>
              <w:jc w:val="left"/>
              <w:rPr>
                <w:rFonts w:ascii="Arial" w:hAnsi="Arial" w:cs="Arial"/>
                <w:color w:val="000000" w:themeColor="text1"/>
                <w:sz w:val="20"/>
                <w:szCs w:val="20"/>
              </w:rPr>
            </w:pPr>
            <w:r w:rsidRPr="007D4BE7">
              <w:rPr>
                <w:rFonts w:asciiTheme="minorBidi" w:hAnsiTheme="minorBidi" w:cstheme="minorBidi"/>
                <w:spacing w:val="-1"/>
                <w:sz w:val="20"/>
                <w:szCs w:val="20"/>
              </w:rPr>
              <w:t>См</w:t>
            </w:r>
            <w:r w:rsidRPr="007D4BE7">
              <w:rPr>
                <w:rFonts w:asciiTheme="minorBidi" w:hAnsiTheme="minorBidi" w:cstheme="minorBidi"/>
                <w:spacing w:val="-8"/>
                <w:sz w:val="20"/>
                <w:szCs w:val="20"/>
              </w:rPr>
              <w:t xml:space="preserve"> </w:t>
            </w:r>
            <w:r w:rsidRPr="007D4BE7">
              <w:rPr>
                <w:rFonts w:asciiTheme="minorBidi" w:hAnsiTheme="minorBidi" w:cstheme="minorBidi"/>
                <w:sz w:val="20"/>
                <w:szCs w:val="20"/>
              </w:rPr>
              <w:t>замечания</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к</w:t>
            </w:r>
            <w:r w:rsidRPr="007D4BE7">
              <w:rPr>
                <w:rFonts w:asciiTheme="minorBidi" w:hAnsiTheme="minorBidi" w:cstheme="minorBidi"/>
                <w:spacing w:val="-6"/>
                <w:sz w:val="20"/>
                <w:szCs w:val="20"/>
              </w:rPr>
              <w:t xml:space="preserve"> </w:t>
            </w:r>
            <w:r w:rsidRPr="007D4BE7">
              <w:rPr>
                <w:rFonts w:asciiTheme="minorBidi" w:hAnsiTheme="minorBidi" w:cstheme="minorBidi"/>
                <w:spacing w:val="-1"/>
                <w:sz w:val="20"/>
                <w:szCs w:val="20"/>
              </w:rPr>
              <w:t>табл.1.</w:t>
            </w:r>
            <w:r w:rsidRPr="007D4BE7">
              <w:rPr>
                <w:rFonts w:asciiTheme="minorBidi" w:hAnsiTheme="minorBidi" w:cstheme="minorBidi"/>
                <w:spacing w:val="-4"/>
                <w:sz w:val="20"/>
                <w:szCs w:val="20"/>
              </w:rPr>
              <w:t xml:space="preserve"> </w:t>
            </w:r>
            <w:r w:rsidRPr="007D4BE7">
              <w:rPr>
                <w:rFonts w:asciiTheme="minorBidi" w:hAnsiTheme="minorBidi" w:cstheme="minorBidi"/>
                <w:spacing w:val="-1"/>
                <w:sz w:val="20"/>
                <w:szCs w:val="20"/>
              </w:rPr>
              <w:t>Следует</w:t>
            </w:r>
            <w:r w:rsidRPr="007D4BE7">
              <w:rPr>
                <w:rFonts w:asciiTheme="minorBidi" w:hAnsiTheme="minorBidi" w:cstheme="minorBidi"/>
                <w:spacing w:val="30"/>
                <w:w w:val="99"/>
                <w:sz w:val="20"/>
                <w:szCs w:val="20"/>
              </w:rPr>
              <w:t xml:space="preserve"> </w:t>
            </w:r>
            <w:r w:rsidRPr="007D4BE7">
              <w:rPr>
                <w:rFonts w:asciiTheme="minorBidi" w:hAnsiTheme="minorBidi" w:cstheme="minorBidi"/>
                <w:spacing w:val="-1"/>
                <w:sz w:val="20"/>
                <w:szCs w:val="20"/>
              </w:rPr>
              <w:t>пронумеровать</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строки.</w:t>
            </w:r>
            <w:r w:rsidRPr="007D4BE7">
              <w:rPr>
                <w:rFonts w:asciiTheme="minorBidi" w:hAnsiTheme="minorBidi" w:cstheme="minorBidi"/>
                <w:spacing w:val="-9"/>
                <w:sz w:val="20"/>
                <w:szCs w:val="20"/>
              </w:rPr>
              <w:t xml:space="preserve"> </w:t>
            </w:r>
            <w:r w:rsidRPr="007D4BE7">
              <w:rPr>
                <w:rFonts w:asciiTheme="minorBidi" w:hAnsiTheme="minorBidi" w:cstheme="minorBidi"/>
                <w:sz w:val="20"/>
                <w:szCs w:val="20"/>
              </w:rPr>
              <w:t>Эскизы</w:t>
            </w:r>
            <w:r w:rsidRPr="007D4BE7">
              <w:rPr>
                <w:rFonts w:asciiTheme="minorBidi" w:hAnsiTheme="minorBidi" w:cstheme="minorBidi"/>
                <w:spacing w:val="32"/>
                <w:w w:val="99"/>
                <w:sz w:val="20"/>
                <w:szCs w:val="20"/>
              </w:rPr>
              <w:t xml:space="preserve"> </w:t>
            </w:r>
            <w:r w:rsidRPr="007D4BE7">
              <w:rPr>
                <w:rFonts w:asciiTheme="minorBidi" w:hAnsiTheme="minorBidi" w:cstheme="minorBidi"/>
                <w:spacing w:val="-1"/>
                <w:sz w:val="20"/>
                <w:szCs w:val="20"/>
              </w:rPr>
              <w:t>неверные</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в</w:t>
            </w:r>
            <w:r w:rsidRPr="007D4BE7">
              <w:rPr>
                <w:rFonts w:asciiTheme="minorBidi" w:hAnsiTheme="minorBidi" w:cstheme="minorBidi"/>
                <w:spacing w:val="-10"/>
                <w:sz w:val="20"/>
                <w:szCs w:val="20"/>
              </w:rPr>
              <w:t xml:space="preserve"> </w:t>
            </w:r>
            <w:r w:rsidRPr="007D4BE7">
              <w:rPr>
                <w:rFonts w:asciiTheme="minorBidi" w:hAnsiTheme="minorBidi" w:cstheme="minorBidi"/>
                <w:sz w:val="20"/>
                <w:szCs w:val="20"/>
              </w:rPr>
              <w:t>большинстве</w:t>
            </w:r>
            <w:r w:rsidRPr="007D4BE7">
              <w:rPr>
                <w:rFonts w:asciiTheme="minorBidi" w:hAnsiTheme="minorBidi" w:cstheme="minorBidi"/>
                <w:spacing w:val="-9"/>
                <w:sz w:val="20"/>
                <w:szCs w:val="20"/>
              </w:rPr>
              <w:t xml:space="preserve"> </w:t>
            </w:r>
            <w:r w:rsidRPr="007D4BE7">
              <w:rPr>
                <w:rFonts w:asciiTheme="minorBidi" w:hAnsiTheme="minorBidi" w:cstheme="minorBidi"/>
                <w:spacing w:val="-1"/>
                <w:sz w:val="20"/>
                <w:szCs w:val="20"/>
              </w:rPr>
              <w:t>своем,</w:t>
            </w:r>
            <w:r w:rsidRPr="007D4BE7">
              <w:rPr>
                <w:rFonts w:asciiTheme="minorBidi" w:hAnsiTheme="minorBidi" w:cstheme="minorBidi"/>
                <w:spacing w:val="28"/>
                <w:w w:val="99"/>
                <w:sz w:val="20"/>
                <w:szCs w:val="20"/>
              </w:rPr>
              <w:t xml:space="preserve"> </w:t>
            </w:r>
            <w:r w:rsidRPr="007D4BE7">
              <w:rPr>
                <w:rFonts w:asciiTheme="minorBidi" w:hAnsiTheme="minorBidi" w:cstheme="minorBidi"/>
                <w:spacing w:val="-1"/>
                <w:sz w:val="20"/>
                <w:szCs w:val="20"/>
              </w:rPr>
              <w:t>стрелки</w:t>
            </w:r>
            <w:r w:rsidRPr="007D4BE7">
              <w:rPr>
                <w:rFonts w:asciiTheme="minorBidi" w:hAnsiTheme="minorBidi" w:cstheme="minorBidi"/>
                <w:spacing w:val="-6"/>
                <w:sz w:val="20"/>
                <w:szCs w:val="20"/>
              </w:rPr>
              <w:t xml:space="preserve"> </w:t>
            </w:r>
            <w:r w:rsidRPr="007D4BE7">
              <w:rPr>
                <w:rFonts w:asciiTheme="minorBidi" w:hAnsiTheme="minorBidi" w:cstheme="minorBidi"/>
                <w:sz w:val="20"/>
                <w:szCs w:val="20"/>
              </w:rPr>
              <w:t>стоят</w:t>
            </w:r>
            <w:r w:rsidRPr="007D4BE7">
              <w:rPr>
                <w:rFonts w:asciiTheme="minorBidi" w:hAnsiTheme="minorBidi" w:cstheme="minorBidi"/>
                <w:spacing w:val="-8"/>
                <w:sz w:val="20"/>
                <w:szCs w:val="20"/>
              </w:rPr>
              <w:t xml:space="preserve"> </w:t>
            </w:r>
            <w:r w:rsidRPr="007D4BE7">
              <w:rPr>
                <w:rFonts w:asciiTheme="minorBidi" w:hAnsiTheme="minorBidi" w:cstheme="minorBidi"/>
                <w:sz w:val="20"/>
                <w:szCs w:val="20"/>
              </w:rPr>
              <w:t>не</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к</w:t>
            </w:r>
            <w:r w:rsidRPr="007D4BE7">
              <w:rPr>
                <w:rFonts w:asciiTheme="minorBidi" w:hAnsiTheme="minorBidi" w:cstheme="minorBidi"/>
                <w:spacing w:val="-7"/>
                <w:sz w:val="20"/>
                <w:szCs w:val="20"/>
              </w:rPr>
              <w:t xml:space="preserve"> </w:t>
            </w:r>
            <w:r w:rsidRPr="007D4BE7">
              <w:rPr>
                <w:rFonts w:asciiTheme="minorBidi" w:hAnsiTheme="minorBidi" w:cstheme="minorBidi"/>
                <w:sz w:val="20"/>
                <w:szCs w:val="20"/>
              </w:rPr>
              <w:t>швам</w:t>
            </w:r>
          </w:p>
        </w:tc>
        <w:tc>
          <w:tcPr>
            <w:tcW w:w="4111" w:type="dxa"/>
          </w:tcPr>
          <w:p w14:paraId="29E82100"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7E6EAC6" w14:textId="4946CD2C"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7472108" w14:textId="77777777" w:rsidTr="00C3706B">
        <w:tc>
          <w:tcPr>
            <w:tcW w:w="510" w:type="dxa"/>
          </w:tcPr>
          <w:p w14:paraId="19E5A0A7"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253450A4"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1950D580" w14:textId="1CAC9DF4" w:rsidR="00852B0F" w:rsidRPr="00E8096C" w:rsidRDefault="00852B0F" w:rsidP="00852B0F">
            <w:pPr>
              <w:widowControl w:val="0"/>
              <w:ind w:left="0" w:firstLine="0"/>
              <w:jc w:val="both"/>
              <w:rPr>
                <w:rFonts w:ascii="Arial" w:hAnsi="Arial" w:cs="Arial"/>
                <w:sz w:val="20"/>
                <w:szCs w:val="20"/>
                <w:lang w:val="en-US"/>
              </w:rPr>
            </w:pPr>
            <w:r w:rsidRPr="00E8096C">
              <w:rPr>
                <w:rFonts w:ascii="Arial" w:hAnsi="Arial" w:cs="Arial"/>
                <w:sz w:val="20"/>
                <w:szCs w:val="20"/>
                <w:lang w:val="en-US"/>
              </w:rPr>
              <w:t>Z</w:t>
            </w:r>
            <w:r w:rsidRPr="00E8096C">
              <w:rPr>
                <w:rFonts w:ascii="Arial" w:hAnsi="Arial" w:cs="Arial"/>
                <w:sz w:val="20"/>
                <w:szCs w:val="20"/>
              </w:rPr>
              <w:t xml:space="preserve">_Приложение </w:t>
            </w:r>
            <w:r>
              <w:rPr>
                <w:rFonts w:ascii="Arial" w:hAnsi="Arial" w:cs="Arial"/>
                <w:sz w:val="20"/>
                <w:szCs w:val="20"/>
              </w:rPr>
              <w:t>Г</w:t>
            </w:r>
          </w:p>
        </w:tc>
        <w:tc>
          <w:tcPr>
            <w:tcW w:w="2411" w:type="dxa"/>
          </w:tcPr>
          <w:p w14:paraId="4D1B5722" w14:textId="153A4B45" w:rsidR="00852B0F" w:rsidRPr="008D2659" w:rsidRDefault="00852B0F" w:rsidP="00852B0F">
            <w:pPr>
              <w:widowControl w:val="0"/>
              <w:tabs>
                <w:tab w:val="left" w:pos="284"/>
              </w:tabs>
              <w:overflowPunct w:val="0"/>
              <w:ind w:left="0" w:firstLine="0"/>
              <w:jc w:val="center"/>
              <w:rPr>
                <w:rFonts w:ascii="Arial" w:hAnsi="Arial" w:cs="Arial"/>
                <w:sz w:val="20"/>
                <w:szCs w:val="20"/>
              </w:rPr>
            </w:pPr>
            <w:r w:rsidRPr="00BE68EE">
              <w:rPr>
                <w:rFonts w:asciiTheme="minorBidi" w:hAnsiTheme="minorBidi" w:cstheme="minorBidi"/>
                <w:sz w:val="20"/>
                <w:szCs w:val="20"/>
              </w:rPr>
              <w:t xml:space="preserve">ФГБУ «21 Научно-исследовательский испытательный институт военной автомобильной </w:t>
            </w:r>
            <w:r w:rsidRPr="00BE68EE">
              <w:rPr>
                <w:rFonts w:asciiTheme="minorBidi" w:hAnsiTheme="minorBidi" w:cstheme="minorBidi"/>
                <w:sz w:val="20"/>
                <w:szCs w:val="20"/>
              </w:rPr>
              <w:lastRenderedPageBreak/>
              <w:t>техники» Министерства обороны РФ, № 355 от 18.03.2024 г.</w:t>
            </w:r>
          </w:p>
        </w:tc>
        <w:tc>
          <w:tcPr>
            <w:tcW w:w="6235" w:type="dxa"/>
          </w:tcPr>
          <w:p w14:paraId="5037A8A0"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lastRenderedPageBreak/>
              <w:t>Замечание:</w:t>
            </w:r>
          </w:p>
          <w:p w14:paraId="2CEA7FB4" w14:textId="75ACF7A2" w:rsidR="00852B0F" w:rsidRPr="00996EC0" w:rsidRDefault="00852B0F" w:rsidP="00852B0F">
            <w:pPr>
              <w:pStyle w:val="a6"/>
              <w:jc w:val="left"/>
              <w:rPr>
                <w:rFonts w:ascii="Arial" w:hAnsi="Arial" w:cs="Arial"/>
                <w:color w:val="000000" w:themeColor="text1"/>
                <w:sz w:val="20"/>
                <w:szCs w:val="20"/>
              </w:rPr>
            </w:pPr>
            <w:r w:rsidRPr="00996EC0">
              <w:rPr>
                <w:rFonts w:ascii="Arial" w:hAnsi="Arial" w:cs="Arial"/>
                <w:color w:val="000000" w:themeColor="text1"/>
                <w:sz w:val="20"/>
                <w:szCs w:val="20"/>
              </w:rPr>
              <w:t xml:space="preserve">обозначение приложения буквой </w:t>
            </w:r>
            <w:r>
              <w:rPr>
                <w:rFonts w:ascii="Arial" w:hAnsi="Arial" w:cs="Arial"/>
                <w:color w:val="000000" w:themeColor="text1"/>
                <w:sz w:val="20"/>
                <w:szCs w:val="20"/>
              </w:rPr>
              <w:t>Г по порядку в алфавите обознач</w:t>
            </w:r>
            <w:r w:rsidRPr="00996EC0">
              <w:rPr>
                <w:rFonts w:ascii="Arial" w:hAnsi="Arial" w:cs="Arial"/>
                <w:color w:val="000000" w:themeColor="text1"/>
                <w:sz w:val="20"/>
                <w:szCs w:val="20"/>
              </w:rPr>
              <w:t>ит</w:t>
            </w:r>
            <w:r>
              <w:rPr>
                <w:rFonts w:ascii="Arial" w:hAnsi="Arial" w:cs="Arial"/>
                <w:color w:val="000000" w:themeColor="text1"/>
                <w:sz w:val="20"/>
                <w:szCs w:val="20"/>
              </w:rPr>
              <w:t>ь</w:t>
            </w:r>
            <w:r w:rsidRPr="00996EC0">
              <w:rPr>
                <w:rFonts w:ascii="Arial" w:hAnsi="Arial" w:cs="Arial"/>
                <w:color w:val="000000" w:themeColor="text1"/>
                <w:sz w:val="20"/>
                <w:szCs w:val="20"/>
              </w:rPr>
              <w:t>, буквой В</w:t>
            </w:r>
          </w:p>
        </w:tc>
        <w:tc>
          <w:tcPr>
            <w:tcW w:w="4111" w:type="dxa"/>
          </w:tcPr>
          <w:p w14:paraId="16FD9AC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B31F9C0" w14:textId="1A27FBA5"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B5FBA00" w14:textId="77777777" w:rsidTr="00C3706B">
        <w:tc>
          <w:tcPr>
            <w:tcW w:w="510" w:type="dxa"/>
          </w:tcPr>
          <w:p w14:paraId="24611B81"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723B04B" w14:textId="6ACFE161" w:rsidR="00852B0F" w:rsidRPr="00C3706B" w:rsidRDefault="00852B0F" w:rsidP="00852B0F">
            <w:pPr>
              <w:widowControl w:val="0"/>
              <w:ind w:left="0" w:firstLine="0"/>
              <w:rPr>
                <w:rFonts w:ascii="Arial" w:hAnsi="Arial" w:cs="Arial"/>
                <w:sz w:val="20"/>
                <w:szCs w:val="20"/>
              </w:rPr>
            </w:pPr>
            <w:r>
              <w:rPr>
                <w:rFonts w:ascii="Arial" w:hAnsi="Arial" w:cs="Arial"/>
                <w:sz w:val="20"/>
                <w:szCs w:val="20"/>
              </w:rPr>
              <w:t>+</w:t>
            </w:r>
          </w:p>
        </w:tc>
        <w:tc>
          <w:tcPr>
            <w:tcW w:w="1725" w:type="dxa"/>
          </w:tcPr>
          <w:p w14:paraId="3C68FAEE" w14:textId="6306637D" w:rsidR="00852B0F" w:rsidRPr="002B54DA" w:rsidRDefault="00852B0F" w:rsidP="00852B0F">
            <w:pPr>
              <w:widowControl w:val="0"/>
              <w:ind w:left="0" w:firstLine="0"/>
              <w:rPr>
                <w:rFonts w:ascii="Arial" w:hAnsi="Arial" w:cs="Arial"/>
                <w:sz w:val="20"/>
                <w:szCs w:val="20"/>
              </w:rPr>
            </w:pPr>
            <w:r w:rsidRPr="00E8096C">
              <w:rPr>
                <w:rFonts w:ascii="Arial" w:hAnsi="Arial" w:cs="Arial"/>
                <w:sz w:val="20"/>
                <w:szCs w:val="20"/>
                <w:lang w:val="en-US"/>
              </w:rPr>
              <w:t>Z</w:t>
            </w:r>
            <w:r w:rsidRPr="00E8096C">
              <w:rPr>
                <w:rFonts w:ascii="Arial" w:hAnsi="Arial" w:cs="Arial"/>
                <w:sz w:val="20"/>
                <w:szCs w:val="20"/>
              </w:rPr>
              <w:t xml:space="preserve">_Приложение </w:t>
            </w:r>
            <w:r>
              <w:rPr>
                <w:rFonts w:ascii="Arial" w:hAnsi="Arial" w:cs="Arial"/>
                <w:sz w:val="20"/>
                <w:szCs w:val="20"/>
              </w:rPr>
              <w:t>Г, таблица Г.1, с.19</w:t>
            </w:r>
          </w:p>
        </w:tc>
        <w:tc>
          <w:tcPr>
            <w:tcW w:w="2411" w:type="dxa"/>
          </w:tcPr>
          <w:p w14:paraId="226F58DA" w14:textId="4432F1B8" w:rsidR="00852B0F" w:rsidRDefault="00852B0F" w:rsidP="00852B0F">
            <w:pPr>
              <w:pStyle w:val="a6"/>
              <w:rPr>
                <w:rFonts w:ascii="Arial" w:hAnsi="Arial" w:cs="Arial"/>
                <w:sz w:val="20"/>
                <w:szCs w:val="20"/>
              </w:rPr>
            </w:pPr>
            <w:r>
              <w:rPr>
                <w:rFonts w:ascii="Arial" w:hAnsi="Arial" w:cs="Arial"/>
                <w:sz w:val="20"/>
                <w:szCs w:val="20"/>
              </w:rPr>
              <w:t>ФГУП «РФЯЦ-ВНИИЭФ», № 195-35/16820 от 14.03.2024 г.</w:t>
            </w:r>
          </w:p>
        </w:tc>
        <w:tc>
          <w:tcPr>
            <w:tcW w:w="6235" w:type="dxa"/>
          </w:tcPr>
          <w:p w14:paraId="71700212" w14:textId="77777777" w:rsidR="00852B0F" w:rsidRPr="00E8096C" w:rsidRDefault="00852B0F" w:rsidP="00852B0F">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710C71C2" w14:textId="77777777" w:rsidR="00852B0F" w:rsidRPr="00E8096C" w:rsidRDefault="00852B0F" w:rsidP="00852B0F">
            <w:pPr>
              <w:ind w:left="0" w:firstLine="0"/>
              <w:rPr>
                <w:rFonts w:ascii="Arial" w:hAnsi="Arial" w:cs="Arial"/>
                <w:sz w:val="20"/>
                <w:szCs w:val="20"/>
              </w:rPr>
            </w:pPr>
            <w:r w:rsidRPr="00E8096C">
              <w:rPr>
                <w:rFonts w:ascii="Arial" w:hAnsi="Arial" w:cs="Arial"/>
                <w:sz w:val="20"/>
                <w:szCs w:val="20"/>
              </w:rPr>
              <w:t>Шов стыкового соединения без скоса кромок …</w:t>
            </w:r>
          </w:p>
          <w:p w14:paraId="05751E2F" w14:textId="77777777" w:rsidR="00852B0F" w:rsidRPr="00E8096C" w:rsidRDefault="00852B0F" w:rsidP="00852B0F">
            <w:pPr>
              <w:ind w:left="0" w:firstLine="0"/>
              <w:rPr>
                <w:rFonts w:ascii="Arial" w:hAnsi="Arial" w:cs="Arial"/>
                <w:sz w:val="20"/>
                <w:szCs w:val="20"/>
              </w:rPr>
            </w:pPr>
            <w:r w:rsidRPr="00E8096C">
              <w:rPr>
                <w:rFonts w:ascii="Arial" w:hAnsi="Arial" w:cs="Arial"/>
                <w:sz w:val="20"/>
                <w:szCs w:val="20"/>
              </w:rPr>
              <w:t>«Условное обозначение шва…»</w:t>
            </w:r>
          </w:p>
          <w:p w14:paraId="7913AA8B" w14:textId="77777777" w:rsidR="00852B0F" w:rsidRPr="00E8096C" w:rsidRDefault="00852B0F" w:rsidP="00852B0F">
            <w:pPr>
              <w:autoSpaceDE w:val="0"/>
              <w:autoSpaceDN w:val="0"/>
              <w:adjustRightInd w:val="0"/>
              <w:ind w:left="0" w:firstLine="0"/>
              <w:rPr>
                <w:rFonts w:ascii="Arial" w:hAnsi="Arial" w:cs="Arial"/>
                <w:bCs/>
                <w:sz w:val="20"/>
                <w:szCs w:val="20"/>
              </w:rPr>
            </w:pPr>
            <w:r w:rsidRPr="00E8096C">
              <w:rPr>
                <w:rFonts w:ascii="Arial" w:hAnsi="Arial" w:cs="Arial"/>
                <w:sz w:val="20"/>
                <w:szCs w:val="20"/>
              </w:rPr>
              <w:t>Неверная графика деталей и простановка стрелки</w:t>
            </w:r>
          </w:p>
          <w:p w14:paraId="02827C8D" w14:textId="77777777" w:rsidR="00852B0F" w:rsidRPr="00E8096C" w:rsidRDefault="00852B0F" w:rsidP="00852B0F">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62F0EFFB" w14:textId="77777777" w:rsidR="00852B0F" w:rsidRPr="00E8096C" w:rsidRDefault="00852B0F" w:rsidP="00852B0F">
            <w:pPr>
              <w:autoSpaceDE w:val="0"/>
              <w:autoSpaceDN w:val="0"/>
              <w:adjustRightInd w:val="0"/>
              <w:ind w:left="0" w:firstLine="0"/>
              <w:rPr>
                <w:rFonts w:ascii="Arial" w:hAnsi="Arial" w:cs="Arial"/>
                <w:bCs/>
                <w:sz w:val="20"/>
                <w:szCs w:val="20"/>
              </w:rPr>
            </w:pPr>
            <w:r w:rsidRPr="00E8096C">
              <w:rPr>
                <w:rFonts w:ascii="Arial" w:hAnsi="Arial" w:cs="Arial"/>
                <w:sz w:val="20"/>
                <w:szCs w:val="20"/>
              </w:rPr>
              <w:t>Поправить графику и положение стрелки</w:t>
            </w:r>
          </w:p>
          <w:p w14:paraId="50336A52" w14:textId="77777777" w:rsidR="00852B0F" w:rsidRPr="00E8096C" w:rsidRDefault="00852B0F" w:rsidP="00852B0F">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24B05540" w14:textId="5F82991D" w:rsidR="00852B0F" w:rsidRPr="00CF06EB" w:rsidRDefault="00852B0F" w:rsidP="00852B0F">
            <w:pPr>
              <w:ind w:left="0" w:firstLine="0"/>
              <w:rPr>
                <w:rFonts w:ascii="Arial" w:hAnsi="Arial" w:cs="Arial"/>
                <w:b/>
                <w:bCs/>
                <w:color w:val="000000" w:themeColor="text1"/>
                <w:sz w:val="20"/>
                <w:szCs w:val="20"/>
                <w:u w:val="single"/>
              </w:rPr>
            </w:pPr>
            <w:r w:rsidRPr="00E8096C">
              <w:rPr>
                <w:rFonts w:ascii="Arial" w:hAnsi="Arial" w:cs="Arial"/>
                <w:sz w:val="20"/>
                <w:szCs w:val="20"/>
              </w:rPr>
              <w:t>Показать стыковой шов</w:t>
            </w:r>
          </w:p>
        </w:tc>
        <w:tc>
          <w:tcPr>
            <w:tcW w:w="4111" w:type="dxa"/>
          </w:tcPr>
          <w:p w14:paraId="5B51071E"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BC3389E" w14:textId="4E8ADF51"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670B2B36" w14:textId="77777777" w:rsidTr="00C3706B">
        <w:tc>
          <w:tcPr>
            <w:tcW w:w="510" w:type="dxa"/>
          </w:tcPr>
          <w:p w14:paraId="53622750"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555E088" w14:textId="3FE6EBED" w:rsidR="00852B0F" w:rsidRPr="003E38C0"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78B062B" w14:textId="7F2EE6B6" w:rsidR="00852B0F" w:rsidRPr="00703BDA" w:rsidRDefault="00852B0F" w:rsidP="00852B0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Г, таблица Г.1</w:t>
            </w:r>
          </w:p>
        </w:tc>
        <w:tc>
          <w:tcPr>
            <w:tcW w:w="2411" w:type="dxa"/>
          </w:tcPr>
          <w:p w14:paraId="2B78A538" w14:textId="2988E75D" w:rsidR="00852B0F" w:rsidRDefault="00852B0F" w:rsidP="00852B0F">
            <w:pPr>
              <w:pStyle w:val="a6"/>
              <w:rPr>
                <w:rFonts w:ascii="Arial" w:hAnsi="Arial" w:cs="Arial"/>
                <w:sz w:val="20"/>
                <w:szCs w:val="20"/>
              </w:rPr>
            </w:pPr>
            <w:r>
              <w:rPr>
                <w:rFonts w:ascii="Arial" w:hAnsi="Arial" w:cs="Arial"/>
                <w:sz w:val="20"/>
                <w:szCs w:val="20"/>
              </w:rPr>
              <w:t>ПАО «ОДК-УМПО», № 18-08-56/24 от 06.03.2024 г.</w:t>
            </w:r>
          </w:p>
        </w:tc>
        <w:tc>
          <w:tcPr>
            <w:tcW w:w="6235" w:type="dxa"/>
          </w:tcPr>
          <w:p w14:paraId="0420A126" w14:textId="77777777" w:rsidR="00852B0F" w:rsidRPr="00CF06EB" w:rsidRDefault="00852B0F" w:rsidP="00852B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672A16" w14:textId="782BEFA4" w:rsidR="00852B0F" w:rsidRPr="005B0F8F" w:rsidRDefault="00852B0F" w:rsidP="00852B0F">
            <w:pPr>
              <w:ind w:left="0" w:firstLine="0"/>
              <w:rPr>
                <w:rFonts w:ascii="Arial" w:hAnsi="Arial" w:cs="Arial"/>
                <w:b/>
                <w:bCs/>
                <w:color w:val="000000" w:themeColor="text1"/>
                <w:sz w:val="20"/>
                <w:szCs w:val="20"/>
                <w:u w:val="single"/>
              </w:rPr>
            </w:pPr>
            <w:r w:rsidRPr="00496B9C">
              <w:rPr>
                <w:rFonts w:ascii="Arial" w:hAnsi="Arial" w:cs="Arial"/>
                <w:sz w:val="20"/>
                <w:szCs w:val="20"/>
              </w:rPr>
              <w:t xml:space="preserve">    1 </w:t>
            </w:r>
            <w:r>
              <w:rPr>
                <w:rFonts w:ascii="Arial" w:hAnsi="Arial" w:cs="Arial"/>
                <w:sz w:val="20"/>
                <w:szCs w:val="20"/>
              </w:rPr>
              <w:t>3</w:t>
            </w:r>
          </w:p>
        </w:tc>
        <w:tc>
          <w:tcPr>
            <w:tcW w:w="4111" w:type="dxa"/>
          </w:tcPr>
          <w:p w14:paraId="3BCC7DB8"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6C6788A" w14:textId="2EFFDA54"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B45B41C" w14:textId="77777777" w:rsidTr="00C3706B">
        <w:tc>
          <w:tcPr>
            <w:tcW w:w="510" w:type="dxa"/>
          </w:tcPr>
          <w:p w14:paraId="65D44639"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E01F72D"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1B96DA7E" w14:textId="0A93AA89" w:rsidR="00852B0F" w:rsidRPr="00A04A31" w:rsidRDefault="00852B0F" w:rsidP="00852B0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Г, таблица Г.1</w:t>
            </w:r>
          </w:p>
        </w:tc>
        <w:tc>
          <w:tcPr>
            <w:tcW w:w="2411" w:type="dxa"/>
          </w:tcPr>
          <w:p w14:paraId="0548C8D4" w14:textId="2DCCED81" w:rsidR="00852B0F" w:rsidRDefault="00852B0F" w:rsidP="00852B0F">
            <w:pPr>
              <w:pStyle w:val="a6"/>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235" w:type="dxa"/>
          </w:tcPr>
          <w:p w14:paraId="29C044C8" w14:textId="77777777" w:rsidR="00852B0F" w:rsidRPr="00437B59" w:rsidRDefault="00852B0F" w:rsidP="00852B0F">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01B7B1B" w14:textId="77777777" w:rsidR="00852B0F" w:rsidRDefault="00852B0F" w:rsidP="00852B0F">
            <w:pPr>
              <w:widowControl w:val="0"/>
              <w:ind w:left="0" w:firstLine="0"/>
              <w:rPr>
                <w:rFonts w:ascii="Arial" w:hAnsi="Arial" w:cs="Arial"/>
                <w:sz w:val="20"/>
                <w:szCs w:val="20"/>
              </w:rPr>
            </w:pPr>
            <w:r w:rsidRPr="00EF1949">
              <w:rPr>
                <w:rFonts w:ascii="Arial" w:hAnsi="Arial" w:cs="Arial"/>
                <w:sz w:val="20"/>
                <w:szCs w:val="20"/>
              </w:rPr>
              <w:t>Оформление таблицы не</w:t>
            </w:r>
            <w:r>
              <w:rPr>
                <w:rFonts w:ascii="Arial" w:hAnsi="Arial" w:cs="Arial"/>
                <w:sz w:val="20"/>
                <w:szCs w:val="20"/>
              </w:rPr>
              <w:t xml:space="preserve"> </w:t>
            </w:r>
            <w:r w:rsidRPr="00EF1949">
              <w:rPr>
                <w:rFonts w:ascii="Arial" w:hAnsi="Arial" w:cs="Arial"/>
                <w:sz w:val="20"/>
                <w:szCs w:val="20"/>
              </w:rPr>
              <w:t>соответствует требованиям</w:t>
            </w:r>
            <w:r>
              <w:rPr>
                <w:rFonts w:ascii="Arial" w:hAnsi="Arial" w:cs="Arial"/>
                <w:sz w:val="20"/>
                <w:szCs w:val="20"/>
              </w:rPr>
              <w:t xml:space="preserve"> ГОСТ Р 2.105-201</w:t>
            </w:r>
            <w:r w:rsidRPr="00EF1949">
              <w:rPr>
                <w:rFonts w:ascii="Arial" w:hAnsi="Arial" w:cs="Arial"/>
                <w:sz w:val="20"/>
                <w:szCs w:val="20"/>
              </w:rPr>
              <w:t>9 (п. 6.8.7).</w:t>
            </w:r>
          </w:p>
          <w:p w14:paraId="494E9B77" w14:textId="6C74C9D2" w:rsidR="00852B0F" w:rsidRDefault="00852B0F" w:rsidP="00852B0F">
            <w:pPr>
              <w:widowControl w:val="0"/>
              <w:ind w:left="0" w:firstLine="0"/>
              <w:rPr>
                <w:rFonts w:ascii="Arial" w:hAnsi="Arial" w:cs="Arial"/>
                <w:sz w:val="20"/>
                <w:szCs w:val="20"/>
              </w:rPr>
            </w:pPr>
            <w:r>
              <w:rPr>
                <w:rFonts w:ascii="Arial" w:hAnsi="Arial" w:cs="Arial"/>
                <w:sz w:val="20"/>
                <w:szCs w:val="20"/>
              </w:rPr>
              <w:t>Вместо «</w:t>
            </w:r>
            <w:r w:rsidRPr="00EF1949">
              <w:rPr>
                <w:rFonts w:ascii="Arial" w:hAnsi="Arial" w:cs="Arial"/>
                <w:i/>
                <w:iCs/>
                <w:sz w:val="20"/>
                <w:szCs w:val="20"/>
              </w:rPr>
              <w:t>Продолжение таблицы</w:t>
            </w:r>
            <w:r>
              <w:rPr>
                <w:rFonts w:ascii="Arial" w:hAnsi="Arial" w:cs="Arial"/>
                <w:i/>
                <w:iCs/>
                <w:sz w:val="20"/>
                <w:szCs w:val="20"/>
              </w:rPr>
              <w:t xml:space="preserve"> Г.</w:t>
            </w:r>
            <w:r w:rsidRPr="00EF1949">
              <w:rPr>
                <w:rFonts w:ascii="Arial" w:hAnsi="Arial" w:cs="Arial"/>
                <w:i/>
                <w:iCs/>
                <w:sz w:val="20"/>
                <w:szCs w:val="20"/>
              </w:rPr>
              <w:t>1</w:t>
            </w:r>
            <w:r>
              <w:rPr>
                <w:rFonts w:ascii="Arial" w:hAnsi="Arial" w:cs="Arial"/>
                <w:sz w:val="20"/>
                <w:szCs w:val="20"/>
              </w:rPr>
              <w:t>»</w:t>
            </w:r>
            <w:r w:rsidRPr="00EF1949">
              <w:rPr>
                <w:rFonts w:ascii="Arial" w:hAnsi="Arial" w:cs="Arial"/>
                <w:sz w:val="20"/>
                <w:szCs w:val="20"/>
              </w:rPr>
              <w:t>;</w:t>
            </w:r>
            <w:r>
              <w:rPr>
                <w:rFonts w:ascii="Arial" w:hAnsi="Arial" w:cs="Arial"/>
                <w:sz w:val="20"/>
                <w:szCs w:val="20"/>
              </w:rPr>
              <w:t xml:space="preserve"> </w:t>
            </w:r>
            <w:r w:rsidRPr="00EF1949">
              <w:rPr>
                <w:rFonts w:ascii="Arial" w:hAnsi="Arial" w:cs="Arial"/>
                <w:sz w:val="20"/>
                <w:szCs w:val="20"/>
              </w:rPr>
              <w:t>нап</w:t>
            </w:r>
            <w:r>
              <w:rPr>
                <w:rFonts w:ascii="Arial" w:hAnsi="Arial" w:cs="Arial"/>
                <w:sz w:val="20"/>
                <w:szCs w:val="20"/>
              </w:rPr>
              <w:t>ечатано «</w:t>
            </w:r>
            <w:r>
              <w:rPr>
                <w:rFonts w:ascii="Arial" w:hAnsi="Arial" w:cs="Arial"/>
                <w:i/>
                <w:iCs/>
                <w:sz w:val="20"/>
                <w:szCs w:val="20"/>
              </w:rPr>
              <w:t>Окончание таблицы Г.</w:t>
            </w:r>
            <w:r w:rsidRPr="00EF1949">
              <w:rPr>
                <w:rFonts w:ascii="Arial" w:hAnsi="Arial" w:cs="Arial"/>
                <w:i/>
                <w:iCs/>
                <w:sz w:val="20"/>
                <w:szCs w:val="20"/>
              </w:rPr>
              <w:t>1</w:t>
            </w:r>
            <w:r>
              <w:rPr>
                <w:rFonts w:ascii="Arial" w:hAnsi="Arial" w:cs="Arial"/>
                <w:sz w:val="20"/>
                <w:szCs w:val="20"/>
              </w:rPr>
              <w:t>»</w:t>
            </w:r>
          </w:p>
          <w:p w14:paraId="67AF0A35" w14:textId="77777777" w:rsidR="00852B0F" w:rsidRPr="003B0D20" w:rsidRDefault="00852B0F" w:rsidP="00852B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44D1135" w14:textId="41277543" w:rsidR="00852B0F" w:rsidRPr="00CF06EB" w:rsidRDefault="00852B0F" w:rsidP="00852B0F">
            <w:pPr>
              <w:ind w:left="0" w:firstLine="0"/>
              <w:rPr>
                <w:rFonts w:ascii="Arial" w:hAnsi="Arial" w:cs="Arial"/>
                <w:b/>
                <w:bCs/>
                <w:color w:val="000000" w:themeColor="text1"/>
                <w:sz w:val="20"/>
                <w:szCs w:val="20"/>
                <w:u w:val="single"/>
              </w:rPr>
            </w:pPr>
            <w:r w:rsidRPr="00EF1949">
              <w:rPr>
                <w:rFonts w:ascii="Arial" w:hAnsi="Arial" w:cs="Arial"/>
                <w:sz w:val="20"/>
                <w:szCs w:val="20"/>
              </w:rPr>
              <w:t>Привести в соответствие с</w:t>
            </w:r>
            <w:r>
              <w:rPr>
                <w:rFonts w:ascii="Arial" w:hAnsi="Arial" w:cs="Arial"/>
                <w:sz w:val="20"/>
                <w:szCs w:val="20"/>
              </w:rPr>
              <w:t xml:space="preserve"> требованиями ГОСТ Р 2.105-201</w:t>
            </w:r>
            <w:r w:rsidRPr="00EF1949">
              <w:rPr>
                <w:rFonts w:ascii="Arial" w:hAnsi="Arial" w:cs="Arial"/>
                <w:sz w:val="20"/>
                <w:szCs w:val="20"/>
              </w:rPr>
              <w:t>9</w:t>
            </w:r>
          </w:p>
        </w:tc>
        <w:tc>
          <w:tcPr>
            <w:tcW w:w="4111" w:type="dxa"/>
          </w:tcPr>
          <w:p w14:paraId="2B142B80"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B99EDD4" w14:textId="3FD58C97"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576F9983" w14:textId="77777777" w:rsidTr="00C3706B">
        <w:tc>
          <w:tcPr>
            <w:tcW w:w="510" w:type="dxa"/>
          </w:tcPr>
          <w:p w14:paraId="3694DF1D"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6156531" w14:textId="0D98DF7B"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8402365" w14:textId="0C74560A" w:rsidR="00852B0F" w:rsidRPr="00FC116F" w:rsidRDefault="00852B0F" w:rsidP="00852B0F">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Г, таблица Г.1, колонка 1</w:t>
            </w:r>
          </w:p>
        </w:tc>
        <w:tc>
          <w:tcPr>
            <w:tcW w:w="2411" w:type="dxa"/>
          </w:tcPr>
          <w:p w14:paraId="1F9A9496" w14:textId="5882FC36" w:rsidR="00852B0F" w:rsidRDefault="00852B0F" w:rsidP="00852B0F">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2EF194A" w14:textId="77777777" w:rsidR="00852B0F" w:rsidRPr="00CF06EB" w:rsidRDefault="00852B0F" w:rsidP="00852B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03D174D" w14:textId="77777777" w:rsidR="00852B0F" w:rsidRPr="00FC116F" w:rsidRDefault="00852B0F" w:rsidP="00852B0F">
            <w:pPr>
              <w:ind w:left="0" w:firstLine="0"/>
              <w:rPr>
                <w:rFonts w:ascii="Arial" w:hAnsi="Arial" w:cs="Arial"/>
                <w:color w:val="000000" w:themeColor="text1"/>
                <w:sz w:val="20"/>
                <w:szCs w:val="20"/>
              </w:rPr>
            </w:pPr>
            <w:r w:rsidRPr="00FC116F">
              <w:rPr>
                <w:rFonts w:ascii="Arial" w:hAnsi="Arial" w:cs="Arial"/>
                <w:color w:val="000000" w:themeColor="text1"/>
                <w:sz w:val="20"/>
                <w:szCs w:val="20"/>
              </w:rPr>
              <w:t xml:space="preserve">При размещении текста в колонках и строках таблицы, </w:t>
            </w:r>
            <w:proofErr w:type="gramStart"/>
            <w:r w:rsidRPr="00FC116F">
              <w:rPr>
                <w:rFonts w:ascii="Arial" w:hAnsi="Arial" w:cs="Arial"/>
                <w:color w:val="000000" w:themeColor="text1"/>
                <w:sz w:val="20"/>
                <w:szCs w:val="20"/>
              </w:rPr>
              <w:t>согласно примеров</w:t>
            </w:r>
            <w:proofErr w:type="gramEnd"/>
            <w:r w:rsidRPr="00FC116F">
              <w:rPr>
                <w:rFonts w:ascii="Arial" w:hAnsi="Arial" w:cs="Arial"/>
                <w:color w:val="000000" w:themeColor="text1"/>
                <w:sz w:val="20"/>
                <w:szCs w:val="20"/>
              </w:rPr>
              <w:t xml:space="preserve"> раздела 4.5 ГОСТ 1.5-2001 (например, рисунок 12), точка для заключительного предложения в отдельно взятой строке таблицы, в конце предложения, не ставится</w:t>
            </w:r>
          </w:p>
          <w:p w14:paraId="1996684C"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8430F7E" w14:textId="32B3B05A" w:rsidR="00852B0F" w:rsidRPr="00FC116F" w:rsidRDefault="00852B0F" w:rsidP="00852B0F">
            <w:pPr>
              <w:ind w:left="0" w:firstLine="0"/>
              <w:rPr>
                <w:rFonts w:ascii="Arial" w:hAnsi="Arial" w:cs="Arial"/>
                <w:color w:val="000000" w:themeColor="text1"/>
                <w:sz w:val="20"/>
                <w:szCs w:val="20"/>
              </w:rPr>
            </w:pPr>
            <w:r w:rsidRPr="00FC116F">
              <w:rPr>
                <w:rFonts w:ascii="Arial" w:hAnsi="Arial" w:cs="Arial"/>
                <w:color w:val="000000" w:themeColor="text1"/>
                <w:sz w:val="20"/>
                <w:szCs w:val="20"/>
              </w:rPr>
              <w:t>Убрать точку в конце текста для всех заключительных предложений в каждой строке</w:t>
            </w:r>
          </w:p>
        </w:tc>
        <w:tc>
          <w:tcPr>
            <w:tcW w:w="4111" w:type="dxa"/>
          </w:tcPr>
          <w:p w14:paraId="7E7F5471"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FB615D1" w14:textId="75D78036"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5398C9C" w14:textId="77777777" w:rsidTr="00C3706B">
        <w:tc>
          <w:tcPr>
            <w:tcW w:w="510" w:type="dxa"/>
          </w:tcPr>
          <w:p w14:paraId="02C89B65"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354433E"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64FE173B" w14:textId="5DD80568" w:rsidR="00852B0F" w:rsidRDefault="00852B0F" w:rsidP="00852B0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Г</w:t>
            </w:r>
          </w:p>
        </w:tc>
        <w:tc>
          <w:tcPr>
            <w:tcW w:w="2411" w:type="dxa"/>
          </w:tcPr>
          <w:p w14:paraId="02CE0C5B" w14:textId="3BADE305" w:rsidR="00852B0F" w:rsidRPr="004A2599" w:rsidRDefault="00852B0F" w:rsidP="00852B0F">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6F3F9B2"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5BCA1FA" w14:textId="160A136D" w:rsidR="00852B0F" w:rsidRPr="00755F4E" w:rsidRDefault="00852B0F" w:rsidP="00852B0F">
            <w:pPr>
              <w:pStyle w:val="a6"/>
              <w:jc w:val="left"/>
              <w:rPr>
                <w:rFonts w:ascii="Arial" w:hAnsi="Arial" w:cs="Arial"/>
                <w:b/>
                <w:bCs/>
                <w:color w:val="000000" w:themeColor="text1"/>
                <w:sz w:val="20"/>
                <w:szCs w:val="20"/>
                <w:u w:val="single"/>
              </w:rPr>
            </w:pPr>
            <w:r w:rsidRPr="00A06AB0">
              <w:rPr>
                <w:rFonts w:ascii="Arial" w:hAnsi="Arial" w:cs="Arial"/>
                <w:sz w:val="20"/>
                <w:szCs w:val="20"/>
              </w:rPr>
              <w:t>На стр.19 исключить горизонтальную ограничивающую линию таблицы В.1, т.к. таблица не заканчивается</w:t>
            </w:r>
          </w:p>
        </w:tc>
        <w:tc>
          <w:tcPr>
            <w:tcW w:w="4111" w:type="dxa"/>
          </w:tcPr>
          <w:p w14:paraId="34299712"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09EC007" w14:textId="3A9556D2"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39F30656" w14:textId="77777777" w:rsidTr="00C3706B">
        <w:tc>
          <w:tcPr>
            <w:tcW w:w="510" w:type="dxa"/>
          </w:tcPr>
          <w:p w14:paraId="379794D3"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BF226E3" w14:textId="23CE6FC2"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D3540E9" w14:textId="12A480E9" w:rsidR="00852B0F" w:rsidRDefault="00852B0F" w:rsidP="00852B0F">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Г</w:t>
            </w:r>
          </w:p>
        </w:tc>
        <w:tc>
          <w:tcPr>
            <w:tcW w:w="2411" w:type="dxa"/>
          </w:tcPr>
          <w:p w14:paraId="0F0817D2" w14:textId="53DB7CFC" w:rsidR="00852B0F" w:rsidRDefault="00852B0F" w:rsidP="00852B0F">
            <w:pPr>
              <w:pStyle w:val="a6"/>
              <w:rPr>
                <w:rFonts w:ascii="Arial" w:hAnsi="Arial" w:cs="Arial"/>
                <w:sz w:val="20"/>
                <w:szCs w:val="20"/>
              </w:rPr>
            </w:pPr>
            <w:r>
              <w:rPr>
                <w:rFonts w:ascii="Arial" w:hAnsi="Arial" w:cs="Arial"/>
                <w:sz w:val="20"/>
                <w:szCs w:val="20"/>
              </w:rPr>
              <w:t xml:space="preserve">АО «НПО «Высокоточные комплексы», </w:t>
            </w:r>
            <w:r>
              <w:rPr>
                <w:rFonts w:ascii="Arial" w:hAnsi="Arial" w:cs="Arial"/>
                <w:sz w:val="20"/>
                <w:szCs w:val="20"/>
              </w:rPr>
              <w:lastRenderedPageBreak/>
              <w:t>№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3FB3E88F"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lastRenderedPageBreak/>
              <w:t>Замечание:</w:t>
            </w:r>
          </w:p>
          <w:p w14:paraId="0C475B57" w14:textId="77777777" w:rsidR="00852B0F" w:rsidRPr="00A16AA4" w:rsidRDefault="00852B0F" w:rsidP="00852B0F">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 xml:space="preserve">В приложении В приведены примеры условных обозначений сварных швов с параметрами шероховатости поверхности </w:t>
            </w:r>
            <w:proofErr w:type="spellStart"/>
            <w:r w:rsidRPr="00A16AA4">
              <w:rPr>
                <w:rFonts w:ascii="Arial" w:hAnsi="Arial" w:cs="Arial"/>
                <w:color w:val="000000" w:themeColor="text1"/>
                <w:sz w:val="20"/>
                <w:szCs w:val="20"/>
              </w:rPr>
              <w:t>Rz</w:t>
            </w:r>
            <w:proofErr w:type="spellEnd"/>
            <w:r w:rsidRPr="00A16AA4">
              <w:rPr>
                <w:rFonts w:ascii="Arial" w:hAnsi="Arial" w:cs="Arial"/>
                <w:color w:val="000000" w:themeColor="text1"/>
                <w:sz w:val="20"/>
                <w:szCs w:val="20"/>
              </w:rPr>
              <w:t xml:space="preserve"> </w:t>
            </w:r>
            <w:r w:rsidRPr="00A16AA4">
              <w:rPr>
                <w:rFonts w:ascii="Arial" w:hAnsi="Arial" w:cs="Arial"/>
                <w:color w:val="000000" w:themeColor="text1"/>
                <w:sz w:val="20"/>
                <w:szCs w:val="20"/>
              </w:rPr>
              <w:lastRenderedPageBreak/>
              <w:t>(3 места)</w:t>
            </w:r>
          </w:p>
          <w:p w14:paraId="7BB7C9CB"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486795A" w14:textId="2887DDC4" w:rsidR="00852B0F" w:rsidRPr="00A16AA4" w:rsidRDefault="00852B0F" w:rsidP="00852B0F">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После символа должен быть пробел перед значением по ГОСТ Р 2.309-ХХХХ</w:t>
            </w:r>
          </w:p>
        </w:tc>
        <w:tc>
          <w:tcPr>
            <w:tcW w:w="4111" w:type="dxa"/>
          </w:tcPr>
          <w:p w14:paraId="760AEB32"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5EA5605" w14:textId="1BEDCBB0"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Приложение Г исключено, т.к. правила условного указания для ЭГМ аналогичны </w:t>
            </w:r>
            <w:r>
              <w:rPr>
                <w:rFonts w:ascii="Arial" w:eastAsia="Times New Roman" w:hAnsi="Arial" w:cs="Arial"/>
                <w:sz w:val="20"/>
                <w:szCs w:val="20"/>
                <w:lang w:eastAsia="ru-RU"/>
              </w:rPr>
              <w:lastRenderedPageBreak/>
              <w:t>правилам для чертежей</w:t>
            </w:r>
          </w:p>
        </w:tc>
      </w:tr>
      <w:tr w:rsidR="00852B0F" w:rsidRPr="00E207EE" w14:paraId="4EA4052B" w14:textId="77777777" w:rsidTr="00C3706B">
        <w:tc>
          <w:tcPr>
            <w:tcW w:w="510" w:type="dxa"/>
          </w:tcPr>
          <w:p w14:paraId="6A4D3059"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317A7B6C"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2E44BEBE" w14:textId="23CAADCE" w:rsidR="00852B0F" w:rsidRPr="00DC52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1E5654E5" w14:textId="18EAF9E1" w:rsidR="00852B0F" w:rsidRPr="004A2599" w:rsidRDefault="00852B0F" w:rsidP="00852B0F">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2FE662E"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4544535" w14:textId="77777777" w:rsidR="00852B0F" w:rsidRPr="00A06AB0" w:rsidRDefault="00852B0F" w:rsidP="00852B0F">
            <w:pPr>
              <w:tabs>
                <w:tab w:val="left" w:pos="0"/>
              </w:tabs>
              <w:ind w:left="0" w:firstLine="0"/>
              <w:jc w:val="both"/>
              <w:rPr>
                <w:rFonts w:ascii="Arial" w:hAnsi="Arial" w:cs="Arial"/>
                <w:color w:val="000000" w:themeColor="text1"/>
                <w:sz w:val="20"/>
                <w:szCs w:val="20"/>
              </w:rPr>
            </w:pPr>
            <w:r w:rsidRPr="00A06AB0">
              <w:rPr>
                <w:rFonts w:ascii="Arial" w:hAnsi="Arial" w:cs="Arial"/>
                <w:color w:val="000000" w:themeColor="text1"/>
                <w:sz w:val="20"/>
                <w:szCs w:val="20"/>
              </w:rPr>
              <w:t>«Шов стыкового соединения с криволинейным скосом…», неверно</w:t>
            </w:r>
            <w:r w:rsidRPr="00A06AB0">
              <w:rPr>
                <w:rFonts w:ascii="Arial" w:hAnsi="Arial" w:cs="Arial"/>
                <w:color w:val="FF0000"/>
                <w:sz w:val="20"/>
                <w:szCs w:val="20"/>
              </w:rPr>
              <w:t xml:space="preserve"> </w:t>
            </w:r>
            <w:r w:rsidRPr="00A06AB0">
              <w:rPr>
                <w:rFonts w:ascii="Arial" w:hAnsi="Arial" w:cs="Arial"/>
                <w:color w:val="000000" w:themeColor="text1"/>
                <w:sz w:val="20"/>
                <w:szCs w:val="20"/>
              </w:rPr>
              <w:t xml:space="preserve">показано условное обозначение шва в электронной геометрической модели: </w:t>
            </w:r>
          </w:p>
          <w:p w14:paraId="5FF00A19" w14:textId="77777777" w:rsidR="00852B0F" w:rsidRPr="00A06AB0" w:rsidRDefault="00852B0F" w:rsidP="00852B0F">
            <w:pPr>
              <w:tabs>
                <w:tab w:val="left" w:pos="0"/>
                <w:tab w:val="left" w:pos="317"/>
              </w:tabs>
              <w:ind w:left="0" w:firstLine="0"/>
              <w:jc w:val="both"/>
              <w:rPr>
                <w:rFonts w:ascii="Arial" w:hAnsi="Arial" w:cs="Arial"/>
                <w:color w:val="000000" w:themeColor="text1"/>
                <w:sz w:val="20"/>
                <w:szCs w:val="20"/>
              </w:rPr>
            </w:pPr>
            <w:r w:rsidRPr="00A06AB0">
              <w:rPr>
                <w:rFonts w:ascii="Arial" w:hAnsi="Arial" w:cs="Arial"/>
                <w:color w:val="000000" w:themeColor="text1"/>
                <w:sz w:val="20"/>
                <w:szCs w:val="20"/>
              </w:rPr>
              <w:t xml:space="preserve">1) Шероховатость </w:t>
            </w:r>
            <w:r w:rsidRPr="00A06AB0">
              <w:rPr>
                <w:rFonts w:ascii="Arial" w:hAnsi="Arial" w:cs="Arial"/>
                <w:color w:val="000000" w:themeColor="text1"/>
                <w:sz w:val="20"/>
                <w:szCs w:val="20"/>
                <w:lang w:val="en-US"/>
              </w:rPr>
              <w:t>Rz</w:t>
            </w:r>
            <w:r w:rsidRPr="00A06AB0">
              <w:rPr>
                <w:rFonts w:ascii="Arial" w:hAnsi="Arial" w:cs="Arial"/>
                <w:color w:val="000000" w:themeColor="text1"/>
                <w:sz w:val="20"/>
                <w:szCs w:val="20"/>
              </w:rPr>
              <w:t xml:space="preserve">80 заменить на </w:t>
            </w:r>
            <w:r w:rsidRPr="00A06AB0">
              <w:rPr>
                <w:rFonts w:ascii="Arial" w:hAnsi="Arial" w:cs="Arial"/>
                <w:color w:val="000000" w:themeColor="text1"/>
                <w:sz w:val="20"/>
                <w:szCs w:val="20"/>
                <w:lang w:val="en-US"/>
              </w:rPr>
              <w:t>Ra</w:t>
            </w:r>
            <w:r w:rsidRPr="00A06AB0">
              <w:rPr>
                <w:rFonts w:ascii="Arial" w:hAnsi="Arial" w:cs="Arial"/>
                <w:color w:val="000000" w:themeColor="text1"/>
                <w:sz w:val="20"/>
                <w:szCs w:val="20"/>
              </w:rPr>
              <w:t>20;</w:t>
            </w:r>
          </w:p>
          <w:p w14:paraId="71038ECF" w14:textId="16C04710" w:rsidR="00852B0F" w:rsidRPr="00755F4E" w:rsidRDefault="00852B0F" w:rsidP="00852B0F">
            <w:pPr>
              <w:pStyle w:val="a6"/>
              <w:jc w:val="left"/>
              <w:rPr>
                <w:rFonts w:ascii="Arial" w:hAnsi="Arial" w:cs="Arial"/>
                <w:b/>
                <w:bCs/>
                <w:color w:val="000000" w:themeColor="text1"/>
                <w:sz w:val="20"/>
                <w:szCs w:val="20"/>
                <w:u w:val="single"/>
              </w:rPr>
            </w:pPr>
            <w:r w:rsidRPr="00A06AB0">
              <w:rPr>
                <w:rFonts w:ascii="Arial" w:eastAsia="Calibri" w:hAnsi="Arial" w:cs="Arial"/>
                <w:color w:val="000000" w:themeColor="text1"/>
                <w:sz w:val="20"/>
                <w:szCs w:val="20"/>
              </w:rPr>
              <w:t>2) Указать необходимость снятия усиления шва с оборотной стороны и шероховатость</w:t>
            </w:r>
          </w:p>
        </w:tc>
        <w:tc>
          <w:tcPr>
            <w:tcW w:w="4111" w:type="dxa"/>
          </w:tcPr>
          <w:p w14:paraId="3641035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08A8F31" w14:textId="772A7879"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A0B9214" w14:textId="77777777" w:rsidTr="00C3706B">
        <w:tc>
          <w:tcPr>
            <w:tcW w:w="510" w:type="dxa"/>
          </w:tcPr>
          <w:p w14:paraId="6A734736"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DFFCD2E"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637FE392" w14:textId="42DDB1EE" w:rsidR="00852B0F" w:rsidRPr="00DC52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3C4A39AC" w14:textId="0980F606" w:rsidR="00852B0F" w:rsidRPr="004A2599" w:rsidRDefault="00852B0F" w:rsidP="00852B0F">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1D8EF7F"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69348F7" w14:textId="61BBE812" w:rsidR="00852B0F" w:rsidRPr="00755F4E" w:rsidRDefault="00852B0F" w:rsidP="00852B0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 xml:space="preserve">«Шов стыкового соединения без скоса кромок…»: внести изменения в условное обозначение и исправить штриховку, с учетом устранения замечаний к рисунку «Шва стыкового соединения без скоса…» </w:t>
            </w:r>
            <w:r w:rsidRPr="00A06AB0">
              <w:rPr>
                <w:rFonts w:ascii="Arial" w:hAnsi="Arial" w:cs="Arial"/>
                <w:sz w:val="20"/>
                <w:szCs w:val="20"/>
              </w:rPr>
              <w:t>(см. замечание к таблице А.1)</w:t>
            </w:r>
          </w:p>
        </w:tc>
        <w:tc>
          <w:tcPr>
            <w:tcW w:w="4111" w:type="dxa"/>
          </w:tcPr>
          <w:p w14:paraId="0362167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B62D829" w14:textId="650524E1"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B509C3D" w14:textId="77777777" w:rsidTr="00C3706B">
        <w:tc>
          <w:tcPr>
            <w:tcW w:w="510" w:type="dxa"/>
          </w:tcPr>
          <w:p w14:paraId="6AA797D2"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987FB58" w14:textId="77777777" w:rsidR="00852B0F" w:rsidRPr="00852B0F" w:rsidRDefault="00852B0F" w:rsidP="00852B0F">
            <w:pPr>
              <w:widowControl w:val="0"/>
              <w:ind w:left="0" w:firstLine="0"/>
              <w:jc w:val="both"/>
              <w:rPr>
                <w:rFonts w:ascii="Arial" w:hAnsi="Arial" w:cs="Arial"/>
                <w:sz w:val="20"/>
                <w:szCs w:val="20"/>
              </w:rPr>
            </w:pPr>
          </w:p>
        </w:tc>
        <w:tc>
          <w:tcPr>
            <w:tcW w:w="1725" w:type="dxa"/>
          </w:tcPr>
          <w:p w14:paraId="3A785165" w14:textId="696F2FC1" w:rsidR="00852B0F" w:rsidRPr="00DC52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34D75E11" w14:textId="336AEA05" w:rsidR="00852B0F" w:rsidRPr="004A2599" w:rsidRDefault="00852B0F" w:rsidP="00852B0F">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8C60D49"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5408BDD" w14:textId="76BE0CD5" w:rsidR="00852B0F" w:rsidRPr="00755F4E" w:rsidRDefault="00852B0F" w:rsidP="00852B0F">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таврового соединения без скоса кромок…»: изменить форму поперечного сечения шва, аналогично замечанию к рисунку «Шва таврового соединения без скоса…» (см. замечание к таблице А.1)</w:t>
            </w:r>
          </w:p>
        </w:tc>
        <w:tc>
          <w:tcPr>
            <w:tcW w:w="4111" w:type="dxa"/>
          </w:tcPr>
          <w:p w14:paraId="5E84212D"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8428762" w14:textId="0DF9A12E"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1B32E33" w14:textId="77777777" w:rsidTr="00C3706B">
        <w:tc>
          <w:tcPr>
            <w:tcW w:w="510" w:type="dxa"/>
          </w:tcPr>
          <w:p w14:paraId="6E0FC9BB"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6F5E444" w14:textId="77777777" w:rsidR="00852B0F" w:rsidRPr="00852B0F" w:rsidRDefault="00852B0F" w:rsidP="00852B0F">
            <w:pPr>
              <w:widowControl w:val="0"/>
              <w:ind w:left="0" w:firstLine="0"/>
              <w:jc w:val="both"/>
              <w:rPr>
                <w:rFonts w:ascii="Arial" w:hAnsi="Arial" w:cs="Arial"/>
                <w:sz w:val="20"/>
                <w:szCs w:val="20"/>
              </w:rPr>
            </w:pPr>
          </w:p>
        </w:tc>
        <w:tc>
          <w:tcPr>
            <w:tcW w:w="1725" w:type="dxa"/>
          </w:tcPr>
          <w:p w14:paraId="6EBB091C" w14:textId="20C23EF4" w:rsidR="00852B0F" w:rsidRPr="00DC52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185972E2" w14:textId="27A0913E" w:rsidR="00852B0F" w:rsidRPr="004A2599" w:rsidRDefault="00852B0F" w:rsidP="00852B0F">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AC075C3"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A98F762" w14:textId="4C7993EC" w:rsidR="00852B0F" w:rsidRPr="00755F4E" w:rsidRDefault="00852B0F" w:rsidP="00852B0F">
            <w:pPr>
              <w:pStyle w:val="a6"/>
              <w:jc w:val="left"/>
              <w:rPr>
                <w:rFonts w:ascii="Arial" w:hAnsi="Arial" w:cs="Arial"/>
                <w:b/>
                <w:bCs/>
                <w:color w:val="000000" w:themeColor="text1"/>
                <w:sz w:val="20"/>
                <w:szCs w:val="20"/>
                <w:u w:val="single"/>
              </w:rPr>
            </w:pPr>
            <w:r w:rsidRPr="00A06AB0">
              <w:rPr>
                <w:rFonts w:ascii="Arial" w:hAnsi="Arial" w:cs="Arial"/>
                <w:sz w:val="20"/>
                <w:szCs w:val="20"/>
              </w:rPr>
              <w:t>«Шов соединения внахлестку прерывистый…»: изменить условное обозначение. с учетом замечаний к рисунку «Шва соединения внахлестку прерывистого…» (см. замечание к таблице А.1)</w:t>
            </w:r>
          </w:p>
        </w:tc>
        <w:tc>
          <w:tcPr>
            <w:tcW w:w="4111" w:type="dxa"/>
          </w:tcPr>
          <w:p w14:paraId="3CC14E11"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95735AF" w14:textId="5EDCC5FB"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3A34E509" w14:textId="77777777" w:rsidTr="00C3706B">
        <w:tc>
          <w:tcPr>
            <w:tcW w:w="510" w:type="dxa"/>
          </w:tcPr>
          <w:p w14:paraId="4F941296" w14:textId="1838C2F3"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B68C045" w14:textId="77777777" w:rsidR="00852B0F" w:rsidRPr="00852B0F" w:rsidRDefault="00852B0F" w:rsidP="00852B0F">
            <w:pPr>
              <w:widowControl w:val="0"/>
              <w:ind w:left="0" w:firstLine="0"/>
              <w:jc w:val="both"/>
              <w:rPr>
                <w:rFonts w:ascii="Arial" w:hAnsi="Arial" w:cs="Arial"/>
                <w:sz w:val="20"/>
                <w:szCs w:val="20"/>
              </w:rPr>
            </w:pPr>
          </w:p>
        </w:tc>
        <w:tc>
          <w:tcPr>
            <w:tcW w:w="1725" w:type="dxa"/>
          </w:tcPr>
          <w:p w14:paraId="7E99F09C" w14:textId="3242E570" w:rsidR="00852B0F" w:rsidRPr="00E207EE"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72B094FE" w14:textId="77777777" w:rsidR="00852B0F" w:rsidRPr="00E207EE" w:rsidRDefault="00852B0F" w:rsidP="00852B0F">
            <w:pPr>
              <w:pStyle w:val="a6"/>
              <w:rPr>
                <w:rFonts w:ascii="Arial" w:hAnsi="Arial" w:cs="Arial"/>
                <w:color w:val="000000" w:themeColor="text1"/>
                <w:sz w:val="20"/>
                <w:szCs w:val="20"/>
              </w:rPr>
            </w:pPr>
            <w:r w:rsidRPr="004A2599">
              <w:rPr>
                <w:rFonts w:ascii="Arial" w:hAnsi="Arial" w:cs="Arial"/>
                <w:sz w:val="20"/>
                <w:szCs w:val="20"/>
              </w:rPr>
              <w:t>ПКТИ «</w:t>
            </w:r>
            <w:proofErr w:type="spellStart"/>
            <w:r w:rsidRPr="004A2599">
              <w:rPr>
                <w:rFonts w:ascii="Arial" w:hAnsi="Arial" w:cs="Arial"/>
                <w:sz w:val="20"/>
                <w:szCs w:val="20"/>
              </w:rPr>
              <w:t>Атомармпроект</w:t>
            </w:r>
            <w:proofErr w:type="spellEnd"/>
            <w:r w:rsidRPr="004A2599">
              <w:rPr>
                <w:rFonts w:ascii="Arial" w:hAnsi="Arial" w:cs="Arial"/>
                <w:sz w:val="20"/>
                <w:szCs w:val="20"/>
              </w:rPr>
              <w:t>»</w:t>
            </w:r>
            <w:r>
              <w:rPr>
                <w:rFonts w:ascii="Arial" w:hAnsi="Arial" w:cs="Arial"/>
                <w:sz w:val="20"/>
                <w:szCs w:val="20"/>
              </w:rPr>
              <w:t>, б/н</w:t>
            </w:r>
          </w:p>
        </w:tc>
        <w:tc>
          <w:tcPr>
            <w:tcW w:w="6235" w:type="dxa"/>
          </w:tcPr>
          <w:p w14:paraId="7B50CC15" w14:textId="77777777" w:rsidR="00852B0F" w:rsidRDefault="00852B0F" w:rsidP="00852B0F">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65B22C8D" w14:textId="77777777" w:rsidR="00852B0F" w:rsidRPr="00E207EE" w:rsidRDefault="00852B0F" w:rsidP="00852B0F">
            <w:pPr>
              <w:pStyle w:val="a6"/>
              <w:jc w:val="left"/>
              <w:rPr>
                <w:rFonts w:ascii="Arial" w:hAnsi="Arial" w:cs="Arial"/>
                <w:color w:val="000000" w:themeColor="text1"/>
                <w:sz w:val="20"/>
                <w:szCs w:val="20"/>
              </w:rPr>
            </w:pPr>
            <w:r>
              <w:rPr>
                <w:rFonts w:ascii="Arial" w:hAnsi="Arial" w:cs="Arial"/>
                <w:color w:val="000000" w:themeColor="text1"/>
                <w:sz w:val="20"/>
                <w:szCs w:val="20"/>
              </w:rPr>
              <w:t>В таблице в трех местах заменить «Параметр шероховатости…» на «Шероховатость…»</w:t>
            </w:r>
          </w:p>
        </w:tc>
        <w:tc>
          <w:tcPr>
            <w:tcW w:w="4111" w:type="dxa"/>
          </w:tcPr>
          <w:p w14:paraId="6D842378"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F63FEDA" w14:textId="0151B2A6" w:rsidR="00852B0F" w:rsidRPr="002330C7"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645FB04" w14:textId="77777777" w:rsidTr="00C3706B">
        <w:tc>
          <w:tcPr>
            <w:tcW w:w="510" w:type="dxa"/>
          </w:tcPr>
          <w:p w14:paraId="1A435D38"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2F55FEF9"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255BE3BE" w14:textId="0CA4F4F4" w:rsidR="00852B0F" w:rsidRPr="00E207EE"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Pr>
                <w:rFonts w:ascii="Arial" w:hAnsi="Arial" w:cs="Arial"/>
                <w:sz w:val="20"/>
                <w:szCs w:val="20"/>
              </w:rPr>
              <w:t>Г, таблица Г.1</w:t>
            </w:r>
          </w:p>
        </w:tc>
        <w:tc>
          <w:tcPr>
            <w:tcW w:w="2411" w:type="dxa"/>
          </w:tcPr>
          <w:p w14:paraId="513CC4EB" w14:textId="77777777" w:rsidR="00852B0F" w:rsidRPr="00E207EE" w:rsidRDefault="00852B0F" w:rsidP="00852B0F">
            <w:pPr>
              <w:pStyle w:val="a6"/>
              <w:rPr>
                <w:rFonts w:ascii="Arial" w:hAnsi="Arial" w:cs="Arial"/>
                <w:color w:val="000000" w:themeColor="text1"/>
                <w:sz w:val="20"/>
                <w:szCs w:val="20"/>
              </w:rPr>
            </w:pPr>
            <w:r w:rsidRPr="004A2599">
              <w:rPr>
                <w:rFonts w:ascii="Arial" w:hAnsi="Arial" w:cs="Arial"/>
                <w:sz w:val="20"/>
                <w:szCs w:val="20"/>
              </w:rPr>
              <w:t>ПКТИ «</w:t>
            </w:r>
            <w:proofErr w:type="spellStart"/>
            <w:r w:rsidRPr="004A2599">
              <w:rPr>
                <w:rFonts w:ascii="Arial" w:hAnsi="Arial" w:cs="Arial"/>
                <w:sz w:val="20"/>
                <w:szCs w:val="20"/>
              </w:rPr>
              <w:t>Атомармпроект</w:t>
            </w:r>
            <w:proofErr w:type="spellEnd"/>
            <w:r w:rsidRPr="004A2599">
              <w:rPr>
                <w:rFonts w:ascii="Arial" w:hAnsi="Arial" w:cs="Arial"/>
                <w:sz w:val="20"/>
                <w:szCs w:val="20"/>
              </w:rPr>
              <w:t>»</w:t>
            </w:r>
            <w:r>
              <w:rPr>
                <w:rFonts w:ascii="Arial" w:hAnsi="Arial" w:cs="Arial"/>
                <w:sz w:val="20"/>
                <w:szCs w:val="20"/>
              </w:rPr>
              <w:t>, б/н</w:t>
            </w:r>
          </w:p>
        </w:tc>
        <w:tc>
          <w:tcPr>
            <w:tcW w:w="6235" w:type="dxa"/>
          </w:tcPr>
          <w:p w14:paraId="52937301"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35B3D7F" w14:textId="77777777" w:rsidR="00852B0F" w:rsidRPr="00FB3B0E" w:rsidRDefault="00852B0F" w:rsidP="00852B0F">
            <w:pPr>
              <w:pStyle w:val="a6"/>
              <w:jc w:val="left"/>
              <w:rPr>
                <w:rFonts w:ascii="Arial" w:hAnsi="Arial" w:cs="Arial"/>
                <w:i/>
                <w:color w:val="000000" w:themeColor="text1"/>
                <w:sz w:val="20"/>
                <w:szCs w:val="20"/>
              </w:rPr>
            </w:pPr>
            <w:r>
              <w:rPr>
                <w:rFonts w:ascii="Arial" w:hAnsi="Arial" w:cs="Arial"/>
                <w:color w:val="000000" w:themeColor="text1"/>
                <w:sz w:val="20"/>
                <w:szCs w:val="20"/>
              </w:rPr>
              <w:t xml:space="preserve">Пример исходного текста: </w:t>
            </w:r>
            <w:r w:rsidRPr="00FB3B0E">
              <w:rPr>
                <w:rFonts w:ascii="Arial" w:hAnsi="Arial" w:cs="Arial"/>
                <w:i/>
                <w:color w:val="000000" w:themeColor="text1"/>
                <w:sz w:val="20"/>
                <w:szCs w:val="20"/>
              </w:rPr>
              <w:t>ГОСТ  15878-79- Кш -6 х 50/100</w:t>
            </w:r>
          </w:p>
          <w:p w14:paraId="59B5F8BB"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4D8C2789" w14:textId="77777777" w:rsidR="00852B0F" w:rsidRDefault="00852B0F" w:rsidP="00852B0F">
            <w:pPr>
              <w:pStyle w:val="a6"/>
              <w:jc w:val="left"/>
              <w:rPr>
                <w:rFonts w:ascii="Arial" w:hAnsi="Arial" w:cs="Arial"/>
                <w:color w:val="000000" w:themeColor="text1"/>
                <w:sz w:val="20"/>
                <w:szCs w:val="20"/>
              </w:rPr>
            </w:pPr>
            <w:r w:rsidRPr="00FB3B0E">
              <w:rPr>
                <w:rFonts w:ascii="Arial" w:hAnsi="Arial" w:cs="Arial"/>
                <w:i/>
                <w:color w:val="000000" w:themeColor="text1"/>
                <w:sz w:val="20"/>
                <w:szCs w:val="20"/>
              </w:rPr>
              <w:t>ГОСТ 15878-79 – К</w:t>
            </w:r>
            <w:r w:rsidRPr="00FB3B0E">
              <w:rPr>
                <w:rFonts w:ascii="Arial" w:hAnsi="Arial" w:cs="Arial"/>
                <w:i/>
                <w:color w:val="000000" w:themeColor="text1"/>
                <w:sz w:val="20"/>
                <w:szCs w:val="20"/>
                <w:vertAlign w:val="subscript"/>
              </w:rPr>
              <w:t>ш</w:t>
            </w:r>
            <w:r w:rsidRPr="00FB3B0E">
              <w:rPr>
                <w:rFonts w:ascii="Arial" w:hAnsi="Arial" w:cs="Arial"/>
                <w:i/>
                <w:color w:val="000000" w:themeColor="text1"/>
                <w:sz w:val="20"/>
                <w:szCs w:val="20"/>
              </w:rPr>
              <w:t xml:space="preserve"> – 6</w:t>
            </w:r>
            <w:r w:rsidRPr="008558E4">
              <w:rPr>
                <w:rFonts w:ascii="Arial" w:hAnsi="Arial" w:cs="Arial"/>
                <w:i/>
                <w:color w:val="000000" w:themeColor="text1"/>
                <w:sz w:val="20"/>
                <w:szCs w:val="20"/>
              </w:rPr>
              <w:t>×</w:t>
            </w:r>
            <w:r w:rsidRPr="00FB3B0E">
              <w:rPr>
                <w:rFonts w:ascii="Arial" w:hAnsi="Arial" w:cs="Arial"/>
                <w:i/>
                <w:color w:val="000000" w:themeColor="text1"/>
                <w:sz w:val="20"/>
                <w:szCs w:val="20"/>
              </w:rPr>
              <w:t>50/100</w:t>
            </w:r>
          </w:p>
          <w:p w14:paraId="14D580EC"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BFA284" w14:textId="77777777" w:rsidR="00852B0F" w:rsidRPr="00E207EE" w:rsidRDefault="00852B0F" w:rsidP="00852B0F">
            <w:pPr>
              <w:pStyle w:val="a6"/>
              <w:jc w:val="left"/>
              <w:rPr>
                <w:rFonts w:ascii="Arial" w:hAnsi="Arial" w:cs="Arial"/>
                <w:color w:val="000000" w:themeColor="text1"/>
                <w:sz w:val="20"/>
                <w:szCs w:val="20"/>
              </w:rPr>
            </w:pPr>
            <w:r w:rsidRPr="008558E4">
              <w:rPr>
                <w:rFonts w:ascii="Arial" w:hAnsi="Arial" w:cs="Arial"/>
                <w:color w:val="000000" w:themeColor="text1"/>
                <w:sz w:val="20"/>
                <w:szCs w:val="20"/>
              </w:rPr>
              <w:t>В графе «Условное обозначение шва» целесообразно использовать «тире» с пробелами; знак умножения вместо буквы</w:t>
            </w:r>
            <w:r>
              <w:rPr>
                <w:rFonts w:ascii="Arial" w:hAnsi="Arial" w:cs="Arial"/>
                <w:color w:val="000000" w:themeColor="text1"/>
                <w:sz w:val="20"/>
                <w:szCs w:val="20"/>
              </w:rPr>
              <w:t xml:space="preserve"> «х»</w:t>
            </w:r>
            <w:r w:rsidRPr="008558E4">
              <w:rPr>
                <w:rFonts w:ascii="Arial" w:hAnsi="Arial" w:cs="Arial"/>
                <w:color w:val="000000" w:themeColor="text1"/>
                <w:sz w:val="20"/>
                <w:szCs w:val="20"/>
              </w:rPr>
              <w:t>; применять индексацию букв в обозначении сварки</w:t>
            </w:r>
          </w:p>
        </w:tc>
        <w:tc>
          <w:tcPr>
            <w:tcW w:w="4111" w:type="dxa"/>
          </w:tcPr>
          <w:p w14:paraId="35A4972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BCA986B" w14:textId="0646EE8A"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E7921B7" w14:textId="77777777" w:rsidTr="00C3706B">
        <w:tc>
          <w:tcPr>
            <w:tcW w:w="510" w:type="dxa"/>
          </w:tcPr>
          <w:p w14:paraId="5F2508B3"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2EC1B15" w14:textId="07733937"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ACB92FF" w14:textId="11235121" w:rsidR="00852B0F" w:rsidRPr="00FE6A38"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5ED2FD8D" w14:textId="005DFCD6" w:rsidR="00852B0F" w:rsidRPr="004A2599" w:rsidRDefault="00852B0F" w:rsidP="00852B0F">
            <w:pPr>
              <w:pStyle w:val="a6"/>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DAFCCBE"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8C39E2" w14:textId="77777777" w:rsidR="00852B0F" w:rsidRDefault="00852B0F" w:rsidP="00852B0F">
            <w:pPr>
              <w:pStyle w:val="a6"/>
              <w:jc w:val="left"/>
              <w:rPr>
                <w:rFonts w:ascii="Arial" w:hAnsi="Arial" w:cs="Arial"/>
                <w:color w:val="000000" w:themeColor="text1"/>
                <w:sz w:val="20"/>
                <w:szCs w:val="20"/>
              </w:rPr>
            </w:pPr>
            <w:r w:rsidRPr="00FE6A38">
              <w:rPr>
                <w:rFonts w:ascii="Arial" w:hAnsi="Arial" w:cs="Arial"/>
                <w:color w:val="000000" w:themeColor="text1"/>
                <w:sz w:val="20"/>
                <w:szCs w:val="20"/>
              </w:rPr>
              <w:t xml:space="preserve">Рекомендую  указать </w:t>
            </w:r>
            <w:proofErr w:type="gramStart"/>
            <w:r w:rsidRPr="00FE6A38">
              <w:rPr>
                <w:rFonts w:ascii="Arial" w:hAnsi="Arial" w:cs="Arial"/>
                <w:color w:val="000000" w:themeColor="text1"/>
                <w:sz w:val="20"/>
                <w:szCs w:val="20"/>
              </w:rPr>
              <w:t>порядковые номера   швов соединения</w:t>
            </w:r>
            <w:proofErr w:type="gramEnd"/>
            <w:r w:rsidRPr="00FE6A38">
              <w:rPr>
                <w:rFonts w:ascii="Arial" w:hAnsi="Arial" w:cs="Arial"/>
                <w:color w:val="000000" w:themeColor="text1"/>
                <w:sz w:val="20"/>
                <w:szCs w:val="20"/>
              </w:rPr>
              <w:t xml:space="preserve"> приведенных в графе  «Характеристика шва»</w:t>
            </w:r>
          </w:p>
          <w:p w14:paraId="4F0FF49C"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lastRenderedPageBreak/>
              <w:t>Обоснование:</w:t>
            </w:r>
          </w:p>
          <w:p w14:paraId="5F55FDE9" w14:textId="5721E12F" w:rsidR="00852B0F" w:rsidRDefault="00852B0F" w:rsidP="00852B0F">
            <w:pPr>
              <w:pStyle w:val="a6"/>
              <w:jc w:val="left"/>
              <w:rPr>
                <w:rFonts w:ascii="Arial" w:hAnsi="Arial" w:cs="Arial"/>
                <w:color w:val="000000" w:themeColor="text1"/>
                <w:sz w:val="20"/>
                <w:szCs w:val="20"/>
              </w:rPr>
            </w:pPr>
            <w:r w:rsidRPr="00FE6A38">
              <w:rPr>
                <w:rFonts w:ascii="Arial" w:hAnsi="Arial" w:cs="Arial"/>
                <w:color w:val="000000" w:themeColor="text1"/>
                <w:sz w:val="20"/>
                <w:szCs w:val="20"/>
              </w:rPr>
              <w:t>См. ГОСТ 1.5-2001 (4.5.7)</w:t>
            </w:r>
          </w:p>
        </w:tc>
        <w:tc>
          <w:tcPr>
            <w:tcW w:w="4111" w:type="dxa"/>
          </w:tcPr>
          <w:p w14:paraId="45DDE6B1"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0FABEDF" w14:textId="6CE7EFC9"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Приложение Г исключено, т.к. правила условного указания для ЭГМ аналогичны </w:t>
            </w:r>
            <w:r>
              <w:rPr>
                <w:rFonts w:ascii="Arial" w:eastAsia="Times New Roman" w:hAnsi="Arial" w:cs="Arial"/>
                <w:sz w:val="20"/>
                <w:szCs w:val="20"/>
                <w:lang w:eastAsia="ru-RU"/>
              </w:rPr>
              <w:lastRenderedPageBreak/>
              <w:t>правилам для чертежей</w:t>
            </w:r>
          </w:p>
        </w:tc>
      </w:tr>
      <w:tr w:rsidR="00852B0F" w:rsidRPr="00E207EE" w14:paraId="52B013BF" w14:textId="77777777" w:rsidTr="00C3706B">
        <w:tc>
          <w:tcPr>
            <w:tcW w:w="510" w:type="dxa"/>
          </w:tcPr>
          <w:p w14:paraId="757C8755"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E3B78BC" w14:textId="7E56B176" w:rsidR="00852B0F" w:rsidRPr="003E38C0"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560B6EC" w14:textId="06D7C209" w:rsidR="00852B0F" w:rsidRPr="00255BA4"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2A565D11" w14:textId="47F2719C" w:rsidR="00852B0F" w:rsidRDefault="00852B0F" w:rsidP="00852B0F">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66F8C769"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E3D2D24" w14:textId="6032A2BE" w:rsidR="00852B0F" w:rsidRPr="00255BA4" w:rsidRDefault="00852B0F" w:rsidP="00852B0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унифицировать запись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20 мкм»,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80 мкм» с рисунками – пробел между обозначением и числовым показателем</w:t>
            </w:r>
          </w:p>
        </w:tc>
        <w:tc>
          <w:tcPr>
            <w:tcW w:w="4111" w:type="dxa"/>
          </w:tcPr>
          <w:p w14:paraId="6DA834B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BF9A15C" w14:textId="68FBE6C3"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5E08C2B" w14:textId="77777777" w:rsidTr="00C3706B">
        <w:tc>
          <w:tcPr>
            <w:tcW w:w="510" w:type="dxa"/>
          </w:tcPr>
          <w:p w14:paraId="68D60B0B"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3B1E0249" w14:textId="5EE2E4EA"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672820E" w14:textId="6A93973D" w:rsidR="00852B0F" w:rsidRPr="00255BA4"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21F443DB" w14:textId="77777777" w:rsidR="00852B0F" w:rsidRDefault="00852B0F" w:rsidP="00852B0F">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106F13E"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2DBEA46" w14:textId="119A4B96" w:rsidR="00852B0F" w:rsidRPr="00255BA4" w:rsidRDefault="00852B0F" w:rsidP="00852B0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не допустимо переносить на разные строки числовое значение и единицу измерения</w:t>
            </w:r>
          </w:p>
        </w:tc>
        <w:tc>
          <w:tcPr>
            <w:tcW w:w="4111" w:type="dxa"/>
          </w:tcPr>
          <w:p w14:paraId="3C3D5C04"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9B73E5F" w14:textId="18FFE0F1"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170E2B8C" w14:textId="77777777" w:rsidTr="00C3706B">
        <w:tc>
          <w:tcPr>
            <w:tcW w:w="510" w:type="dxa"/>
          </w:tcPr>
          <w:p w14:paraId="526E164D"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A06D7A2" w14:textId="4174D853"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45A6927" w14:textId="094A7F6B" w:rsidR="00852B0F" w:rsidRPr="00255BA4"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7B80ED8F" w14:textId="77777777" w:rsidR="00852B0F" w:rsidRDefault="00852B0F" w:rsidP="00852B0F">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3261B928"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C267279" w14:textId="675276EE" w:rsidR="00852B0F" w:rsidRPr="00255BA4" w:rsidRDefault="00852B0F" w:rsidP="00852B0F">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6897575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A02589D" w14:textId="10FF1487"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35A8E13E" w14:textId="77777777" w:rsidTr="00C3706B">
        <w:tc>
          <w:tcPr>
            <w:tcW w:w="510" w:type="dxa"/>
          </w:tcPr>
          <w:p w14:paraId="1922FD2F"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A310404"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6E57B8EE" w14:textId="438B1853" w:rsidR="00852B0F" w:rsidRPr="006E28F9"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365E7FE4" w14:textId="77777777" w:rsidR="00852B0F" w:rsidRPr="00D47EDA" w:rsidRDefault="00852B0F" w:rsidP="00852B0F">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625D2A5D"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B2F1824" w14:textId="77777777" w:rsidR="00852B0F" w:rsidRPr="006E28F9" w:rsidRDefault="00852B0F" w:rsidP="00852B0F">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72FC8161"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8BDD533" w14:textId="5BFC49F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B5F9EA6" w14:textId="77777777" w:rsidTr="00C3706B">
        <w:tc>
          <w:tcPr>
            <w:tcW w:w="510" w:type="dxa"/>
          </w:tcPr>
          <w:p w14:paraId="1E88A2E8"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8B6CE5A"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7ADE5760" w14:textId="5573DB74" w:rsidR="00852B0F" w:rsidRPr="006A0700"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3ECAE773" w14:textId="6ECB4EBD" w:rsidR="00852B0F" w:rsidRPr="00A67995" w:rsidRDefault="00852B0F" w:rsidP="00852B0F">
            <w:pPr>
              <w:widowControl w:val="0"/>
              <w:tabs>
                <w:tab w:val="left" w:pos="284"/>
              </w:tabs>
              <w:overflowPunct w:val="0"/>
              <w:ind w:left="0" w:firstLine="0"/>
              <w:jc w:val="center"/>
              <w:rPr>
                <w:rFonts w:asciiTheme="minorBidi" w:hAnsiTheme="minorBidi" w:cstheme="minorBidi"/>
                <w:sz w:val="20"/>
                <w:szCs w:val="20"/>
              </w:rPr>
            </w:pPr>
            <w:r w:rsidRPr="000378E1">
              <w:rPr>
                <w:rFonts w:ascii="Arial" w:hAnsi="Arial" w:cs="Arial"/>
                <w:sz w:val="20"/>
                <w:szCs w:val="20"/>
              </w:rPr>
              <w:t>АО «Композит», №0322-К18 от 22.03.2024 г.</w:t>
            </w:r>
          </w:p>
        </w:tc>
        <w:tc>
          <w:tcPr>
            <w:tcW w:w="6235" w:type="dxa"/>
          </w:tcPr>
          <w:p w14:paraId="2B678759"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91DFE13" w14:textId="36CBF677" w:rsidR="00852B0F" w:rsidRPr="006A0700" w:rsidRDefault="00852B0F" w:rsidP="00852B0F">
            <w:pPr>
              <w:pStyle w:val="a6"/>
              <w:jc w:val="left"/>
              <w:rPr>
                <w:rFonts w:ascii="Arial" w:hAnsi="Arial" w:cs="Arial"/>
                <w:color w:val="000000" w:themeColor="text1"/>
                <w:sz w:val="20"/>
                <w:szCs w:val="20"/>
              </w:rPr>
            </w:pPr>
            <w:r>
              <w:rPr>
                <w:rFonts w:asciiTheme="minorBidi" w:hAnsiTheme="minorBidi" w:cstheme="minorBidi"/>
                <w:sz w:val="20"/>
                <w:szCs w:val="20"/>
              </w:rPr>
              <w:t>В таблице Г</w:t>
            </w:r>
            <w:r w:rsidRPr="00535151">
              <w:rPr>
                <w:rFonts w:asciiTheme="minorBidi" w:hAnsiTheme="minorBidi" w:cstheme="minorBidi"/>
                <w:sz w:val="20"/>
                <w:szCs w:val="20"/>
              </w:rPr>
              <w:t>.1 приведены примеры условных обозначений сварных соединений в электронной геометриче</w:t>
            </w:r>
            <w:r>
              <w:rPr>
                <w:rFonts w:asciiTheme="minorBidi" w:hAnsiTheme="minorBidi" w:cstheme="minorBidi"/>
                <w:sz w:val="20"/>
                <w:szCs w:val="20"/>
              </w:rPr>
              <w:t xml:space="preserve">ской модели, </w:t>
            </w:r>
            <w:r w:rsidRPr="00535151">
              <w:rPr>
                <w:rFonts w:asciiTheme="minorBidi" w:hAnsiTheme="minorBidi" w:cstheme="minorBidi"/>
                <w:sz w:val="20"/>
                <w:szCs w:val="20"/>
              </w:rPr>
              <w:t>однако, в пункте 4.8</w:t>
            </w:r>
            <w:r>
              <w:rPr>
                <w:rFonts w:asciiTheme="minorBidi" w:hAnsiTheme="minorBidi" w:cstheme="minorBidi"/>
                <w:sz w:val="20"/>
                <w:szCs w:val="20"/>
              </w:rPr>
              <w:t xml:space="preserve">.1 ссылка дана на </w:t>
            </w:r>
            <w:r w:rsidRPr="00535151">
              <w:rPr>
                <w:rFonts w:asciiTheme="minorBidi" w:hAnsiTheme="minorBidi" w:cstheme="minorBidi"/>
                <w:sz w:val="20"/>
                <w:szCs w:val="20"/>
              </w:rPr>
              <w:t>ГОСТ 2.052: «В электронных геометрических моделях швы сварных соединений указывают в соответствии с ГОСТ 2.052.». К тому же, в проекте стандарта нет требований и указаний к обозначению сварных соединений.</w:t>
            </w:r>
          </w:p>
        </w:tc>
        <w:tc>
          <w:tcPr>
            <w:tcW w:w="4111" w:type="dxa"/>
          </w:tcPr>
          <w:p w14:paraId="596F1A04"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EA8C377" w14:textId="1645E0CD"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1440AB09" w14:textId="77777777" w:rsidTr="00C3706B">
        <w:tc>
          <w:tcPr>
            <w:tcW w:w="510" w:type="dxa"/>
          </w:tcPr>
          <w:p w14:paraId="34EB3518"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2BDAD808" w14:textId="33DE22A7"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E60997C" w14:textId="78172B08" w:rsidR="00852B0F" w:rsidRPr="00DB3358"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1AECF3A1" w14:textId="088DF423" w:rsidR="00852B0F" w:rsidRPr="000378E1" w:rsidRDefault="00852B0F" w:rsidP="00852B0F">
            <w:pPr>
              <w:widowControl w:val="0"/>
              <w:tabs>
                <w:tab w:val="left" w:pos="284"/>
              </w:tabs>
              <w:overflowPunct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1CF01283"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51EF470" w14:textId="77777777" w:rsidR="00852B0F" w:rsidRDefault="00852B0F" w:rsidP="00852B0F">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ш</w:t>
            </w:r>
            <w:r w:rsidRPr="00DB3358">
              <w:rPr>
                <w:rFonts w:ascii="Arial" w:hAnsi="Arial" w:cs="Arial"/>
                <w:color w:val="000000" w:themeColor="text1"/>
                <w:sz w:val="20"/>
                <w:szCs w:val="20"/>
              </w:rPr>
              <w:t>ов показан как лицевой, усиление снято с лицевой стороны Rz80</w:t>
            </w:r>
          </w:p>
          <w:p w14:paraId="285F27E4"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2373F26B" w14:textId="77777777" w:rsidR="00852B0F" w:rsidRDefault="00852B0F" w:rsidP="00852B0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 xml:space="preserve">Шов нужно </w:t>
            </w:r>
            <w:proofErr w:type="gramStart"/>
            <w:r w:rsidRPr="00DB3358">
              <w:rPr>
                <w:rFonts w:ascii="Arial" w:hAnsi="Arial" w:cs="Arial"/>
                <w:color w:val="000000" w:themeColor="text1"/>
                <w:sz w:val="20"/>
                <w:szCs w:val="20"/>
              </w:rPr>
              <w:t>показать</w:t>
            </w:r>
            <w:proofErr w:type="gramEnd"/>
            <w:r w:rsidRPr="00DB3358">
              <w:rPr>
                <w:rFonts w:ascii="Arial" w:hAnsi="Arial" w:cs="Arial"/>
                <w:color w:val="000000" w:themeColor="text1"/>
                <w:sz w:val="20"/>
                <w:szCs w:val="20"/>
              </w:rPr>
              <w:t xml:space="preserve"> как изнаночный и показать снятие усиления с лицевой стороны Rz20 и с изнаночной Rz80</w:t>
            </w:r>
          </w:p>
          <w:p w14:paraId="7D0C5610"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0F4B2934" w14:textId="32DEA8BB" w:rsidR="00852B0F" w:rsidRPr="00DB3358" w:rsidRDefault="00852B0F" w:rsidP="00852B0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1E72225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1786ED4" w14:textId="1B9B81E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3A1B5B66" w14:textId="77777777" w:rsidTr="00C3706B">
        <w:tc>
          <w:tcPr>
            <w:tcW w:w="510" w:type="dxa"/>
          </w:tcPr>
          <w:p w14:paraId="68AF6BDD"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28669DF7" w14:textId="0CB22278"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CC9F240" w14:textId="059E63C8" w:rsidR="00852B0F" w:rsidRPr="00530814"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4F968366"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A5F497B" w14:textId="59489E4A" w:rsidR="00852B0F" w:rsidRDefault="00852B0F" w:rsidP="00852B0F">
            <w:pPr>
              <w:widowControl w:val="0"/>
              <w:tabs>
                <w:tab w:val="left" w:pos="284"/>
              </w:tabs>
              <w:overflowPunct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01517"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563F63D"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Шов стыкового соединения с криволинейным скосом одной кромки, двусторонний, выполняемый дуговой ручной сваркой при монтаже изделия. </w:t>
            </w:r>
          </w:p>
          <w:p w14:paraId="06EA3A36"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Усиление снято с обеих сторон. </w:t>
            </w:r>
          </w:p>
          <w:p w14:paraId="62C7D7FF"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Параметр шероховатости поверхности шва: </w:t>
            </w:r>
          </w:p>
          <w:p w14:paraId="27B63C30"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 с лицевой стороны – </w:t>
            </w:r>
            <w:proofErr w:type="spellStart"/>
            <w:r w:rsidRPr="006E79BF">
              <w:rPr>
                <w:rFonts w:asciiTheme="minorBidi" w:hAnsiTheme="minorBidi" w:cstheme="minorBidi"/>
                <w:i/>
                <w:iCs/>
                <w:sz w:val="20"/>
                <w:szCs w:val="20"/>
              </w:rPr>
              <w:t>Rz</w:t>
            </w:r>
            <w:proofErr w:type="spellEnd"/>
            <w:r w:rsidRPr="006E79BF">
              <w:rPr>
                <w:rFonts w:asciiTheme="minorBidi" w:hAnsiTheme="minorBidi" w:cstheme="minorBidi"/>
                <w:i/>
                <w:iCs/>
                <w:sz w:val="20"/>
                <w:szCs w:val="20"/>
              </w:rPr>
              <w:t xml:space="preserve"> </w:t>
            </w:r>
            <w:r w:rsidRPr="006E79BF">
              <w:rPr>
                <w:rFonts w:asciiTheme="minorBidi" w:hAnsiTheme="minorBidi" w:cstheme="minorBidi"/>
                <w:sz w:val="20"/>
                <w:szCs w:val="20"/>
              </w:rPr>
              <w:t xml:space="preserve">20 мкм; </w:t>
            </w:r>
          </w:p>
          <w:p w14:paraId="152FBC28" w14:textId="77777777" w:rsidR="00852B0F" w:rsidRPr="006E79BF" w:rsidRDefault="00852B0F" w:rsidP="00852B0F">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lastRenderedPageBreak/>
              <w:t xml:space="preserve">– с оборотной стороны – </w:t>
            </w:r>
            <w:proofErr w:type="spellStart"/>
            <w:r w:rsidRPr="006E79BF">
              <w:rPr>
                <w:rFonts w:asciiTheme="minorBidi" w:hAnsiTheme="minorBidi" w:cstheme="minorBidi"/>
                <w:i/>
                <w:iCs/>
                <w:sz w:val="20"/>
                <w:szCs w:val="20"/>
              </w:rPr>
              <w:t>Rz</w:t>
            </w:r>
            <w:proofErr w:type="spellEnd"/>
            <w:r w:rsidRPr="006E79BF">
              <w:rPr>
                <w:rFonts w:asciiTheme="minorBidi" w:hAnsiTheme="minorBidi" w:cstheme="minorBidi"/>
                <w:i/>
                <w:iCs/>
                <w:sz w:val="20"/>
                <w:szCs w:val="20"/>
              </w:rPr>
              <w:t xml:space="preserve"> </w:t>
            </w:r>
            <w:r w:rsidRPr="006E79BF">
              <w:rPr>
                <w:rFonts w:asciiTheme="minorBidi" w:hAnsiTheme="minorBidi" w:cstheme="minorBidi"/>
                <w:sz w:val="20"/>
                <w:szCs w:val="20"/>
              </w:rPr>
              <w:t xml:space="preserve">80 мкм. </w:t>
            </w:r>
          </w:p>
          <w:p w14:paraId="11736069"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6351FF47" w14:textId="12466846" w:rsidR="00852B0F" w:rsidRPr="006E79BF" w:rsidRDefault="00852B0F" w:rsidP="00852B0F">
            <w:pPr>
              <w:pStyle w:val="ac"/>
              <w:overflowPunct w:val="0"/>
              <w:autoSpaceDE w:val="0"/>
              <w:autoSpaceDN w:val="0"/>
              <w:adjustRightInd w:val="0"/>
              <w:ind w:left="0" w:firstLine="0"/>
              <w:contextualSpacing w:val="0"/>
              <w:textAlignment w:val="baseline"/>
              <w:rPr>
                <w:rFonts w:asciiTheme="minorBidi" w:hAnsiTheme="minorBidi" w:cstheme="minorBidi"/>
                <w:sz w:val="20"/>
                <w:szCs w:val="20"/>
              </w:rPr>
            </w:pPr>
            <w:r>
              <w:rPr>
                <w:rFonts w:asciiTheme="minorBidi" w:hAnsiTheme="minorBidi" w:cstheme="minorBidi"/>
                <w:sz w:val="20"/>
                <w:szCs w:val="20"/>
              </w:rPr>
              <w:t xml:space="preserve">1. </w:t>
            </w:r>
            <w:r w:rsidRPr="006E79BF">
              <w:rPr>
                <w:rFonts w:asciiTheme="minorBidi" w:hAnsiTheme="minorBidi" w:cstheme="minorBidi"/>
                <w:sz w:val="20"/>
                <w:szCs w:val="20"/>
              </w:rPr>
              <w:t>Противоречит общей концепции данного проекта, что лицевую сторону в электронной геометрической модели не обозначают.</w:t>
            </w:r>
          </w:p>
          <w:p w14:paraId="1492D16C" w14:textId="321B0DE3" w:rsidR="00852B0F" w:rsidRPr="00530814" w:rsidRDefault="00852B0F" w:rsidP="00852B0F">
            <w:pPr>
              <w:pStyle w:val="a6"/>
              <w:jc w:val="left"/>
              <w:rPr>
                <w:rFonts w:ascii="Arial" w:hAnsi="Arial" w:cs="Arial"/>
                <w:color w:val="000000" w:themeColor="text1"/>
                <w:sz w:val="20"/>
                <w:szCs w:val="20"/>
              </w:rPr>
            </w:pPr>
            <w:r>
              <w:rPr>
                <w:rFonts w:asciiTheme="minorBidi" w:hAnsiTheme="minorBidi" w:cstheme="minorBidi"/>
                <w:sz w:val="20"/>
                <w:szCs w:val="20"/>
              </w:rPr>
              <w:t xml:space="preserve">2. </w:t>
            </w:r>
            <w:r w:rsidRPr="006E79BF">
              <w:rPr>
                <w:rFonts w:asciiTheme="minorBidi" w:hAnsiTheme="minorBidi" w:cstheme="minorBidi"/>
                <w:sz w:val="20"/>
                <w:szCs w:val="20"/>
              </w:rPr>
              <w:t xml:space="preserve">Параметр шероховатости на условном обозначении шва не соответствует характеристике – с лицевой стороны шероховатость </w:t>
            </w:r>
            <w:r w:rsidRPr="006E79BF">
              <w:rPr>
                <w:rFonts w:asciiTheme="minorBidi" w:hAnsiTheme="minorBidi" w:cstheme="minorBidi"/>
                <w:sz w:val="20"/>
                <w:szCs w:val="20"/>
                <w:lang w:val="en-US"/>
              </w:rPr>
              <w:t>Rz</w:t>
            </w:r>
            <w:r w:rsidRPr="006E79BF">
              <w:rPr>
                <w:rFonts w:asciiTheme="minorBidi" w:hAnsiTheme="minorBidi" w:cstheme="minorBidi"/>
                <w:sz w:val="20"/>
                <w:szCs w:val="20"/>
              </w:rPr>
              <w:t xml:space="preserve"> 20.</w:t>
            </w:r>
          </w:p>
        </w:tc>
        <w:tc>
          <w:tcPr>
            <w:tcW w:w="4111" w:type="dxa"/>
          </w:tcPr>
          <w:p w14:paraId="3C76A10D"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F78D8A0" w14:textId="2E0D534E"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CCFA44A" w14:textId="77777777" w:rsidTr="00C3706B">
        <w:tc>
          <w:tcPr>
            <w:tcW w:w="510" w:type="dxa"/>
          </w:tcPr>
          <w:p w14:paraId="55CD1B45"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7C3E321C" w14:textId="28E11DC0"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89C11D0" w14:textId="03C6C9F3" w:rsidR="00852B0F" w:rsidRPr="00766DBE" w:rsidRDefault="00852B0F" w:rsidP="00852B0F">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04B43EC9"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6643A0B" w14:textId="11D968D5"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9FD9AA9"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E139DE6" w14:textId="1CF195AC" w:rsidR="00852B0F" w:rsidRPr="00766DBE"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Для шва стыкового соединения с различными параметрами шероховатости с лицевой и оборотной стороны – не указан параметр шероховатости с лицевой стороны, на месте параметра шероховатости с лицевой стороны приведен параметр шероховатости с оборотной стороны;</w:t>
            </w:r>
          </w:p>
        </w:tc>
        <w:tc>
          <w:tcPr>
            <w:tcW w:w="4111" w:type="dxa"/>
          </w:tcPr>
          <w:p w14:paraId="7FC464B8"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19D5B98" w14:textId="2C58E5C6"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A25CEFE" w14:textId="77777777" w:rsidTr="00C3706B">
        <w:tc>
          <w:tcPr>
            <w:tcW w:w="510" w:type="dxa"/>
          </w:tcPr>
          <w:p w14:paraId="133E4A79"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3A81F12" w14:textId="282F3030"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7BBD15B" w14:textId="79155D45" w:rsidR="00852B0F" w:rsidRPr="00C9272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4, 6</w:t>
            </w:r>
          </w:p>
        </w:tc>
        <w:tc>
          <w:tcPr>
            <w:tcW w:w="2411" w:type="dxa"/>
          </w:tcPr>
          <w:p w14:paraId="5B5B823F" w14:textId="2782B866" w:rsidR="00852B0F" w:rsidRDefault="00852B0F" w:rsidP="00852B0F">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E555C6D"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0A0A432" w14:textId="2F466E20" w:rsidR="00852B0F" w:rsidRPr="00C9272B" w:rsidRDefault="00852B0F" w:rsidP="00852B0F">
            <w:pPr>
              <w:pStyle w:val="a6"/>
              <w:jc w:val="left"/>
              <w:rPr>
                <w:rFonts w:ascii="Arial" w:hAnsi="Arial" w:cs="Arial"/>
                <w:color w:val="000000" w:themeColor="text1"/>
                <w:sz w:val="20"/>
                <w:szCs w:val="20"/>
              </w:rPr>
            </w:pPr>
            <w:r w:rsidRPr="00863F68">
              <w:rPr>
                <w:rFonts w:asciiTheme="minorBidi" w:hAnsiTheme="minorBidi" w:cstheme="minorBidi"/>
                <w:sz w:val="20"/>
                <w:szCs w:val="20"/>
              </w:rPr>
              <w:t>В таблице в столбце «Характеристика шва» размерности «мм» и «мкм» необходимо не разрывать с числовыми значениями</w:t>
            </w:r>
          </w:p>
        </w:tc>
        <w:tc>
          <w:tcPr>
            <w:tcW w:w="4111" w:type="dxa"/>
          </w:tcPr>
          <w:p w14:paraId="158288E6"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DC7EEEE" w14:textId="4BCA9F2B"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64098D94" w14:textId="77777777" w:rsidTr="00C3706B">
        <w:tc>
          <w:tcPr>
            <w:tcW w:w="510" w:type="dxa"/>
          </w:tcPr>
          <w:p w14:paraId="6F179396"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CC015AC"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7685CD3C" w14:textId="23BCCAE2" w:rsidR="00852B0F" w:rsidRPr="00596B17"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4</w:t>
            </w:r>
          </w:p>
        </w:tc>
        <w:tc>
          <w:tcPr>
            <w:tcW w:w="2411" w:type="dxa"/>
          </w:tcPr>
          <w:p w14:paraId="061F7ECC" w14:textId="5D894FE3" w:rsidR="00852B0F" w:rsidRPr="004A2599" w:rsidRDefault="00852B0F" w:rsidP="00852B0F">
            <w:pPr>
              <w:pStyle w:val="a6"/>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3513F813"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AF0D3E8" w14:textId="0CB92EC6" w:rsidR="00852B0F" w:rsidRPr="00343AC8" w:rsidRDefault="00852B0F" w:rsidP="00852B0F">
            <w:pPr>
              <w:ind w:left="0" w:firstLine="0"/>
              <w:rPr>
                <w:rFonts w:asciiTheme="minorBidi" w:hAnsiTheme="minorBidi" w:cstheme="minorBidi"/>
                <w:bCs/>
                <w:sz w:val="20"/>
                <w:szCs w:val="20"/>
                <w:lang w:eastAsia="zh-CN"/>
              </w:rPr>
            </w:pPr>
            <w:r>
              <w:rPr>
                <w:rFonts w:asciiTheme="minorBidi" w:hAnsiTheme="minorBidi" w:cstheme="minorBidi"/>
                <w:bCs/>
                <w:sz w:val="20"/>
                <w:szCs w:val="20"/>
                <w:lang w:eastAsia="zh-CN"/>
              </w:rPr>
              <w:t xml:space="preserve">- </w:t>
            </w:r>
            <w:r w:rsidRPr="00343AC8">
              <w:rPr>
                <w:rFonts w:asciiTheme="minorBidi" w:hAnsiTheme="minorBidi" w:cstheme="minorBidi"/>
                <w:bCs/>
                <w:sz w:val="20"/>
                <w:szCs w:val="20"/>
                <w:lang w:eastAsia="zh-CN"/>
              </w:rPr>
              <w:t xml:space="preserve">первый пример – в обозначении сварного соединения шероховатость обработки лицевой стороны </w:t>
            </w:r>
            <w:r w:rsidRPr="00343AC8">
              <w:rPr>
                <w:rFonts w:asciiTheme="minorBidi" w:hAnsiTheme="minorBidi" w:cstheme="minorBidi"/>
                <w:bCs/>
                <w:sz w:val="20"/>
                <w:szCs w:val="20"/>
                <w:lang w:val="en-US" w:eastAsia="zh-CN"/>
              </w:rPr>
              <w:t>Rz</w:t>
            </w:r>
            <w:r w:rsidRPr="00343AC8">
              <w:rPr>
                <w:rFonts w:asciiTheme="minorBidi" w:hAnsiTheme="minorBidi" w:cstheme="minorBidi"/>
                <w:bCs/>
                <w:sz w:val="20"/>
                <w:szCs w:val="20"/>
                <w:lang w:eastAsia="zh-CN"/>
              </w:rPr>
              <w:t xml:space="preserve"> 20, оборотной - </w:t>
            </w:r>
            <w:r w:rsidRPr="00343AC8">
              <w:rPr>
                <w:rFonts w:asciiTheme="minorBidi" w:hAnsiTheme="minorBidi" w:cstheme="minorBidi"/>
                <w:bCs/>
                <w:sz w:val="20"/>
                <w:szCs w:val="20"/>
                <w:lang w:val="en-US" w:eastAsia="zh-CN"/>
              </w:rPr>
              <w:t>Rz</w:t>
            </w:r>
            <w:r w:rsidRPr="00343AC8">
              <w:rPr>
                <w:rFonts w:asciiTheme="minorBidi" w:hAnsiTheme="minorBidi" w:cstheme="minorBidi"/>
                <w:bCs/>
                <w:sz w:val="20"/>
                <w:szCs w:val="20"/>
                <w:lang w:eastAsia="zh-CN"/>
              </w:rPr>
              <w:t xml:space="preserve"> 80;</w:t>
            </w:r>
          </w:p>
          <w:p w14:paraId="014FFF4D" w14:textId="63FE5621" w:rsidR="00852B0F" w:rsidRDefault="00852B0F" w:rsidP="00852B0F">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четвертый пример – дать вторую выносную линию со стрелкой ко второму ряду точек;</w:t>
            </w:r>
          </w:p>
        </w:tc>
        <w:tc>
          <w:tcPr>
            <w:tcW w:w="4111" w:type="dxa"/>
          </w:tcPr>
          <w:p w14:paraId="09F5E872"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501E05F" w14:textId="39E31B9B"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5A5BE777" w14:textId="77777777" w:rsidTr="00C3706B">
        <w:tc>
          <w:tcPr>
            <w:tcW w:w="510" w:type="dxa"/>
          </w:tcPr>
          <w:p w14:paraId="3179FDF2"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3DF14454"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301008DA" w14:textId="100C2B99" w:rsidR="00852B0F" w:rsidRPr="00596B17"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3, 5</w:t>
            </w:r>
          </w:p>
        </w:tc>
        <w:tc>
          <w:tcPr>
            <w:tcW w:w="2411" w:type="dxa"/>
          </w:tcPr>
          <w:p w14:paraId="72306829" w14:textId="651E5661" w:rsidR="00852B0F" w:rsidRPr="00CD5735" w:rsidRDefault="00852B0F" w:rsidP="00852B0F">
            <w:pPr>
              <w:pStyle w:val="a6"/>
              <w:rPr>
                <w:rFonts w:ascii="Arial" w:hAnsi="Arial" w:cs="Arial"/>
                <w:color w:val="000000" w:themeColor="text1"/>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5A20B815"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0B133AF" w14:textId="77777777" w:rsidR="00852B0F" w:rsidRPr="00343AC8" w:rsidRDefault="00852B0F" w:rsidP="00852B0F">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 первый пример – выносная линия со стрелкой должна стоять к стыку деталей, а не к подкладке;</w:t>
            </w:r>
          </w:p>
          <w:p w14:paraId="09189CAA" w14:textId="77777777" w:rsidR="00852B0F" w:rsidRPr="00343AC8" w:rsidRDefault="00852B0F" w:rsidP="00852B0F">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 третий пример – в графике поперечного сечения шва изобразить провар с левой стороны;</w:t>
            </w:r>
          </w:p>
          <w:p w14:paraId="4618EC59" w14:textId="103EE24E" w:rsidR="00852B0F" w:rsidRPr="00596B17" w:rsidRDefault="00852B0F" w:rsidP="00852B0F">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пятый пример – обозначение сварного шва должно стоять к дополнительной линии, расположенной по середине зоны нахлестки (см. рис. 5 в)).</w:t>
            </w:r>
          </w:p>
        </w:tc>
        <w:tc>
          <w:tcPr>
            <w:tcW w:w="4111" w:type="dxa"/>
          </w:tcPr>
          <w:p w14:paraId="14064A42"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52FEB1F" w14:textId="505B7D0C"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9E4472C" w14:textId="77777777" w:rsidTr="00C3706B">
        <w:tc>
          <w:tcPr>
            <w:tcW w:w="510" w:type="dxa"/>
          </w:tcPr>
          <w:p w14:paraId="64198855"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38697F6B"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429004DD" w14:textId="6BD729BF" w:rsidR="00852B0F" w:rsidRPr="007A3E5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2</w:t>
            </w:r>
          </w:p>
        </w:tc>
        <w:tc>
          <w:tcPr>
            <w:tcW w:w="2411" w:type="dxa"/>
          </w:tcPr>
          <w:p w14:paraId="2A175FEA" w14:textId="458B53AD" w:rsidR="00852B0F" w:rsidRPr="00CD5735" w:rsidRDefault="00852B0F" w:rsidP="00852B0F">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73CB5A68"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A5E907D" w14:textId="77777777" w:rsidR="00852B0F" w:rsidRPr="00CC546D" w:rsidRDefault="00852B0F" w:rsidP="00852B0F">
            <w:pPr>
              <w:keepLines/>
              <w:ind w:left="0" w:firstLine="0"/>
              <w:rPr>
                <w:rFonts w:asciiTheme="minorBidi" w:hAnsiTheme="minorBidi" w:cstheme="minorBidi"/>
                <w:sz w:val="20"/>
              </w:rPr>
            </w:pPr>
            <w:r w:rsidRPr="00CC546D">
              <w:rPr>
                <w:rFonts w:asciiTheme="minorBidi" w:hAnsiTheme="minorBidi" w:cstheme="minorBidi"/>
                <w:sz w:val="20"/>
                <w:szCs w:val="20"/>
              </w:rPr>
              <w:t>Изменить формулировку характеристики сварного шва</w:t>
            </w:r>
          </w:p>
          <w:p w14:paraId="3442ECE6"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0893160" w14:textId="02481B34" w:rsidR="00852B0F" w:rsidRPr="007A3E5B"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углового соединения без скоса кромок, двусторонний, выполняемый автоматической</w:t>
            </w:r>
            <w:r>
              <w:rPr>
                <w:rFonts w:asciiTheme="minorBidi" w:hAnsiTheme="minorBidi" w:cstheme="minorBidi"/>
                <w:sz w:val="20"/>
                <w:szCs w:val="20"/>
              </w:rPr>
              <w:t xml:space="preserve"> </w:t>
            </w:r>
            <w:r w:rsidRPr="00CC546D">
              <w:rPr>
                <w:rFonts w:asciiTheme="minorBidi" w:hAnsiTheme="minorBidi" w:cstheme="minorBidi"/>
                <w:sz w:val="20"/>
                <w:szCs w:val="20"/>
              </w:rPr>
              <w:t xml:space="preserve">дуговой сваркой под флюсом </w:t>
            </w:r>
            <w:r w:rsidRPr="00CC546D">
              <w:rPr>
                <w:rFonts w:asciiTheme="minorBidi" w:hAnsiTheme="minorBidi" w:cstheme="minorBidi"/>
                <w:strike/>
                <w:color w:val="FF0000"/>
                <w:sz w:val="20"/>
                <w:szCs w:val="20"/>
              </w:rPr>
              <w:t>по замкнутой линии</w:t>
            </w:r>
            <w:r w:rsidRPr="00CC546D">
              <w:rPr>
                <w:rFonts w:asciiTheme="minorBidi" w:hAnsiTheme="minorBidi" w:cstheme="minorBidi"/>
                <w:sz w:val="20"/>
                <w:szCs w:val="20"/>
              </w:rPr>
              <w:t>.</w:t>
            </w:r>
          </w:p>
          <w:p w14:paraId="23270EAA"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C74E60" w14:textId="2A37D8CA" w:rsidR="00852B0F" w:rsidRPr="007A3E5B" w:rsidRDefault="00852B0F" w:rsidP="00852B0F">
            <w:pPr>
              <w:pStyle w:val="a6"/>
              <w:jc w:val="left"/>
              <w:rPr>
                <w:rFonts w:ascii="Arial" w:hAnsi="Arial" w:cs="Arial"/>
                <w:color w:val="000000" w:themeColor="text1"/>
                <w:sz w:val="20"/>
                <w:szCs w:val="20"/>
              </w:rPr>
            </w:pPr>
            <w:r w:rsidRPr="00CC546D">
              <w:rPr>
                <w:rFonts w:asciiTheme="minorBidi" w:hAnsiTheme="minorBidi" w:cstheme="minorBidi"/>
                <w:sz w:val="20"/>
                <w:szCs w:val="20"/>
              </w:rPr>
              <w:t>В этом исполнении - шов не по замкнутой линии</w:t>
            </w:r>
          </w:p>
        </w:tc>
        <w:tc>
          <w:tcPr>
            <w:tcW w:w="4111" w:type="dxa"/>
          </w:tcPr>
          <w:p w14:paraId="051167B5"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16A5D2" w14:textId="07C4449A"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EC62775" w14:textId="77777777" w:rsidTr="00C3706B">
        <w:tc>
          <w:tcPr>
            <w:tcW w:w="510" w:type="dxa"/>
          </w:tcPr>
          <w:p w14:paraId="1CBFB439"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2E4557B8" w14:textId="6BE425C0"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171AF39" w14:textId="424A0F9A" w:rsidR="00852B0F" w:rsidRPr="00DB3358"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 xml:space="preserve">Приложение </w:t>
            </w:r>
            <w:r>
              <w:rPr>
                <w:rFonts w:ascii="Arial" w:hAnsi="Arial" w:cs="Arial"/>
                <w:sz w:val="20"/>
                <w:szCs w:val="20"/>
              </w:rPr>
              <w:lastRenderedPageBreak/>
              <w:t>Г, таблица Г1, пример 2</w:t>
            </w:r>
          </w:p>
        </w:tc>
        <w:tc>
          <w:tcPr>
            <w:tcW w:w="2411" w:type="dxa"/>
          </w:tcPr>
          <w:p w14:paraId="015BE03F" w14:textId="6B128561" w:rsidR="00852B0F" w:rsidRDefault="00852B0F" w:rsidP="00852B0F">
            <w:pPr>
              <w:pStyle w:val="a6"/>
              <w:rPr>
                <w:rFonts w:ascii="Arial" w:hAnsi="Arial" w:cs="Arial"/>
                <w:sz w:val="20"/>
                <w:szCs w:val="20"/>
              </w:rPr>
            </w:pPr>
            <w:r>
              <w:rPr>
                <w:rFonts w:asciiTheme="minorBidi" w:hAnsiTheme="minorBidi" w:cstheme="minorBidi"/>
                <w:sz w:val="20"/>
                <w:szCs w:val="20"/>
              </w:rPr>
              <w:lastRenderedPageBreak/>
              <w:t xml:space="preserve">НИЦ «Курчатовский </w:t>
            </w:r>
            <w:r>
              <w:rPr>
                <w:rFonts w:asciiTheme="minorBidi" w:hAnsiTheme="minorBidi" w:cstheme="minorBidi"/>
                <w:sz w:val="20"/>
                <w:szCs w:val="20"/>
              </w:rPr>
              <w:lastRenderedPageBreak/>
              <w:t>институт», б/н</w:t>
            </w:r>
          </w:p>
        </w:tc>
        <w:tc>
          <w:tcPr>
            <w:tcW w:w="6235" w:type="dxa"/>
          </w:tcPr>
          <w:p w14:paraId="4093CC48"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0110AB52" w14:textId="11A7A80A" w:rsidR="00852B0F" w:rsidRDefault="00852B0F" w:rsidP="00852B0F">
            <w:pPr>
              <w:pStyle w:val="a6"/>
              <w:jc w:val="left"/>
              <w:rPr>
                <w:rFonts w:ascii="Arial" w:hAnsi="Arial" w:cs="Arial"/>
                <w:color w:val="000000" w:themeColor="text1"/>
                <w:sz w:val="20"/>
                <w:szCs w:val="20"/>
              </w:rPr>
            </w:pPr>
            <w:r>
              <w:rPr>
                <w:rFonts w:ascii="Arial" w:hAnsi="Arial" w:cs="Arial"/>
                <w:color w:val="000000" w:themeColor="text1"/>
                <w:sz w:val="20"/>
                <w:szCs w:val="20"/>
              </w:rPr>
              <w:lastRenderedPageBreak/>
              <w:t xml:space="preserve">В графе </w:t>
            </w:r>
            <w:r w:rsidRPr="00DB3358">
              <w:rPr>
                <w:rFonts w:ascii="Arial" w:hAnsi="Arial" w:cs="Arial"/>
                <w:color w:val="000000" w:themeColor="text1"/>
                <w:sz w:val="20"/>
                <w:szCs w:val="20"/>
              </w:rPr>
              <w:t>Форма поперечного сечения шва</w:t>
            </w:r>
            <w:r>
              <w:rPr>
                <w:rFonts w:ascii="Arial" w:hAnsi="Arial" w:cs="Arial"/>
                <w:color w:val="000000" w:themeColor="text1"/>
                <w:sz w:val="20"/>
                <w:szCs w:val="20"/>
              </w:rPr>
              <w:t xml:space="preserve"> ф</w:t>
            </w:r>
            <w:r w:rsidRPr="00DB3358">
              <w:rPr>
                <w:rFonts w:ascii="Arial" w:hAnsi="Arial" w:cs="Arial"/>
                <w:color w:val="000000" w:themeColor="text1"/>
                <w:sz w:val="20"/>
                <w:szCs w:val="20"/>
              </w:rPr>
              <w:t>орма поперечного сечения шва не соответствует условному обозначению в столбце 3</w:t>
            </w:r>
          </w:p>
          <w:p w14:paraId="77890F00"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0116544" w14:textId="3D3AFEF4" w:rsidR="00852B0F" w:rsidRDefault="00852B0F" w:rsidP="00852B0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Изображение отразить зеркально</w:t>
            </w:r>
          </w:p>
          <w:p w14:paraId="1666C73C"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CB68FC1" w14:textId="7FF600FD" w:rsidR="00852B0F" w:rsidRPr="005B0F8F" w:rsidRDefault="00852B0F" w:rsidP="00852B0F">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034120E9"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2B5AD4C" w14:textId="74982BFC"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Приложение Г исключено, т.к. правила условного указания для ЭГМ аналогичны правилам для чертежей</w:t>
            </w:r>
          </w:p>
        </w:tc>
      </w:tr>
      <w:tr w:rsidR="00852B0F" w:rsidRPr="00E207EE" w14:paraId="7F3DAD1C" w14:textId="77777777" w:rsidTr="00C3706B">
        <w:tc>
          <w:tcPr>
            <w:tcW w:w="510" w:type="dxa"/>
          </w:tcPr>
          <w:p w14:paraId="69B0B1DC"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670E2EB" w14:textId="2A8922B9" w:rsidR="00852B0F" w:rsidRPr="0035476F"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AA439BC" w14:textId="35430057" w:rsidR="00852B0F" w:rsidRPr="00DB3358"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2</w:t>
            </w:r>
          </w:p>
        </w:tc>
        <w:tc>
          <w:tcPr>
            <w:tcW w:w="2411" w:type="dxa"/>
          </w:tcPr>
          <w:p w14:paraId="4947C1F4" w14:textId="77777777" w:rsidR="00852B0F" w:rsidRDefault="00852B0F" w:rsidP="00852B0F">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60E8939E"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573F667" w14:textId="361C29F0" w:rsidR="00852B0F" w:rsidRDefault="00852B0F" w:rsidP="00852B0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Показана сварка по контуру двух плоских деталей</w:t>
            </w:r>
          </w:p>
          <w:p w14:paraId="5CC0BDBC"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93BB9D9" w14:textId="58E02FB1" w:rsidR="00852B0F" w:rsidRDefault="00852B0F" w:rsidP="00852B0F">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Обозначение сварки по контуру следует убрать</w:t>
            </w:r>
          </w:p>
          <w:p w14:paraId="3355B0E5"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79700CB7" w14:textId="77777777" w:rsidR="00852B0F" w:rsidRPr="005B0F8F" w:rsidRDefault="00852B0F" w:rsidP="00852B0F">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7CCB33BF"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AA4CC47" w14:textId="1A8D314E"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13905E6D" w14:textId="77777777" w:rsidTr="00C3706B">
        <w:tc>
          <w:tcPr>
            <w:tcW w:w="510" w:type="dxa"/>
          </w:tcPr>
          <w:p w14:paraId="59694CB6"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4836627" w14:textId="77777777" w:rsidR="00852B0F" w:rsidRPr="00852B0F" w:rsidRDefault="00852B0F" w:rsidP="00852B0F">
            <w:pPr>
              <w:widowControl w:val="0"/>
              <w:ind w:left="0" w:firstLine="0"/>
              <w:jc w:val="both"/>
              <w:rPr>
                <w:rFonts w:ascii="Arial" w:hAnsi="Arial" w:cs="Arial"/>
                <w:sz w:val="20"/>
                <w:szCs w:val="20"/>
              </w:rPr>
            </w:pPr>
          </w:p>
        </w:tc>
        <w:tc>
          <w:tcPr>
            <w:tcW w:w="1725" w:type="dxa"/>
          </w:tcPr>
          <w:p w14:paraId="37B0DA27" w14:textId="13BE3EFF" w:rsidR="00852B0F" w:rsidRPr="007A3E5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3</w:t>
            </w:r>
          </w:p>
        </w:tc>
        <w:tc>
          <w:tcPr>
            <w:tcW w:w="2411" w:type="dxa"/>
          </w:tcPr>
          <w:p w14:paraId="16ADE38F" w14:textId="11A9941E" w:rsidR="00852B0F" w:rsidRDefault="00852B0F" w:rsidP="00852B0F">
            <w:pPr>
              <w:pStyle w:val="a6"/>
              <w:rPr>
                <w:rFonts w:ascii="Arial" w:hAnsi="Arial" w:cs="Arial"/>
                <w:sz w:val="20"/>
                <w:szCs w:val="20"/>
              </w:rPr>
            </w:pPr>
            <w:r>
              <w:rPr>
                <w:rFonts w:ascii="Arial" w:hAnsi="Arial" w:cs="Arial"/>
                <w:sz w:val="20"/>
                <w:szCs w:val="20"/>
              </w:rPr>
              <w:t>АО «УКБТМ», № 520-70/3927 от 11.03.2024 г.</w:t>
            </w:r>
          </w:p>
        </w:tc>
        <w:tc>
          <w:tcPr>
            <w:tcW w:w="6235" w:type="dxa"/>
            <w:vAlign w:val="center"/>
          </w:tcPr>
          <w:p w14:paraId="5B584057"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AD5CE73" w14:textId="77777777" w:rsidR="00852B0F" w:rsidRPr="00CC546D" w:rsidRDefault="00852B0F" w:rsidP="00852B0F">
            <w:pPr>
              <w:keepLines/>
              <w:ind w:left="0" w:firstLine="0"/>
              <w:rPr>
                <w:rFonts w:asciiTheme="minorBidi" w:hAnsiTheme="minorBidi" w:cstheme="minorBidi"/>
                <w:sz w:val="20"/>
              </w:rPr>
            </w:pPr>
            <w:r w:rsidRPr="00CC546D">
              <w:rPr>
                <w:rFonts w:asciiTheme="minorBidi" w:hAnsiTheme="minorBidi" w:cstheme="minorBidi"/>
                <w:sz w:val="20"/>
                <w:szCs w:val="20"/>
              </w:rPr>
              <w:t>Удалить обозначение катета в характеристике и в условном обозначении шва в ЭГМ</w:t>
            </w:r>
          </w:p>
          <w:p w14:paraId="06870348"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27FFB32D" w14:textId="77AD35D3" w:rsidR="00852B0F" w:rsidRPr="00CC546D"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углового соединения со</w:t>
            </w:r>
            <w:r>
              <w:rPr>
                <w:rFonts w:asciiTheme="minorBidi" w:hAnsiTheme="minorBidi" w:cstheme="minorBidi"/>
                <w:sz w:val="20"/>
                <w:szCs w:val="20"/>
              </w:rPr>
              <w:t xml:space="preserve"> </w:t>
            </w:r>
            <w:r w:rsidRPr="00CC546D">
              <w:rPr>
                <w:rFonts w:asciiTheme="minorBidi" w:hAnsiTheme="minorBidi" w:cstheme="minorBidi"/>
                <w:sz w:val="20"/>
                <w:szCs w:val="20"/>
              </w:rPr>
              <w:t>скосом кромок, выполняемый</w:t>
            </w:r>
            <w:r>
              <w:rPr>
                <w:rFonts w:asciiTheme="minorBidi" w:hAnsiTheme="minorBidi" w:cstheme="minorBidi"/>
                <w:sz w:val="20"/>
                <w:szCs w:val="20"/>
              </w:rPr>
              <w:t xml:space="preserve"> </w:t>
            </w:r>
            <w:r w:rsidRPr="00CC546D">
              <w:rPr>
                <w:rFonts w:asciiTheme="minorBidi" w:hAnsiTheme="minorBidi" w:cstheme="minorBidi"/>
                <w:sz w:val="20"/>
                <w:szCs w:val="20"/>
              </w:rPr>
              <w:t>электрошлаковой сваркой</w:t>
            </w:r>
            <w:r>
              <w:rPr>
                <w:rFonts w:asciiTheme="minorBidi" w:hAnsiTheme="minorBidi" w:cstheme="minorBidi"/>
                <w:sz w:val="20"/>
                <w:szCs w:val="20"/>
              </w:rPr>
              <w:t xml:space="preserve"> </w:t>
            </w:r>
            <w:r w:rsidRPr="00CC546D">
              <w:rPr>
                <w:rFonts w:asciiTheme="minorBidi" w:hAnsiTheme="minorBidi" w:cstheme="minorBidi"/>
                <w:sz w:val="20"/>
                <w:szCs w:val="20"/>
              </w:rPr>
              <w:t xml:space="preserve">проволочным электродом. </w:t>
            </w:r>
            <w:r w:rsidRPr="00CC546D">
              <w:rPr>
                <w:rFonts w:asciiTheme="minorBidi" w:hAnsiTheme="minorBidi" w:cstheme="minorBidi"/>
                <w:strike/>
                <w:color w:val="FF0000"/>
                <w:sz w:val="20"/>
                <w:szCs w:val="20"/>
              </w:rPr>
              <w:t>Катет</w:t>
            </w:r>
            <w:r>
              <w:rPr>
                <w:rFonts w:asciiTheme="minorBidi" w:hAnsiTheme="minorBidi" w:cstheme="minorBidi"/>
                <w:sz w:val="20"/>
                <w:szCs w:val="20"/>
              </w:rPr>
              <w:t xml:space="preserve"> </w:t>
            </w:r>
            <w:r w:rsidRPr="00CC546D">
              <w:rPr>
                <w:rFonts w:asciiTheme="minorBidi" w:hAnsiTheme="minorBidi" w:cstheme="minorBidi"/>
                <w:strike/>
                <w:color w:val="FF0000"/>
                <w:sz w:val="20"/>
                <w:szCs w:val="20"/>
              </w:rPr>
              <w:t>шва 22 мм.</w:t>
            </w:r>
          </w:p>
        </w:tc>
        <w:tc>
          <w:tcPr>
            <w:tcW w:w="4111" w:type="dxa"/>
          </w:tcPr>
          <w:p w14:paraId="3B293A8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789911A" w14:textId="37B79554"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08F5891" w14:textId="77777777" w:rsidTr="00C3706B">
        <w:tc>
          <w:tcPr>
            <w:tcW w:w="510" w:type="dxa"/>
          </w:tcPr>
          <w:p w14:paraId="65BDE853"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6DAF92F" w14:textId="3CC21892" w:rsidR="00852B0F" w:rsidRPr="003E38C0"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186A326" w14:textId="3FF28B68" w:rsidR="00852B0F" w:rsidRPr="00C5304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3</w:t>
            </w:r>
          </w:p>
        </w:tc>
        <w:tc>
          <w:tcPr>
            <w:tcW w:w="2411" w:type="dxa"/>
          </w:tcPr>
          <w:p w14:paraId="652DD154" w14:textId="798A5691" w:rsidR="00852B0F" w:rsidRDefault="00852B0F" w:rsidP="00852B0F">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ECD8AAF"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07AFB3B" w14:textId="0BD44E3E"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 Катет шва 22 мм»</w:t>
            </w:r>
            <w:r>
              <w:rPr>
                <w:rFonts w:ascii="Arial" w:hAnsi="Arial" w:cs="Arial"/>
                <w:color w:val="000000" w:themeColor="text1"/>
                <w:sz w:val="20"/>
                <w:szCs w:val="20"/>
              </w:rPr>
              <w:t>:</w:t>
            </w:r>
          </w:p>
          <w:p w14:paraId="29C46C44" w14:textId="1904F70E"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2A62A129"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F7A43FE" w14:textId="24CD58E5"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508BF184" w14:textId="77777777" w:rsidTr="00C3706B">
        <w:tc>
          <w:tcPr>
            <w:tcW w:w="510" w:type="dxa"/>
          </w:tcPr>
          <w:p w14:paraId="162398F1"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A4E9D4D"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6EAF1DC7" w14:textId="29966933" w:rsidR="00852B0F" w:rsidRPr="007A3E5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4</w:t>
            </w:r>
          </w:p>
        </w:tc>
        <w:tc>
          <w:tcPr>
            <w:tcW w:w="2411" w:type="dxa"/>
          </w:tcPr>
          <w:p w14:paraId="4F165F64" w14:textId="64058238" w:rsidR="00852B0F" w:rsidRDefault="00852B0F" w:rsidP="00852B0F">
            <w:pPr>
              <w:pStyle w:val="a6"/>
              <w:rPr>
                <w:rFonts w:ascii="Arial" w:hAnsi="Arial" w:cs="Arial"/>
                <w:sz w:val="20"/>
                <w:szCs w:val="20"/>
              </w:rPr>
            </w:pPr>
            <w:r>
              <w:rPr>
                <w:rFonts w:ascii="Arial" w:hAnsi="Arial" w:cs="Arial"/>
                <w:sz w:val="20"/>
                <w:szCs w:val="20"/>
              </w:rPr>
              <w:t>АО «УКБТМ», № 520-70/3927 от 11.03.2024 г.</w:t>
            </w:r>
          </w:p>
        </w:tc>
        <w:tc>
          <w:tcPr>
            <w:tcW w:w="6235" w:type="dxa"/>
            <w:vAlign w:val="center"/>
          </w:tcPr>
          <w:p w14:paraId="63A92D7C"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66132B9" w14:textId="77777777" w:rsidR="00852B0F" w:rsidRPr="00CC546D" w:rsidRDefault="00852B0F" w:rsidP="00852B0F">
            <w:pPr>
              <w:keepLines/>
              <w:ind w:left="0" w:firstLine="0"/>
              <w:rPr>
                <w:rFonts w:asciiTheme="minorBidi" w:hAnsiTheme="minorBidi" w:cstheme="minorBidi"/>
                <w:sz w:val="20"/>
              </w:rPr>
            </w:pPr>
            <w:r w:rsidRPr="00CC546D">
              <w:rPr>
                <w:rFonts w:asciiTheme="minorBidi" w:hAnsiTheme="minorBidi" w:cstheme="minorBidi"/>
                <w:sz w:val="20"/>
                <w:szCs w:val="20"/>
              </w:rPr>
              <w:t>Уточнить характеристику сварного шва и стандарт на сварку в условном обозначении шва в ЭГМ</w:t>
            </w:r>
          </w:p>
          <w:p w14:paraId="04959ED4"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9E3D04E" w14:textId="77777777" w:rsidR="00852B0F" w:rsidRPr="00CC546D"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точечный соединения</w:t>
            </w:r>
          </w:p>
          <w:p w14:paraId="03BB05CC" w14:textId="77777777" w:rsidR="00852B0F" w:rsidRPr="00CC546D" w:rsidRDefault="00852B0F" w:rsidP="00852B0F">
            <w:pPr>
              <w:keepLines/>
              <w:ind w:left="0" w:firstLine="0"/>
              <w:rPr>
                <w:rFonts w:asciiTheme="minorBidi" w:hAnsiTheme="minorBidi" w:cstheme="minorBidi"/>
                <w:strike/>
                <w:color w:val="FF0000"/>
                <w:sz w:val="20"/>
                <w:szCs w:val="20"/>
              </w:rPr>
            </w:pPr>
            <w:r w:rsidRPr="00CC546D">
              <w:rPr>
                <w:rFonts w:asciiTheme="minorBidi" w:hAnsiTheme="minorBidi" w:cstheme="minorBidi"/>
                <w:sz w:val="20"/>
                <w:szCs w:val="20"/>
              </w:rPr>
              <w:t>внахлестку</w:t>
            </w:r>
            <w:r w:rsidRPr="00CC546D">
              <w:rPr>
                <w:rFonts w:asciiTheme="minorBidi" w:hAnsiTheme="minorBidi" w:cstheme="minorBidi"/>
                <w:strike/>
                <w:color w:val="FF0000"/>
                <w:sz w:val="20"/>
                <w:szCs w:val="20"/>
              </w:rPr>
              <w:t>, выполняемый</w:t>
            </w:r>
          </w:p>
          <w:p w14:paraId="38DA2532" w14:textId="77777777" w:rsidR="00852B0F" w:rsidRPr="00CC546D" w:rsidRDefault="00852B0F" w:rsidP="00852B0F">
            <w:pPr>
              <w:keepLines/>
              <w:ind w:left="0" w:firstLine="0"/>
              <w:rPr>
                <w:rFonts w:asciiTheme="minorBidi" w:hAnsiTheme="minorBidi" w:cstheme="minorBidi"/>
                <w:strike/>
                <w:color w:val="FF0000"/>
                <w:sz w:val="20"/>
                <w:szCs w:val="20"/>
              </w:rPr>
            </w:pPr>
            <w:r w:rsidRPr="00CC546D">
              <w:rPr>
                <w:rFonts w:asciiTheme="minorBidi" w:hAnsiTheme="minorBidi" w:cstheme="minorBidi"/>
                <w:strike/>
                <w:color w:val="FF0000"/>
                <w:sz w:val="20"/>
                <w:szCs w:val="20"/>
              </w:rPr>
              <w:t>дуговой сваркой в инертных</w:t>
            </w:r>
          </w:p>
          <w:p w14:paraId="23D1D0F3" w14:textId="77777777" w:rsidR="00852B0F" w:rsidRPr="00CC546D" w:rsidRDefault="00852B0F" w:rsidP="00852B0F">
            <w:pPr>
              <w:keepLines/>
              <w:ind w:left="0" w:firstLine="0"/>
              <w:rPr>
                <w:rFonts w:asciiTheme="minorBidi" w:hAnsiTheme="minorBidi" w:cstheme="minorBidi"/>
                <w:strike/>
                <w:sz w:val="20"/>
                <w:szCs w:val="20"/>
              </w:rPr>
            </w:pPr>
            <w:r w:rsidRPr="00CC546D">
              <w:rPr>
                <w:rFonts w:asciiTheme="minorBidi" w:hAnsiTheme="minorBidi" w:cstheme="minorBidi"/>
                <w:strike/>
                <w:color w:val="FF0000"/>
                <w:sz w:val="20"/>
                <w:szCs w:val="20"/>
              </w:rPr>
              <w:t>газах плавящимся электродом</w:t>
            </w:r>
            <w:r w:rsidRPr="00CC546D">
              <w:rPr>
                <w:rFonts w:asciiTheme="minorBidi" w:hAnsiTheme="minorBidi" w:cstheme="minorBidi"/>
                <w:sz w:val="20"/>
                <w:szCs w:val="20"/>
              </w:rPr>
              <w:t>.</w:t>
            </w:r>
          </w:p>
          <w:p w14:paraId="4349AF54" w14:textId="77777777" w:rsidR="00852B0F" w:rsidRPr="00CC546D"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z w:val="20"/>
                <w:szCs w:val="20"/>
              </w:rPr>
              <w:t>Расчетный диаметр…</w:t>
            </w:r>
          </w:p>
          <w:p w14:paraId="7CD7F411" w14:textId="77777777" w:rsidR="00852B0F" w:rsidRPr="00CC546D" w:rsidRDefault="00852B0F" w:rsidP="00852B0F">
            <w:pPr>
              <w:keepLines/>
              <w:ind w:left="0" w:firstLine="0"/>
              <w:rPr>
                <w:rFonts w:asciiTheme="minorBidi" w:hAnsiTheme="minorBidi" w:cstheme="minorBidi"/>
                <w:sz w:val="20"/>
                <w:szCs w:val="20"/>
              </w:rPr>
            </w:pPr>
          </w:p>
          <w:p w14:paraId="03BB261E" w14:textId="77777777" w:rsidR="00852B0F" w:rsidRPr="00CC546D"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z w:val="20"/>
                <w:szCs w:val="20"/>
              </w:rPr>
              <w:t>ГОСТ 15878</w:t>
            </w:r>
          </w:p>
          <w:p w14:paraId="28566229" w14:textId="3DB1FCC7" w:rsidR="00852B0F" w:rsidRPr="00CC546D" w:rsidRDefault="00852B0F" w:rsidP="00852B0F">
            <w:pPr>
              <w:keepLines/>
              <w:ind w:left="0" w:firstLine="0"/>
              <w:rPr>
                <w:rFonts w:asciiTheme="minorBidi" w:hAnsiTheme="minorBidi" w:cstheme="minorBidi"/>
                <w:sz w:val="20"/>
                <w:szCs w:val="20"/>
              </w:rPr>
            </w:pPr>
            <w:r w:rsidRPr="00CC546D">
              <w:rPr>
                <w:rFonts w:asciiTheme="minorBidi" w:hAnsiTheme="minorBidi" w:cstheme="minorBidi"/>
                <w:strike/>
                <w:color w:val="FF0000"/>
                <w:sz w:val="20"/>
                <w:szCs w:val="20"/>
              </w:rPr>
              <w:t>ГОСТ 14776-79-Н1-ИП</w:t>
            </w:r>
            <w:r w:rsidRPr="00CC546D">
              <w:rPr>
                <w:rFonts w:asciiTheme="minorBidi" w:hAnsiTheme="minorBidi" w:cstheme="minorBidi"/>
                <w:sz w:val="20"/>
                <w:szCs w:val="20"/>
              </w:rPr>
              <w:t>-9</w:t>
            </w:r>
            <w:r w:rsidRPr="00CC546D">
              <w:rPr>
                <w:rFonts w:asciiTheme="minorBidi" w:hAnsiTheme="minorBidi" w:cstheme="minorBidi"/>
                <w:sz w:val="20"/>
                <w:szCs w:val="20"/>
                <w:lang w:val="en-US"/>
              </w:rPr>
              <w:t>Z</w:t>
            </w:r>
            <w:r w:rsidRPr="00CC546D">
              <w:rPr>
                <w:rFonts w:asciiTheme="minorBidi" w:hAnsiTheme="minorBidi" w:cstheme="minorBidi"/>
                <w:sz w:val="20"/>
                <w:szCs w:val="20"/>
              </w:rPr>
              <w:t>100…</w:t>
            </w:r>
          </w:p>
        </w:tc>
        <w:tc>
          <w:tcPr>
            <w:tcW w:w="4111" w:type="dxa"/>
          </w:tcPr>
          <w:p w14:paraId="1EE22854"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50088C7" w14:textId="6531D7FC"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73FE83F" w14:textId="77777777" w:rsidTr="00C3706B">
        <w:tc>
          <w:tcPr>
            <w:tcW w:w="510" w:type="dxa"/>
          </w:tcPr>
          <w:p w14:paraId="4E39405F"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109B689" w14:textId="3AEE2727"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5676052" w14:textId="04F5494D" w:rsidR="00852B0F" w:rsidRPr="00EC08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69E6DB2A" w14:textId="54B47A0D" w:rsidR="00852B0F" w:rsidRDefault="00852B0F" w:rsidP="00852B0F">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4C0EF526"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CFC4F48" w14:textId="77777777" w:rsidR="00852B0F" w:rsidRDefault="00852B0F" w:rsidP="00852B0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Обозначение сварного шва приведено некорректно (сварной шов должен быть обозначен по стыку деталей, не по кромкам)</w:t>
            </w:r>
          </w:p>
          <w:p w14:paraId="409ED68B" w14:textId="1FC9FD55" w:rsidR="00852B0F" w:rsidRPr="00EC0804"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872CEFF" w14:textId="167A3F52" w:rsidR="00852B0F" w:rsidRPr="00EC0804" w:rsidRDefault="00852B0F" w:rsidP="00852B0F">
            <w:pPr>
              <w:pStyle w:val="a6"/>
              <w:jc w:val="left"/>
              <w:rPr>
                <w:rFonts w:ascii="Arial" w:hAnsi="Arial" w:cs="Arial"/>
                <w:color w:val="000000" w:themeColor="text1"/>
                <w:sz w:val="20"/>
                <w:szCs w:val="20"/>
              </w:rPr>
            </w:pPr>
            <w:r w:rsidRPr="00D12CA0">
              <w:rPr>
                <w:rFonts w:asciiTheme="minorBidi" w:hAnsiTheme="minorBidi" w:cstheme="minorBidi"/>
                <w:noProof/>
                <w:sz w:val="20"/>
                <w:szCs w:val="20"/>
                <w:lang w:eastAsia="ru-RU" w:bidi="he-IL"/>
              </w:rPr>
              <w:lastRenderedPageBreak/>
              <w:drawing>
                <wp:inline distT="0" distB="0" distL="0" distR="0" wp14:anchorId="6ADBEF2C" wp14:editId="127368A4">
                  <wp:extent cx="985506" cy="1510748"/>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рка.jpg"/>
                          <pic:cNvPicPr/>
                        </pic:nvPicPr>
                        <pic:blipFill rotWithShape="1">
                          <a:blip r:embed="rId101" cstate="print">
                            <a:extLst>
                              <a:ext uri="{28A0092B-C50C-407E-A947-70E740481C1C}">
                                <a14:useLocalDpi xmlns:a14="http://schemas.microsoft.com/office/drawing/2010/main" val="0"/>
                              </a:ext>
                            </a:extLst>
                          </a:blip>
                          <a:srcRect t="12373" r="61523"/>
                          <a:stretch/>
                        </pic:blipFill>
                        <pic:spPr bwMode="auto">
                          <a:xfrm>
                            <a:off x="0" y="0"/>
                            <a:ext cx="990332" cy="1518146"/>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2A7E0A8F"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77BE653" w14:textId="4067D5C8"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CBB4100" w14:textId="77777777" w:rsidTr="00C3706B">
        <w:tc>
          <w:tcPr>
            <w:tcW w:w="510" w:type="dxa"/>
          </w:tcPr>
          <w:p w14:paraId="157EB640"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01E5B8E" w14:textId="77777777" w:rsidR="00852B0F" w:rsidRPr="00852B0F" w:rsidRDefault="00852B0F" w:rsidP="00852B0F">
            <w:pPr>
              <w:widowControl w:val="0"/>
              <w:ind w:left="0" w:firstLine="0"/>
              <w:jc w:val="both"/>
              <w:rPr>
                <w:rFonts w:ascii="Arial" w:hAnsi="Arial" w:cs="Arial"/>
                <w:sz w:val="20"/>
                <w:szCs w:val="20"/>
              </w:rPr>
            </w:pPr>
          </w:p>
        </w:tc>
        <w:tc>
          <w:tcPr>
            <w:tcW w:w="1725" w:type="dxa"/>
          </w:tcPr>
          <w:p w14:paraId="39226F8C" w14:textId="7CAC7C02" w:rsidR="00852B0F" w:rsidRPr="001004A9"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791E0D78" w14:textId="77777777"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8A66055"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B1919B0" w14:textId="77777777"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36B996E9" wp14:editId="796F1B16">
                  <wp:extent cx="1681582" cy="19713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86968" cy="1977618"/>
                          </a:xfrm>
                          <a:prstGeom prst="rect">
                            <a:avLst/>
                          </a:prstGeom>
                        </pic:spPr>
                      </pic:pic>
                    </a:graphicData>
                  </a:graphic>
                </wp:inline>
              </w:drawing>
            </w:r>
          </w:p>
          <w:p w14:paraId="5CFB3320"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BE549B0" w14:textId="77777777"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75547FC1" wp14:editId="5174ECDD">
                  <wp:extent cx="1687072" cy="194755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0873" cy="1963486"/>
                          </a:xfrm>
                          <a:prstGeom prst="rect">
                            <a:avLst/>
                          </a:prstGeom>
                        </pic:spPr>
                      </pic:pic>
                    </a:graphicData>
                  </a:graphic>
                </wp:inline>
              </w:drawing>
            </w:r>
          </w:p>
          <w:p w14:paraId="1648B078" w14:textId="77777777" w:rsidR="00852B0F" w:rsidRPr="001004A9" w:rsidRDefault="00852B0F" w:rsidP="00852B0F">
            <w:pPr>
              <w:pStyle w:val="a6"/>
              <w:jc w:val="left"/>
              <w:rPr>
                <w:rFonts w:ascii="Arial" w:hAnsi="Arial" w:cs="Arial"/>
                <w:color w:val="000000" w:themeColor="text1"/>
                <w:sz w:val="20"/>
                <w:szCs w:val="20"/>
              </w:rPr>
            </w:pPr>
            <w:r w:rsidRPr="001004A9">
              <w:rPr>
                <w:rFonts w:ascii="Arial" w:hAnsi="Arial" w:cs="Arial"/>
                <w:color w:val="000000" w:themeColor="text1"/>
                <w:sz w:val="20"/>
                <w:szCs w:val="20"/>
              </w:rPr>
              <w:t>Развернуть эскиз, дать стрелку сварного шва на указанную кромку. На подкладке кромки быть не должно, она цельная.</w:t>
            </w:r>
          </w:p>
        </w:tc>
        <w:tc>
          <w:tcPr>
            <w:tcW w:w="4111" w:type="dxa"/>
          </w:tcPr>
          <w:p w14:paraId="7B4ACDA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DA6A2AA" w14:textId="7FC0F66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1CEF1F5" w14:textId="77777777" w:rsidTr="00C3706B">
        <w:tc>
          <w:tcPr>
            <w:tcW w:w="510" w:type="dxa"/>
          </w:tcPr>
          <w:p w14:paraId="7CDB09DD"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8884FA8" w14:textId="5F3F2584"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A16577F" w14:textId="27AB0FC2" w:rsidR="00852B0F" w:rsidRPr="0053081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0D6FAAE0"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62798D9" w14:textId="3E000F1D" w:rsidR="00852B0F" w:rsidRDefault="00852B0F" w:rsidP="00852B0F">
            <w:pPr>
              <w:widowControl w:val="0"/>
              <w:tabs>
                <w:tab w:val="left" w:pos="284"/>
              </w:tabs>
              <w:overflowPunct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1C92AB1"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D77B0FA" w14:textId="77777777"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3822BD26" wp14:editId="27BF3FCF">
                  <wp:extent cx="1681582" cy="1971304"/>
                  <wp:effectExtent l="0" t="0" r="0" b="0"/>
                  <wp:docPr id="357460673" name="Рисунок 35746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86968" cy="1977618"/>
                          </a:xfrm>
                          <a:prstGeom prst="rect">
                            <a:avLst/>
                          </a:prstGeom>
                        </pic:spPr>
                      </pic:pic>
                    </a:graphicData>
                  </a:graphic>
                </wp:inline>
              </w:drawing>
            </w:r>
          </w:p>
          <w:p w14:paraId="63CD3724"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2C9557D" w14:textId="77777777"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6EFFBC57" wp14:editId="63E95522">
                  <wp:extent cx="1687072" cy="1947554"/>
                  <wp:effectExtent l="0" t="0" r="8890" b="0"/>
                  <wp:docPr id="357460674" name="Рисунок 357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0873" cy="1963486"/>
                          </a:xfrm>
                          <a:prstGeom prst="rect">
                            <a:avLst/>
                          </a:prstGeom>
                        </pic:spPr>
                      </pic:pic>
                    </a:graphicData>
                  </a:graphic>
                </wp:inline>
              </w:drawing>
            </w:r>
          </w:p>
          <w:p w14:paraId="781FA474" w14:textId="10E18E74" w:rsidR="00852B0F" w:rsidRPr="005B0F8F" w:rsidRDefault="00852B0F" w:rsidP="00852B0F">
            <w:pPr>
              <w:pStyle w:val="a6"/>
              <w:jc w:val="left"/>
              <w:rPr>
                <w:rFonts w:ascii="Arial" w:hAnsi="Arial" w:cs="Arial"/>
                <w:b/>
                <w:bCs/>
                <w:color w:val="000000" w:themeColor="text1"/>
                <w:sz w:val="20"/>
                <w:szCs w:val="20"/>
                <w:u w:val="single"/>
              </w:rPr>
            </w:pPr>
            <w:r w:rsidRPr="001004A9">
              <w:rPr>
                <w:rFonts w:ascii="Arial" w:hAnsi="Arial" w:cs="Arial"/>
                <w:color w:val="000000" w:themeColor="text1"/>
                <w:sz w:val="20"/>
                <w:szCs w:val="20"/>
              </w:rPr>
              <w:t>Развернуть эскиз, дать стрелку сварного шва на указанную кромку. На подкладке кромки быть не должно, она цельная.</w:t>
            </w:r>
          </w:p>
        </w:tc>
        <w:tc>
          <w:tcPr>
            <w:tcW w:w="4111" w:type="dxa"/>
          </w:tcPr>
          <w:p w14:paraId="7BE6D4EF"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0F4FE5C" w14:textId="6183DD7E"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6172EAB8" w14:textId="77777777" w:rsidTr="00C3706B">
        <w:tc>
          <w:tcPr>
            <w:tcW w:w="510" w:type="dxa"/>
          </w:tcPr>
          <w:p w14:paraId="223D15D4"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460A47E" w14:textId="06397CE8" w:rsidR="00852B0F" w:rsidRPr="00226F15"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C7B3B70" w14:textId="5064C183" w:rsidR="00852B0F" w:rsidRPr="00550E62"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EA3EDDC" w14:textId="66376A8F"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5A15F31E"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3DD2C9A" w14:textId="77777777" w:rsidR="00852B0F" w:rsidRPr="00F41C92" w:rsidRDefault="00852B0F" w:rsidP="00852B0F">
            <w:pPr>
              <w:suppressAutoHyphens/>
              <w:ind w:left="0" w:firstLine="0"/>
              <w:rPr>
                <w:rFonts w:asciiTheme="minorBidi" w:hAnsiTheme="minorBidi"/>
                <w:sz w:val="20"/>
                <w:szCs w:val="20"/>
              </w:rPr>
            </w:pPr>
            <w:r w:rsidRPr="00F41C92">
              <w:rPr>
                <w:rFonts w:asciiTheme="minorBidi" w:hAnsiTheme="minorBidi" w:cstheme="minorBidi"/>
                <w:sz w:val="20"/>
                <w:szCs w:val="20"/>
              </w:rPr>
              <w:t>В пятой строке таблицы в столбце «условное обозначение шва в электронной геометрической модели» изображение не соответствует форме поперечного сечения шва: указан пример стыкового шва, а изображение дано для нахлесточного соединения</w:t>
            </w:r>
          </w:p>
          <w:p w14:paraId="40BE609B"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704D51B" w14:textId="77777777" w:rsidR="00852B0F" w:rsidRPr="00F41C92" w:rsidRDefault="00852B0F" w:rsidP="00852B0F">
            <w:pPr>
              <w:suppressAutoHyphens/>
              <w:ind w:left="0" w:firstLine="0"/>
              <w:rPr>
                <w:rFonts w:asciiTheme="minorBidi" w:hAnsiTheme="minorBidi"/>
                <w:sz w:val="20"/>
                <w:szCs w:val="20"/>
              </w:rPr>
            </w:pPr>
            <w:r w:rsidRPr="00F41C92">
              <w:rPr>
                <w:rFonts w:asciiTheme="minorBidi" w:hAnsiTheme="minorBidi" w:cstheme="minorBidi"/>
                <w:sz w:val="20"/>
                <w:szCs w:val="20"/>
              </w:rPr>
              <w:t>Привести изображение в соответствие с типом шва С3 по ГОСТ 16310</w:t>
            </w:r>
          </w:p>
          <w:p w14:paraId="56CF4CD6"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1E8F746" w14:textId="1F703963" w:rsidR="00852B0F" w:rsidRPr="00550E62" w:rsidRDefault="00852B0F" w:rsidP="00852B0F">
            <w:pPr>
              <w:pStyle w:val="a6"/>
              <w:jc w:val="left"/>
              <w:rPr>
                <w:rFonts w:ascii="Arial" w:hAnsi="Arial" w:cs="Arial"/>
                <w:color w:val="000000" w:themeColor="text1"/>
                <w:sz w:val="20"/>
                <w:szCs w:val="20"/>
              </w:rPr>
            </w:pPr>
            <w:r w:rsidRPr="00F41C92">
              <w:rPr>
                <w:rFonts w:asciiTheme="minorBidi" w:hAnsiTheme="minorBidi" w:cstheme="minorBidi"/>
                <w:sz w:val="20"/>
                <w:szCs w:val="20"/>
              </w:rPr>
              <w:lastRenderedPageBreak/>
              <w:t>Несоответствие изображения типу шва С3 по ГОСТ 16310</w:t>
            </w:r>
          </w:p>
        </w:tc>
        <w:tc>
          <w:tcPr>
            <w:tcW w:w="4111" w:type="dxa"/>
          </w:tcPr>
          <w:p w14:paraId="7AEAB80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16316EA" w14:textId="19A243A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B3B2C10" w14:textId="77777777" w:rsidTr="00C3706B">
        <w:tc>
          <w:tcPr>
            <w:tcW w:w="510" w:type="dxa"/>
          </w:tcPr>
          <w:p w14:paraId="5DFAC862"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09009A4" w14:textId="41A239D9"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8E64179" w14:textId="4A9350D0" w:rsidR="00852B0F" w:rsidRPr="00A16AA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46AB20C" w14:textId="52A2648C"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06135C5B"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F3C01E3" w14:textId="77777777" w:rsidR="00852B0F" w:rsidRPr="00DF3019" w:rsidRDefault="00852B0F" w:rsidP="00852B0F">
            <w:pPr>
              <w:ind w:left="0" w:firstLine="0"/>
              <w:mirrorIndents/>
              <w:rPr>
                <w:rFonts w:asciiTheme="minorBidi" w:hAnsiTheme="minorBidi"/>
                <w:sz w:val="20"/>
                <w:szCs w:val="20"/>
              </w:rPr>
            </w:pPr>
            <w:r w:rsidRPr="00DF3019">
              <w:rPr>
                <w:rFonts w:asciiTheme="minorBidi" w:hAnsiTheme="minorBidi"/>
                <w:sz w:val="20"/>
                <w:szCs w:val="20"/>
              </w:rPr>
              <w:t>В таблице В.1 приведен пример</w:t>
            </w:r>
            <w:r w:rsidRPr="00DF3019">
              <w:rPr>
                <w:rFonts w:asciiTheme="minorBidi" w:hAnsiTheme="minorBidi"/>
                <w:sz w:val="20"/>
                <w:szCs w:val="20"/>
                <w:shd w:val="clear" w:color="auto" w:fill="FFFFFF"/>
              </w:rPr>
              <w:t xml:space="preserve"> обозначения одностороннего шва стыкового соединения на</w:t>
            </w:r>
            <w:r w:rsidRPr="00DF3019">
              <w:rPr>
                <w:rFonts w:asciiTheme="minorBidi" w:hAnsiTheme="minorBidi"/>
                <w:color w:val="000000"/>
                <w:sz w:val="20"/>
                <w:szCs w:val="20"/>
              </w:rPr>
              <w:t xml:space="preserve"> </w:t>
            </w:r>
            <w:r w:rsidRPr="00DF3019">
              <w:rPr>
                <w:rFonts w:asciiTheme="minorBidi" w:hAnsiTheme="minorBidi"/>
                <w:sz w:val="20"/>
                <w:szCs w:val="20"/>
                <w:shd w:val="clear" w:color="auto" w:fill="FFFFFF"/>
              </w:rPr>
              <w:t>остающейся</w:t>
            </w:r>
            <w:r w:rsidRPr="00DF3019">
              <w:rPr>
                <w:rStyle w:val="bug"/>
                <w:rFonts w:asciiTheme="minorBidi" w:hAnsiTheme="minorBidi"/>
                <w:sz w:val="20"/>
                <w:szCs w:val="20"/>
                <w:shd w:val="clear" w:color="auto" w:fill="FFFFFF"/>
              </w:rPr>
              <w:t xml:space="preserve"> </w:t>
            </w:r>
            <w:r w:rsidRPr="00DF3019">
              <w:rPr>
                <w:rFonts w:asciiTheme="minorBidi" w:hAnsiTheme="minorBidi"/>
                <w:sz w:val="20"/>
                <w:szCs w:val="20"/>
                <w:shd w:val="clear" w:color="auto" w:fill="FFFFFF"/>
              </w:rPr>
              <w:t>подкладке:</w:t>
            </w:r>
          </w:p>
          <w:p w14:paraId="6C2147E4" w14:textId="77777777" w:rsidR="00852B0F" w:rsidRPr="00DF3019" w:rsidRDefault="00852B0F" w:rsidP="00852B0F">
            <w:pPr>
              <w:ind w:left="0" w:firstLine="0"/>
              <w:mirrorIndents/>
              <w:rPr>
                <w:rFonts w:asciiTheme="minorBidi" w:hAnsiTheme="minorBidi"/>
                <w:sz w:val="20"/>
                <w:szCs w:val="20"/>
              </w:rPr>
            </w:pPr>
            <w:r w:rsidRPr="00DF3019">
              <w:rPr>
                <w:rFonts w:asciiTheme="minorBidi" w:hAnsiTheme="minorBidi"/>
                <w:sz w:val="20"/>
                <w:szCs w:val="20"/>
              </w:rPr>
              <w:object w:dxaOrig="4848" w:dyaOrig="2172" w14:anchorId="5EAE8E99">
                <v:shape id="_x0000_i1045" type="#_x0000_t75" style="width:207.75pt;height:92.25pt" o:ole="">
                  <v:imagedata r:id="rId104" o:title=""/>
                </v:shape>
                <o:OLEObject Type="Embed" ProgID="PBrush" ShapeID="_x0000_i1045" DrawAspect="Content" ObjectID="_1840892207" r:id="rId105"/>
              </w:object>
            </w:r>
          </w:p>
          <w:p w14:paraId="53CFDB5B" w14:textId="5110BE91" w:rsidR="00852B0F" w:rsidRPr="00A16AA4"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81F10B1" w14:textId="77777777" w:rsidR="00852B0F" w:rsidRPr="00DF3019" w:rsidRDefault="00852B0F" w:rsidP="00852B0F">
            <w:pPr>
              <w:ind w:left="0" w:firstLine="0"/>
              <w:mirrorIndents/>
              <w:rPr>
                <w:rFonts w:asciiTheme="minorBidi" w:hAnsiTheme="minorBidi"/>
                <w:sz w:val="20"/>
                <w:szCs w:val="20"/>
              </w:rPr>
            </w:pPr>
            <w:r w:rsidRPr="00DF3019">
              <w:rPr>
                <w:rFonts w:asciiTheme="minorBidi" w:hAnsiTheme="minorBidi"/>
                <w:sz w:val="20"/>
                <w:szCs w:val="20"/>
              </w:rPr>
              <w:object w:dxaOrig="2892" w:dyaOrig="2100" w14:anchorId="69A16210">
                <v:shape id="_x0000_i1046" type="#_x0000_t75" style="width:153.75pt;height:110.25pt" o:ole="">
                  <v:imagedata r:id="rId106" o:title=""/>
                </v:shape>
                <o:OLEObject Type="Embed" ProgID="PBrush" ShapeID="_x0000_i1046" DrawAspect="Content" ObjectID="_1840892208" r:id="rId107"/>
              </w:object>
            </w:r>
          </w:p>
          <w:p w14:paraId="5BC8FA7F"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7C3D5032" w14:textId="0AD03FF4" w:rsidR="00852B0F" w:rsidRPr="00A16AA4" w:rsidRDefault="00852B0F" w:rsidP="00852B0F">
            <w:pPr>
              <w:pStyle w:val="a6"/>
              <w:jc w:val="left"/>
              <w:rPr>
                <w:rFonts w:ascii="Arial" w:hAnsi="Arial" w:cs="Arial"/>
                <w:color w:val="000000" w:themeColor="text1"/>
                <w:sz w:val="20"/>
                <w:szCs w:val="20"/>
              </w:rPr>
            </w:pPr>
            <w:r w:rsidRPr="00DF3019">
              <w:rPr>
                <w:rFonts w:asciiTheme="minorBidi" w:hAnsiTheme="minorBidi"/>
                <w:sz w:val="20"/>
                <w:szCs w:val="20"/>
              </w:rPr>
              <w:t>Неверное выполнение изображения и обозначения</w:t>
            </w:r>
          </w:p>
        </w:tc>
        <w:tc>
          <w:tcPr>
            <w:tcW w:w="4111" w:type="dxa"/>
          </w:tcPr>
          <w:p w14:paraId="7BC1B8C8"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73A8633" w14:textId="51DAC146"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AF2A27B" w14:textId="77777777" w:rsidTr="00C3706B">
        <w:tc>
          <w:tcPr>
            <w:tcW w:w="510" w:type="dxa"/>
          </w:tcPr>
          <w:p w14:paraId="66D55EAA"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06C74EA" w14:textId="7D357D4A"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29D8AD5" w14:textId="00CE9666" w:rsidR="00852B0F" w:rsidRPr="00C5304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10E3D683" w14:textId="4A0241BA"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6BD97D92"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F5852F9" w14:textId="26ACB8D7"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стыкового…с присадочным прутком»</w:t>
            </w:r>
          </w:p>
          <w:p w14:paraId="0FA91DDC" w14:textId="7A7412DD"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2F80784E"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5EB3239" w14:textId="6E9422C6"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0820069B" w14:textId="77777777" w:rsidTr="00C3706B">
        <w:tc>
          <w:tcPr>
            <w:tcW w:w="510" w:type="dxa"/>
          </w:tcPr>
          <w:p w14:paraId="5DD03F2E"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164E2F5C" w14:textId="6A05E34E"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1914C106" w14:textId="2BCDEEC8" w:rsidR="00852B0F" w:rsidRPr="00DB3358"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4C3DB994" w14:textId="77777777" w:rsidR="00852B0F" w:rsidRDefault="00852B0F" w:rsidP="00852B0F">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770537A8"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E352085" w14:textId="0938936D" w:rsidR="00852B0F" w:rsidRDefault="00852B0F" w:rsidP="00852B0F">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с</w:t>
            </w:r>
            <w:r w:rsidRPr="00612F93">
              <w:rPr>
                <w:rFonts w:ascii="Arial" w:hAnsi="Arial" w:cs="Arial"/>
                <w:color w:val="000000" w:themeColor="text1"/>
                <w:sz w:val="20"/>
                <w:szCs w:val="20"/>
              </w:rPr>
              <w:t xml:space="preserve">трелка показывает на </w:t>
            </w:r>
            <w:proofErr w:type="spellStart"/>
            <w:r w:rsidRPr="00612F93">
              <w:rPr>
                <w:rFonts w:ascii="Arial" w:hAnsi="Arial" w:cs="Arial"/>
                <w:color w:val="000000" w:themeColor="text1"/>
                <w:sz w:val="20"/>
                <w:szCs w:val="20"/>
              </w:rPr>
              <w:t>нахлесточный</w:t>
            </w:r>
            <w:proofErr w:type="spellEnd"/>
            <w:r w:rsidRPr="00612F93">
              <w:rPr>
                <w:rFonts w:ascii="Arial" w:hAnsi="Arial" w:cs="Arial"/>
                <w:color w:val="000000" w:themeColor="text1"/>
                <w:sz w:val="20"/>
                <w:szCs w:val="20"/>
              </w:rPr>
              <w:t xml:space="preserve"> шов (обозначен как стыковой</w:t>
            </w:r>
            <w:r>
              <w:rPr>
                <w:rFonts w:ascii="Arial" w:hAnsi="Arial" w:cs="Arial"/>
                <w:color w:val="000000" w:themeColor="text1"/>
                <w:sz w:val="20"/>
                <w:szCs w:val="20"/>
              </w:rPr>
              <w:t>)</w:t>
            </w:r>
          </w:p>
          <w:p w14:paraId="772D44C9"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EB4D53F" w14:textId="1D36596F" w:rsidR="00852B0F" w:rsidRDefault="00852B0F" w:rsidP="00852B0F">
            <w:pPr>
              <w:pStyle w:val="a6"/>
              <w:jc w:val="left"/>
              <w:rPr>
                <w:rFonts w:ascii="Arial" w:hAnsi="Arial" w:cs="Arial"/>
                <w:color w:val="000000" w:themeColor="text1"/>
                <w:sz w:val="20"/>
                <w:szCs w:val="20"/>
              </w:rPr>
            </w:pPr>
            <w:r w:rsidRPr="00612F93">
              <w:rPr>
                <w:rFonts w:ascii="Arial" w:hAnsi="Arial" w:cs="Arial"/>
                <w:color w:val="000000" w:themeColor="text1"/>
                <w:sz w:val="20"/>
                <w:szCs w:val="20"/>
              </w:rPr>
              <w:t>Стрелка должна показывать на стыковой изнаночный  шов</w:t>
            </w:r>
          </w:p>
          <w:p w14:paraId="1A65A00A"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47B9646B" w14:textId="77777777" w:rsidR="00852B0F" w:rsidRPr="005B0F8F" w:rsidRDefault="00852B0F" w:rsidP="00852B0F">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5824EA7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E4E2CF9" w14:textId="1B444FD8"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31469396" w14:textId="77777777" w:rsidTr="00C3706B">
        <w:tc>
          <w:tcPr>
            <w:tcW w:w="510" w:type="dxa"/>
          </w:tcPr>
          <w:p w14:paraId="39A43056"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314A7546" w14:textId="148F1FD5"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ADF26EF" w14:textId="507B9D32" w:rsidR="00852B0F" w:rsidRPr="00766DBE"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E61BAD6"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DE59AE9" w14:textId="46498526" w:rsidR="00852B0F" w:rsidRDefault="00852B0F" w:rsidP="00852B0F">
            <w:pPr>
              <w:pStyle w:val="a6"/>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lastRenderedPageBreak/>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0337052"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3C748854" w14:textId="7DB659A4" w:rsidR="00852B0F" w:rsidRPr="00766DBE"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Для шва стыкового соединения на остающейся подкладке приведено неверное обозначение шва соединения подкладки с деталями, а не деталей между собой;</w:t>
            </w:r>
          </w:p>
        </w:tc>
        <w:tc>
          <w:tcPr>
            <w:tcW w:w="4111" w:type="dxa"/>
          </w:tcPr>
          <w:p w14:paraId="76F95C52"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D9ED462" w14:textId="57579E9D"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07F24EA" w14:textId="77777777" w:rsidTr="00C3706B">
        <w:tc>
          <w:tcPr>
            <w:tcW w:w="510" w:type="dxa"/>
          </w:tcPr>
          <w:p w14:paraId="4DA7473C"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CFCE726" w14:textId="51C4F0EA"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2564A722" w14:textId="1081C205" w:rsidR="00852B0F" w:rsidRPr="00766DBE"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5A9772DD"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16C9121" w14:textId="655EA915"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ДМЗ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9400D65"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AEF92B" w14:textId="77777777" w:rsidR="00852B0F" w:rsidRPr="006E79BF" w:rsidRDefault="00852B0F" w:rsidP="00852B0F">
            <w:pPr>
              <w:ind w:left="0" w:firstLine="0"/>
              <w:rPr>
                <w:rFonts w:asciiTheme="minorBidi" w:hAnsiTheme="minorBidi" w:cstheme="minorBidi"/>
                <w:noProof/>
                <w:sz w:val="20"/>
                <w:szCs w:val="20"/>
              </w:rPr>
            </w:pPr>
            <w:r w:rsidRPr="006E79BF">
              <w:rPr>
                <w:rFonts w:asciiTheme="minorBidi" w:hAnsiTheme="minorBidi" w:cstheme="minorBidi"/>
                <w:noProof/>
                <w:sz w:val="20"/>
                <w:szCs w:val="20"/>
              </w:rPr>
              <w:t>Шов стыкового соединения без скоса кромок, односторонний на остающейся подкладке, выполняемый сваркой нагретым газом с присадочным прутком.</w:t>
            </w:r>
          </w:p>
          <w:p w14:paraId="4F8AC6A1" w14:textId="77777777" w:rsidR="00852B0F" w:rsidRPr="00EC0804"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699CBDA" w14:textId="77777777" w:rsidR="00852B0F" w:rsidRPr="006E79BF" w:rsidRDefault="00852B0F" w:rsidP="00852B0F">
            <w:pPr>
              <w:ind w:left="0" w:firstLine="0"/>
              <w:rPr>
                <w:rFonts w:asciiTheme="minorBidi" w:hAnsiTheme="minorBidi" w:cstheme="minorBidi"/>
                <w:sz w:val="20"/>
                <w:szCs w:val="20"/>
              </w:rPr>
            </w:pPr>
            <w:r w:rsidRPr="006E79BF">
              <w:rPr>
                <w:rFonts w:asciiTheme="minorBidi" w:hAnsiTheme="minorBidi" w:cstheme="minorBidi"/>
                <w:sz w:val="20"/>
                <w:szCs w:val="20"/>
              </w:rPr>
              <w:t>Условное обозначение шва в электронной модели и форма поперечного сечения данного шва не соответствуют друг другу.</w:t>
            </w:r>
          </w:p>
          <w:p w14:paraId="18D5B886"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08674B" w14:textId="452E2CE2" w:rsidR="00852B0F" w:rsidRPr="00766DBE"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На условном обозначении данного шва для  электронной модели видится два шва, а на форме поперечного сечения один шов.</w:t>
            </w:r>
          </w:p>
        </w:tc>
        <w:tc>
          <w:tcPr>
            <w:tcW w:w="4111" w:type="dxa"/>
          </w:tcPr>
          <w:p w14:paraId="03C2C94B"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66F8CF4" w14:textId="62B0E430"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BB0720C" w14:textId="77777777" w:rsidTr="00C3706B">
        <w:tc>
          <w:tcPr>
            <w:tcW w:w="510" w:type="dxa"/>
          </w:tcPr>
          <w:p w14:paraId="38DED1A2"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30250BA" w14:textId="0B5B263D"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571D0825" w14:textId="6D3C7285" w:rsidR="00852B0F" w:rsidRPr="00766DBE"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7</w:t>
            </w:r>
          </w:p>
        </w:tc>
        <w:tc>
          <w:tcPr>
            <w:tcW w:w="2411" w:type="dxa"/>
          </w:tcPr>
          <w:p w14:paraId="6F0D86CE"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FCE5A8C" w14:textId="74F9913B" w:rsidR="00852B0F" w:rsidRDefault="00852B0F" w:rsidP="00852B0F">
            <w:pPr>
              <w:pStyle w:val="a6"/>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CEB256C" w14:textId="77777777" w:rsidR="00852B0F" w:rsidRDefault="00852B0F" w:rsidP="00852B0F">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A745DEF" w14:textId="227FD4D5" w:rsidR="00852B0F" w:rsidRPr="00766DBE"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Шов таврового соединения без скоса кромок, двусторонний, прерывистый с шахматным расположением не может быть выполнен по замкнутому контуру (см. замечание № 9)</w:t>
            </w:r>
          </w:p>
        </w:tc>
        <w:tc>
          <w:tcPr>
            <w:tcW w:w="4111" w:type="dxa"/>
          </w:tcPr>
          <w:p w14:paraId="1DD945B7"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D44990D" w14:textId="335440C4" w:rsidR="00852B0F" w:rsidRPr="00E207EE" w:rsidRDefault="00852B0F" w:rsidP="00852B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6023925" w14:textId="77777777" w:rsidTr="00C3706B">
        <w:tc>
          <w:tcPr>
            <w:tcW w:w="510" w:type="dxa"/>
          </w:tcPr>
          <w:p w14:paraId="47C3BED1"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05A9198C" w14:textId="08148170"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3B7C2C5F" w14:textId="4ADFC583" w:rsidR="00852B0F" w:rsidRPr="00C5304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25BF0730" w14:textId="7BE97F25" w:rsidR="00852B0F" w:rsidRDefault="00852B0F" w:rsidP="00852B0F">
            <w:pPr>
              <w:widowControl w:val="0"/>
              <w:tabs>
                <w:tab w:val="left" w:pos="284"/>
              </w:tabs>
              <w:overflowPunct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29D129A"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D9684EF" w14:textId="2FAF786C"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…Шаг 100 мм»</w:t>
            </w:r>
          </w:p>
          <w:p w14:paraId="2C838BA3" w14:textId="62766B56" w:rsidR="00852B0F" w:rsidRPr="00C5304B" w:rsidRDefault="00852B0F" w:rsidP="00852B0F">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7EE8252A"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D90C5D4" w14:textId="2AE6B32C"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7A2EDE2F" w14:textId="77777777" w:rsidTr="00C3706B">
        <w:tc>
          <w:tcPr>
            <w:tcW w:w="510" w:type="dxa"/>
          </w:tcPr>
          <w:p w14:paraId="30C7B59D"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3F0E81B" w14:textId="5D60CAF3"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88F26E4" w14:textId="4345B300" w:rsidR="00852B0F" w:rsidRPr="00EC080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26D3F762" w14:textId="67341A1F"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91EB055"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DD6410C" w14:textId="77777777" w:rsidR="00852B0F" w:rsidRDefault="00852B0F" w:rsidP="00852B0F">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Шов соединения внахлестку показан некорректно. Вновь указан по кромке.</w:t>
            </w:r>
          </w:p>
          <w:p w14:paraId="346C083A" w14:textId="066D0F81" w:rsidR="00852B0F" w:rsidRPr="00EC0804"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CC63C80" w14:textId="2F8A4333" w:rsidR="00852B0F" w:rsidRPr="00EC0804" w:rsidRDefault="00852B0F" w:rsidP="00852B0F">
            <w:pPr>
              <w:pStyle w:val="a6"/>
              <w:jc w:val="left"/>
              <w:rPr>
                <w:rFonts w:ascii="Arial" w:hAnsi="Arial" w:cs="Arial"/>
                <w:color w:val="000000" w:themeColor="text1"/>
                <w:sz w:val="20"/>
                <w:szCs w:val="20"/>
              </w:rPr>
            </w:pPr>
            <w:r w:rsidRPr="00D12CA0">
              <w:rPr>
                <w:rFonts w:asciiTheme="minorBidi" w:hAnsiTheme="minorBidi" w:cstheme="minorBidi"/>
                <w:noProof/>
                <w:sz w:val="20"/>
                <w:szCs w:val="20"/>
                <w:lang w:eastAsia="ru-RU" w:bidi="he-IL"/>
              </w:rPr>
              <w:drawing>
                <wp:inline distT="0" distB="0" distL="0" distR="0" wp14:anchorId="6640CD32" wp14:editId="5F0CF6EA">
                  <wp:extent cx="1034260" cy="1409055"/>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рка.jpg"/>
                          <pic:cNvPicPr/>
                        </pic:nvPicPr>
                        <pic:blipFill rotWithShape="1">
                          <a:blip r:embed="rId108" cstate="print">
                            <a:extLst>
                              <a:ext uri="{28A0092B-C50C-407E-A947-70E740481C1C}">
                                <a14:useLocalDpi xmlns:a14="http://schemas.microsoft.com/office/drawing/2010/main" val="0"/>
                              </a:ext>
                            </a:extLst>
                          </a:blip>
                          <a:srcRect l="61313" b="21726"/>
                          <a:stretch/>
                        </pic:blipFill>
                        <pic:spPr bwMode="auto">
                          <a:xfrm>
                            <a:off x="0" y="0"/>
                            <a:ext cx="1047093" cy="1426538"/>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5E1338F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C0BC26E" w14:textId="227CAACE"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536939D8" w14:textId="77777777" w:rsidTr="00C3706B">
        <w:tc>
          <w:tcPr>
            <w:tcW w:w="510" w:type="dxa"/>
          </w:tcPr>
          <w:p w14:paraId="31AAB9BA"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00AF013" w14:textId="667985DA" w:rsidR="00852B0F" w:rsidRPr="00226F15"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7DA3EF88" w14:textId="2C053D3C" w:rsidR="00852B0F" w:rsidRPr="00550E62"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152921E1" w14:textId="368C955F"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0BB3121"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8DB10FB" w14:textId="77777777" w:rsidR="00852B0F" w:rsidRPr="00F41C92" w:rsidRDefault="00852B0F" w:rsidP="00852B0F">
            <w:pPr>
              <w:suppressAutoHyphens/>
              <w:ind w:left="0" w:firstLine="0"/>
              <w:rPr>
                <w:rFonts w:asciiTheme="minorBidi" w:hAnsiTheme="minorBidi"/>
                <w:sz w:val="20"/>
                <w:szCs w:val="20"/>
              </w:rPr>
            </w:pPr>
            <w:r w:rsidRPr="00F41C92">
              <w:rPr>
                <w:rFonts w:asciiTheme="minorBidi" w:hAnsiTheme="minorBidi" w:cstheme="minorBidi"/>
                <w:sz w:val="20"/>
                <w:szCs w:val="20"/>
              </w:rPr>
              <w:t>В девятой строке в столбце «Условное обозначение шва в электронной геометрической модели» на изображении указана неверная линия шва (изображен шов нахлесточного соединения)</w:t>
            </w:r>
          </w:p>
          <w:p w14:paraId="3C9124B3"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Предлагаемая редакция:</w:t>
            </w:r>
          </w:p>
          <w:p w14:paraId="67274CB7" w14:textId="77777777" w:rsidR="00852B0F" w:rsidRPr="00F41C92" w:rsidRDefault="00852B0F" w:rsidP="00852B0F">
            <w:pPr>
              <w:suppressAutoHyphens/>
              <w:ind w:left="0" w:firstLine="0"/>
              <w:rPr>
                <w:rFonts w:asciiTheme="minorBidi" w:hAnsiTheme="minorBidi"/>
                <w:sz w:val="20"/>
                <w:szCs w:val="20"/>
              </w:rPr>
            </w:pPr>
            <w:r w:rsidRPr="00F41C92">
              <w:rPr>
                <w:rFonts w:asciiTheme="minorBidi" w:hAnsiTheme="minorBidi" w:cstheme="minorBidi"/>
                <w:sz w:val="20"/>
                <w:szCs w:val="20"/>
              </w:rPr>
              <w:t>Привести изображение в соответствие с изображением шовной контактной сварки по ГОСТ 15878</w:t>
            </w:r>
          </w:p>
          <w:p w14:paraId="19C0B0A1"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660576C0" w14:textId="69B6F905" w:rsidR="00852B0F" w:rsidRPr="00550E62" w:rsidRDefault="00852B0F" w:rsidP="00852B0F">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изображения типу сварки по ГОСТ 15878</w:t>
            </w:r>
          </w:p>
        </w:tc>
        <w:tc>
          <w:tcPr>
            <w:tcW w:w="4111" w:type="dxa"/>
          </w:tcPr>
          <w:p w14:paraId="673858FF"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AA97E8F" w14:textId="77BB1FED"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E294C08" w14:textId="77777777" w:rsidTr="00C3706B">
        <w:tc>
          <w:tcPr>
            <w:tcW w:w="510" w:type="dxa"/>
          </w:tcPr>
          <w:p w14:paraId="4CE4146F"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53C3FA04" w14:textId="77777777" w:rsidR="00852B0F" w:rsidRPr="00C3706B" w:rsidRDefault="00852B0F" w:rsidP="00852B0F">
            <w:pPr>
              <w:widowControl w:val="0"/>
              <w:ind w:left="0" w:firstLine="0"/>
              <w:jc w:val="both"/>
              <w:rPr>
                <w:rFonts w:ascii="Arial" w:hAnsi="Arial" w:cs="Arial"/>
                <w:sz w:val="20"/>
                <w:szCs w:val="20"/>
              </w:rPr>
            </w:pPr>
          </w:p>
        </w:tc>
        <w:tc>
          <w:tcPr>
            <w:tcW w:w="1725" w:type="dxa"/>
          </w:tcPr>
          <w:p w14:paraId="64F0D537" w14:textId="1EA8FB78" w:rsidR="00852B0F" w:rsidRPr="001004A9"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06309898" w14:textId="77777777"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11CA7286"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E63D565" w14:textId="4001E7E4"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2429FB82" wp14:editId="6547020D">
                  <wp:extent cx="2819400" cy="18158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40373" cy="1829320"/>
                          </a:xfrm>
                          <a:prstGeom prst="rect">
                            <a:avLst/>
                          </a:prstGeom>
                        </pic:spPr>
                      </pic:pic>
                    </a:graphicData>
                  </a:graphic>
                </wp:inline>
              </w:drawing>
            </w:r>
          </w:p>
          <w:p w14:paraId="36FE7DAD"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B10D7C1" w14:textId="70C4CC40" w:rsidR="00852B0F" w:rsidRPr="001004A9"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0E3F5C3D" wp14:editId="3838A9E1">
                  <wp:extent cx="3032125"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50430" cy="1830258"/>
                          </a:xfrm>
                          <a:prstGeom prst="rect">
                            <a:avLst/>
                          </a:prstGeom>
                        </pic:spPr>
                      </pic:pic>
                    </a:graphicData>
                  </a:graphic>
                </wp:inline>
              </w:drawing>
            </w:r>
          </w:p>
        </w:tc>
        <w:tc>
          <w:tcPr>
            <w:tcW w:w="4111" w:type="dxa"/>
          </w:tcPr>
          <w:p w14:paraId="760DBE83"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031B63F" w14:textId="0852A553"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F775154" w14:textId="77777777" w:rsidTr="00C3706B">
        <w:tc>
          <w:tcPr>
            <w:tcW w:w="510" w:type="dxa"/>
          </w:tcPr>
          <w:p w14:paraId="64C2062E"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6B977C39" w14:textId="42D6B4D9"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2740907" w14:textId="205B59FA" w:rsidR="00852B0F" w:rsidRPr="0053081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0F634758"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88AFDC0" w14:textId="6EB4A381" w:rsidR="00852B0F" w:rsidRDefault="00852B0F" w:rsidP="00852B0F">
            <w:pPr>
              <w:widowControl w:val="0"/>
              <w:tabs>
                <w:tab w:val="left" w:pos="284"/>
              </w:tabs>
              <w:overflowPunct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78A8867"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89FC0C5" w14:textId="77777777" w:rsidR="00852B0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lastRenderedPageBreak/>
              <w:drawing>
                <wp:inline distT="0" distB="0" distL="0" distR="0" wp14:anchorId="4C6EEFA5" wp14:editId="56EC595E">
                  <wp:extent cx="2819400" cy="1815812"/>
                  <wp:effectExtent l="0" t="0" r="0" b="0"/>
                  <wp:docPr id="357460675" name="Рисунок 35746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40373" cy="1829320"/>
                          </a:xfrm>
                          <a:prstGeom prst="rect">
                            <a:avLst/>
                          </a:prstGeom>
                        </pic:spPr>
                      </pic:pic>
                    </a:graphicData>
                  </a:graphic>
                </wp:inline>
              </w:drawing>
            </w:r>
          </w:p>
          <w:p w14:paraId="43B30807" w14:textId="77777777" w:rsidR="00852B0F"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7358F09" w14:textId="4647D2CD" w:rsidR="00852B0F" w:rsidRPr="005B0F8F" w:rsidRDefault="00852B0F" w:rsidP="00852B0F">
            <w:pPr>
              <w:pStyle w:val="a6"/>
              <w:jc w:val="left"/>
              <w:rPr>
                <w:rFonts w:ascii="Arial" w:hAnsi="Arial" w:cs="Arial"/>
                <w:b/>
                <w:bCs/>
                <w:color w:val="000000" w:themeColor="text1"/>
                <w:sz w:val="20"/>
                <w:szCs w:val="20"/>
                <w:u w:val="single"/>
              </w:rPr>
            </w:pPr>
            <w:r w:rsidRPr="0042114C">
              <w:rPr>
                <w:noProof/>
                <w:sz w:val="24"/>
                <w:szCs w:val="24"/>
                <w:lang w:eastAsia="ru-RU" w:bidi="he-IL"/>
              </w:rPr>
              <w:drawing>
                <wp:inline distT="0" distB="0" distL="0" distR="0" wp14:anchorId="442D4F7A" wp14:editId="194EDD7B">
                  <wp:extent cx="3032125" cy="1819275"/>
                  <wp:effectExtent l="0" t="0" r="0" b="9525"/>
                  <wp:docPr id="357460676" name="Рисунок 35746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50430" cy="1830258"/>
                          </a:xfrm>
                          <a:prstGeom prst="rect">
                            <a:avLst/>
                          </a:prstGeom>
                        </pic:spPr>
                      </pic:pic>
                    </a:graphicData>
                  </a:graphic>
                </wp:inline>
              </w:drawing>
            </w:r>
          </w:p>
        </w:tc>
        <w:tc>
          <w:tcPr>
            <w:tcW w:w="4111" w:type="dxa"/>
          </w:tcPr>
          <w:p w14:paraId="5502439C"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6CBD2668" w14:textId="52E897A7"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41BE73D5" w14:textId="77777777" w:rsidTr="00C3706B">
        <w:tc>
          <w:tcPr>
            <w:tcW w:w="510" w:type="dxa"/>
          </w:tcPr>
          <w:p w14:paraId="634AC5AC"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752FA61A" w14:textId="35585789" w:rsidR="00852B0F" w:rsidRPr="00C3706B"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468E4D6C" w14:textId="2D857D96" w:rsidR="00852B0F" w:rsidRPr="00C9272B"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5C3CFE53" w14:textId="426E94C3" w:rsidR="00852B0F" w:rsidRDefault="00852B0F" w:rsidP="00852B0F">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1E9849C3"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3758808" w14:textId="77777777" w:rsidR="00852B0F" w:rsidRDefault="00852B0F" w:rsidP="00852B0F">
            <w:pPr>
              <w:pStyle w:val="FORMATTEXT0"/>
              <w:rPr>
                <w:rFonts w:asciiTheme="minorBidi" w:hAnsiTheme="minorBidi" w:cstheme="minorBidi"/>
              </w:rPr>
            </w:pPr>
            <w:r w:rsidRPr="00863F68">
              <w:rPr>
                <w:rFonts w:asciiTheme="minorBidi" w:hAnsiTheme="minorBidi" w:cstheme="minorBidi"/>
              </w:rPr>
              <w:t xml:space="preserve">В девятой строке таблицы В.1 обозначение сварного соединения при ШЭС нанесено неверно (не от той линии). Необходимо </w:t>
            </w:r>
            <w:proofErr w:type="spellStart"/>
            <w:r w:rsidRPr="00863F68">
              <w:rPr>
                <w:rFonts w:asciiTheme="minorBidi" w:hAnsiTheme="minorBidi" w:cstheme="minorBidi"/>
              </w:rPr>
              <w:t>исправить</w:t>
            </w:r>
            <w:r>
              <w:rPr>
                <w:rFonts w:asciiTheme="minorBidi" w:hAnsiTheme="minorBidi" w:cstheme="minorBidi"/>
              </w:rPr>
              <w:t>э</w:t>
            </w:r>
            <w:proofErr w:type="spellEnd"/>
          </w:p>
          <w:p w14:paraId="1CD7C1D7" w14:textId="4A1C1790" w:rsidR="00852B0F" w:rsidRPr="00C9272B" w:rsidRDefault="00852B0F" w:rsidP="00852B0F">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EF08335" w14:textId="46097CB5" w:rsidR="00852B0F" w:rsidRPr="00863F68" w:rsidRDefault="00852B0F" w:rsidP="00852B0F">
            <w:pPr>
              <w:pStyle w:val="FORMATTEXT0"/>
              <w:jc w:val="center"/>
              <w:rPr>
                <w:rFonts w:asciiTheme="minorBidi" w:hAnsiTheme="minorBidi" w:cstheme="minorBidi"/>
                <w:noProof/>
              </w:rPr>
            </w:pPr>
            <w:r>
              <w:rPr>
                <w:rFonts w:asciiTheme="minorBidi" w:hAnsiTheme="minorBidi" w:cstheme="minorBidi"/>
                <w:noProof/>
                <w:lang w:bidi="he-IL"/>
              </w:rPr>
              <w:drawing>
                <wp:inline distT="0" distB="0" distL="0" distR="0" wp14:anchorId="221A3BD1" wp14:editId="0202E5B2">
                  <wp:extent cx="3828399" cy="106680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30918" cy="1067502"/>
                          </a:xfrm>
                          <a:prstGeom prst="rect">
                            <a:avLst/>
                          </a:prstGeom>
                          <a:noFill/>
                          <a:ln>
                            <a:noFill/>
                          </a:ln>
                        </pic:spPr>
                      </pic:pic>
                    </a:graphicData>
                  </a:graphic>
                </wp:inline>
              </w:drawing>
            </w:r>
          </w:p>
          <w:p w14:paraId="2C306977" w14:textId="77777777" w:rsidR="00852B0F" w:rsidRPr="008558E4" w:rsidRDefault="00852B0F" w:rsidP="00852B0F">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2AF5AB0B" w14:textId="5BE65C19" w:rsidR="00852B0F" w:rsidRPr="00C9272B" w:rsidRDefault="00852B0F" w:rsidP="00852B0F">
            <w:pPr>
              <w:pStyle w:val="a6"/>
              <w:jc w:val="left"/>
              <w:rPr>
                <w:rFonts w:ascii="Arial" w:hAnsi="Arial" w:cs="Arial"/>
                <w:color w:val="000000" w:themeColor="text1"/>
                <w:sz w:val="20"/>
                <w:szCs w:val="20"/>
              </w:rPr>
            </w:pPr>
            <w:r w:rsidRPr="00863F68">
              <w:rPr>
                <w:rFonts w:asciiTheme="minorBidi" w:hAnsiTheme="minorBidi" w:cstheme="minorBidi"/>
                <w:sz w:val="20"/>
                <w:szCs w:val="20"/>
              </w:rPr>
              <w:t>См. ГОСТ 15878-79</w:t>
            </w:r>
          </w:p>
        </w:tc>
        <w:tc>
          <w:tcPr>
            <w:tcW w:w="4111" w:type="dxa"/>
          </w:tcPr>
          <w:p w14:paraId="14276EC4"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DAF8643" w14:textId="47D11BC9"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r w:rsidR="00852B0F" w:rsidRPr="00E207EE" w14:paraId="2B20D9A7" w14:textId="77777777" w:rsidTr="00C3706B">
        <w:tc>
          <w:tcPr>
            <w:tcW w:w="510" w:type="dxa"/>
          </w:tcPr>
          <w:p w14:paraId="3B216CD5"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793EBB81" w14:textId="41E4B5A2"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0C590485" w14:textId="40041FA4" w:rsidR="00852B0F" w:rsidRPr="0053081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 xml:space="preserve">Приложение </w:t>
            </w:r>
            <w:r>
              <w:rPr>
                <w:rFonts w:ascii="Arial" w:hAnsi="Arial" w:cs="Arial"/>
                <w:sz w:val="20"/>
                <w:szCs w:val="20"/>
              </w:rPr>
              <w:lastRenderedPageBreak/>
              <w:t>Г, таблица Г1, пример 9</w:t>
            </w:r>
          </w:p>
        </w:tc>
        <w:tc>
          <w:tcPr>
            <w:tcW w:w="2411" w:type="dxa"/>
          </w:tcPr>
          <w:p w14:paraId="277C51F0"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lastRenderedPageBreak/>
              <w:t>ООО «КСК», №</w:t>
            </w:r>
            <w:r>
              <w:rPr>
                <w:rFonts w:ascii="Arial" w:hAnsi="Arial" w:cs="Arial"/>
                <w:sz w:val="20"/>
                <w:szCs w:val="20"/>
              </w:rPr>
              <w:t> </w:t>
            </w:r>
            <w:r w:rsidRPr="005A7F8F">
              <w:rPr>
                <w:rFonts w:ascii="Arial" w:hAnsi="Arial" w:cs="Arial"/>
                <w:sz w:val="20"/>
                <w:szCs w:val="20"/>
              </w:rPr>
              <w:t>ИЦ-</w:t>
            </w:r>
            <w:r w:rsidRPr="005A7F8F">
              <w:rPr>
                <w:rFonts w:ascii="Arial" w:hAnsi="Arial" w:cs="Arial"/>
                <w:sz w:val="20"/>
                <w:szCs w:val="20"/>
              </w:rPr>
              <w:lastRenderedPageBreak/>
              <w:t>226/24 от 04.03.2024 г.;</w:t>
            </w:r>
          </w:p>
          <w:p w14:paraId="4E0F0D53" w14:textId="67603F13" w:rsidR="00852B0F" w:rsidRDefault="00852B0F" w:rsidP="00852B0F">
            <w:pPr>
              <w:widowControl w:val="0"/>
              <w:tabs>
                <w:tab w:val="left" w:pos="284"/>
              </w:tabs>
              <w:overflowPunct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AD91D41"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lastRenderedPageBreak/>
              <w:t>Замечание:</w:t>
            </w:r>
          </w:p>
          <w:p w14:paraId="2CBC9C2C"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lastRenderedPageBreak/>
              <w:t xml:space="preserve">Шов соединения внахлестку прерывистый, выполняемый контактной шовной сваркой. </w:t>
            </w:r>
          </w:p>
          <w:p w14:paraId="5AC00DF0"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Ширина литой зоны шва 6 мм. </w:t>
            </w:r>
          </w:p>
          <w:p w14:paraId="14E394BF" w14:textId="77777777" w:rsidR="00852B0F" w:rsidRPr="006E79BF" w:rsidRDefault="00852B0F" w:rsidP="00852B0F">
            <w:pPr>
              <w:pStyle w:val="Default"/>
              <w:rPr>
                <w:rFonts w:asciiTheme="minorBidi" w:hAnsiTheme="minorBidi" w:cstheme="minorBidi"/>
                <w:sz w:val="20"/>
                <w:szCs w:val="20"/>
              </w:rPr>
            </w:pPr>
            <w:r w:rsidRPr="006E79BF">
              <w:rPr>
                <w:rFonts w:asciiTheme="minorBidi" w:hAnsiTheme="minorBidi" w:cstheme="minorBidi"/>
                <w:sz w:val="20"/>
                <w:szCs w:val="20"/>
              </w:rPr>
              <w:t xml:space="preserve">Длина провариваемого участка 50 мм. </w:t>
            </w:r>
          </w:p>
          <w:p w14:paraId="79CE0DB8" w14:textId="77777777" w:rsidR="00852B0F" w:rsidRPr="006E79BF" w:rsidRDefault="00852B0F" w:rsidP="00852B0F">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Шаг 100 мм.</w:t>
            </w:r>
          </w:p>
          <w:p w14:paraId="0EB4D2C8" w14:textId="77777777" w:rsidR="00852B0F" w:rsidRDefault="00852B0F" w:rsidP="00852B0F">
            <w:pPr>
              <w:pStyle w:val="a6"/>
              <w:jc w:val="left"/>
              <w:rPr>
                <w:rFonts w:asciiTheme="minorBidi" w:hAnsiTheme="minorBidi" w:cstheme="minorBidi"/>
                <w:sz w:val="20"/>
                <w:szCs w:val="20"/>
              </w:rPr>
            </w:pPr>
          </w:p>
          <w:p w14:paraId="327F0D08" w14:textId="70F13DBB" w:rsidR="00852B0F" w:rsidRPr="00530814"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Условное обозначение некорректное. Шовная сварка может быть только роликовая. По кромке роликовая сварка не производится.</w:t>
            </w:r>
          </w:p>
        </w:tc>
        <w:tc>
          <w:tcPr>
            <w:tcW w:w="4111" w:type="dxa"/>
          </w:tcPr>
          <w:p w14:paraId="44524D9C"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4F23CA9D" w14:textId="24783AB5"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Приложение Г исключено, т.к. правила условного указания для ЭГМ аналогичны правилам для чертежей</w:t>
            </w:r>
          </w:p>
        </w:tc>
      </w:tr>
      <w:tr w:rsidR="00852B0F" w:rsidRPr="00E207EE" w14:paraId="27727D95" w14:textId="77777777" w:rsidTr="00C3706B">
        <w:tc>
          <w:tcPr>
            <w:tcW w:w="510" w:type="dxa"/>
          </w:tcPr>
          <w:p w14:paraId="73496ABA" w14:textId="77777777" w:rsidR="00852B0F" w:rsidRPr="00E207EE" w:rsidRDefault="00852B0F" w:rsidP="00852B0F">
            <w:pPr>
              <w:pStyle w:val="ac"/>
              <w:widowControl w:val="0"/>
              <w:numPr>
                <w:ilvl w:val="0"/>
                <w:numId w:val="19"/>
              </w:numPr>
              <w:ind w:left="0" w:firstLine="0"/>
              <w:jc w:val="both"/>
              <w:rPr>
                <w:rFonts w:ascii="Arial" w:hAnsi="Arial" w:cs="Arial"/>
                <w:sz w:val="20"/>
                <w:szCs w:val="20"/>
              </w:rPr>
            </w:pPr>
          </w:p>
        </w:tc>
        <w:tc>
          <w:tcPr>
            <w:tcW w:w="591" w:type="dxa"/>
          </w:tcPr>
          <w:p w14:paraId="47D647DA" w14:textId="7E18E8A8" w:rsidR="00852B0F" w:rsidRPr="00D21081" w:rsidRDefault="00852B0F" w:rsidP="00852B0F">
            <w:pPr>
              <w:widowControl w:val="0"/>
              <w:ind w:left="0" w:firstLine="0"/>
              <w:jc w:val="both"/>
              <w:rPr>
                <w:rFonts w:ascii="Arial" w:hAnsi="Arial" w:cs="Arial"/>
                <w:sz w:val="20"/>
                <w:szCs w:val="20"/>
              </w:rPr>
            </w:pPr>
            <w:r>
              <w:rPr>
                <w:rFonts w:ascii="Arial" w:hAnsi="Arial" w:cs="Arial"/>
                <w:sz w:val="20"/>
                <w:szCs w:val="20"/>
              </w:rPr>
              <w:t>+</w:t>
            </w:r>
          </w:p>
        </w:tc>
        <w:tc>
          <w:tcPr>
            <w:tcW w:w="1725" w:type="dxa"/>
          </w:tcPr>
          <w:p w14:paraId="6290570E" w14:textId="76AC3766" w:rsidR="00852B0F" w:rsidRPr="00530814" w:rsidRDefault="00852B0F" w:rsidP="00852B0F">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61FCEACA" w14:textId="77777777"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668AD18" w14:textId="50BB6DDC" w:rsidR="00852B0F" w:rsidRPr="005A7F8F" w:rsidRDefault="00852B0F" w:rsidP="00852B0F">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413DECD" w14:textId="77777777" w:rsidR="00852B0F" w:rsidRDefault="00852B0F" w:rsidP="00852B0F">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8C558F9" w14:textId="1D9D16EA" w:rsidR="00852B0F" w:rsidRPr="00530814" w:rsidRDefault="00852B0F" w:rsidP="00852B0F">
            <w:pPr>
              <w:pStyle w:val="a6"/>
              <w:jc w:val="left"/>
              <w:rPr>
                <w:rFonts w:ascii="Arial" w:hAnsi="Arial" w:cs="Arial"/>
                <w:color w:val="000000" w:themeColor="text1"/>
                <w:sz w:val="20"/>
                <w:szCs w:val="20"/>
              </w:rPr>
            </w:pPr>
            <w:r w:rsidRPr="006E79BF">
              <w:rPr>
                <w:rFonts w:asciiTheme="minorBidi" w:hAnsiTheme="minorBidi" w:cstheme="minorBidi"/>
                <w:sz w:val="20"/>
                <w:szCs w:val="20"/>
              </w:rPr>
              <w:t>Неверно указан шов соединения внахлестку, выполняемый контактной шовной сваркой</w:t>
            </w:r>
          </w:p>
        </w:tc>
        <w:tc>
          <w:tcPr>
            <w:tcW w:w="4111" w:type="dxa"/>
          </w:tcPr>
          <w:p w14:paraId="0E616B3C" w14:textId="77777777" w:rsidR="00852B0F"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5F3077A" w14:textId="4A5BA8A0" w:rsidR="00852B0F" w:rsidRPr="00E207EE" w:rsidRDefault="00852B0F" w:rsidP="00852B0F">
            <w:pPr>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Приложение Г исключено, т.к. правила условного указания для ЭГМ аналогичны правилам для чертежей</w:t>
            </w:r>
          </w:p>
        </w:tc>
      </w:tr>
    </w:tbl>
    <w:p w14:paraId="09FE6D47" w14:textId="5BB009E3" w:rsidR="007D2378" w:rsidRDefault="007D2378" w:rsidP="007D2378">
      <w:pPr>
        <w:widowControl w:val="0"/>
        <w:spacing w:after="0" w:line="240" w:lineRule="auto"/>
        <w:ind w:left="0" w:firstLine="0"/>
        <w:jc w:val="both"/>
        <w:rPr>
          <w:rFonts w:ascii="Arial" w:eastAsia="Times New Roman" w:hAnsi="Arial" w:cs="Arial"/>
          <w:lang w:eastAsia="ru-RU"/>
        </w:rPr>
      </w:pPr>
    </w:p>
    <w:p w14:paraId="0B784061" w14:textId="087E4304" w:rsidR="004B3B88" w:rsidRDefault="004B3B88" w:rsidP="007D2378">
      <w:pPr>
        <w:widowControl w:val="0"/>
        <w:spacing w:after="0" w:line="240" w:lineRule="auto"/>
        <w:ind w:left="0" w:firstLine="0"/>
        <w:jc w:val="both"/>
        <w:rPr>
          <w:rFonts w:ascii="Arial" w:eastAsia="Times New Roman" w:hAnsi="Arial" w:cs="Arial"/>
          <w:lang w:eastAsia="ru-RU"/>
        </w:rPr>
      </w:pPr>
    </w:p>
    <w:tbl>
      <w:tblPr>
        <w:tblStyle w:val="a3"/>
        <w:tblW w:w="151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4956"/>
      </w:tblGrid>
      <w:tr w:rsidR="004B3B88" w14:paraId="4324E908" w14:textId="77777777" w:rsidTr="005222C4">
        <w:tc>
          <w:tcPr>
            <w:tcW w:w="10206" w:type="dxa"/>
          </w:tcPr>
          <w:p w14:paraId="484B4E9B" w14:textId="77777777" w:rsidR="004B3B88" w:rsidRDefault="004B3B88" w:rsidP="005222C4">
            <w:pPr>
              <w:ind w:left="0" w:firstLine="37"/>
              <w:rPr>
                <w:rFonts w:ascii="Arial" w:hAnsi="Arial" w:cs="Arial"/>
                <w:sz w:val="24"/>
                <w:szCs w:val="24"/>
              </w:rPr>
            </w:pPr>
          </w:p>
          <w:p w14:paraId="0C1372FE" w14:textId="77777777" w:rsidR="004B3B88" w:rsidRDefault="004B3B88" w:rsidP="005222C4">
            <w:pPr>
              <w:ind w:left="0" w:firstLine="37"/>
              <w:rPr>
                <w:rFonts w:ascii="Arial" w:hAnsi="Arial" w:cs="Arial"/>
                <w:sz w:val="24"/>
                <w:szCs w:val="24"/>
              </w:rPr>
            </w:pPr>
          </w:p>
          <w:p w14:paraId="612F3637" w14:textId="77777777" w:rsidR="004B3B88" w:rsidRPr="009D7A9A" w:rsidRDefault="004B3B88" w:rsidP="005222C4">
            <w:pPr>
              <w:ind w:left="0" w:firstLine="37"/>
              <w:rPr>
                <w:rFonts w:ascii="Arial" w:hAnsi="Arial" w:cs="Arial"/>
                <w:sz w:val="24"/>
                <w:szCs w:val="24"/>
              </w:rPr>
            </w:pPr>
            <w:r w:rsidRPr="009D7A9A">
              <w:rPr>
                <w:rFonts w:ascii="Arial" w:hAnsi="Arial" w:cs="Arial"/>
                <w:sz w:val="24"/>
                <w:szCs w:val="24"/>
              </w:rPr>
              <w:t>Руководитель разработки</w:t>
            </w:r>
            <w:r w:rsidRPr="009D7A9A">
              <w:rPr>
                <w:rFonts w:ascii="Arial" w:hAnsi="Arial" w:cs="Arial"/>
                <w:noProof/>
                <w:sz w:val="24"/>
                <w:szCs w:val="24"/>
              </w:rPr>
              <w:t xml:space="preserve">  </w:t>
            </w:r>
          </w:p>
          <w:p w14:paraId="6B3FC1CE" w14:textId="77777777" w:rsidR="004B3B88" w:rsidRPr="009D7A9A" w:rsidRDefault="004B3B88" w:rsidP="005222C4">
            <w:pPr>
              <w:tabs>
                <w:tab w:val="left" w:pos="8080"/>
              </w:tabs>
              <w:ind w:left="0" w:firstLine="37"/>
              <w:rPr>
                <w:rFonts w:ascii="Arial" w:hAnsi="Arial"/>
                <w:bCs/>
                <w:sz w:val="24"/>
                <w:szCs w:val="26"/>
              </w:rPr>
            </w:pPr>
            <w:r w:rsidRPr="009D7A9A">
              <w:rPr>
                <w:rFonts w:ascii="Arial" w:hAnsi="Arial"/>
                <w:bCs/>
                <w:sz w:val="24"/>
                <w:szCs w:val="26"/>
              </w:rPr>
              <w:t>руководитель отдела НО</w:t>
            </w:r>
          </w:p>
          <w:p w14:paraId="07FAF646" w14:textId="77777777" w:rsidR="004B3B88" w:rsidRDefault="004B3B88" w:rsidP="005222C4">
            <w:pPr>
              <w:ind w:left="0" w:firstLine="37"/>
              <w:rPr>
                <w:rFonts w:ascii="Arial" w:hAnsi="Arial" w:cs="Arial"/>
                <w:caps/>
                <w:sz w:val="24"/>
                <w:szCs w:val="24"/>
                <w:highlight w:val="yellow"/>
              </w:rPr>
            </w:pPr>
            <w:r w:rsidRPr="009D7A9A">
              <w:rPr>
                <w:rFonts w:ascii="Arial" w:hAnsi="Arial"/>
                <w:bCs/>
                <w:sz w:val="24"/>
                <w:szCs w:val="26"/>
              </w:rPr>
              <w:t>АО НИЦ «Прикладная логистика»</w:t>
            </w:r>
          </w:p>
        </w:tc>
        <w:tc>
          <w:tcPr>
            <w:tcW w:w="4956" w:type="dxa"/>
          </w:tcPr>
          <w:p w14:paraId="41C6876A" w14:textId="77777777" w:rsidR="004B3B88" w:rsidRDefault="004B3B88" w:rsidP="005222C4">
            <w:pPr>
              <w:jc w:val="right"/>
              <w:rPr>
                <w:rFonts w:ascii="Arial" w:hAnsi="Arial"/>
                <w:bCs/>
                <w:sz w:val="24"/>
                <w:szCs w:val="26"/>
              </w:rPr>
            </w:pPr>
          </w:p>
          <w:p w14:paraId="7845B8E2" w14:textId="77777777" w:rsidR="004B3B88" w:rsidRDefault="004B3B88" w:rsidP="005222C4">
            <w:pPr>
              <w:jc w:val="right"/>
              <w:rPr>
                <w:rFonts w:ascii="Arial" w:hAnsi="Arial"/>
                <w:bCs/>
                <w:sz w:val="24"/>
                <w:szCs w:val="26"/>
              </w:rPr>
            </w:pPr>
          </w:p>
          <w:p w14:paraId="25D2ABF7" w14:textId="77777777" w:rsidR="004B3B88" w:rsidRDefault="004B3B88" w:rsidP="005222C4">
            <w:pPr>
              <w:jc w:val="right"/>
              <w:rPr>
                <w:rFonts w:ascii="Arial" w:hAnsi="Arial"/>
                <w:bCs/>
                <w:sz w:val="24"/>
                <w:szCs w:val="26"/>
              </w:rPr>
            </w:pPr>
          </w:p>
          <w:p w14:paraId="1E1BF1EF" w14:textId="77777777" w:rsidR="004B3B88" w:rsidRDefault="004B3B88" w:rsidP="005222C4">
            <w:pPr>
              <w:jc w:val="right"/>
              <w:rPr>
                <w:rFonts w:ascii="Arial" w:hAnsi="Arial"/>
                <w:bCs/>
                <w:sz w:val="24"/>
                <w:szCs w:val="26"/>
              </w:rPr>
            </w:pPr>
          </w:p>
          <w:p w14:paraId="311D1114" w14:textId="77777777" w:rsidR="004B3B88" w:rsidRDefault="004B3B88" w:rsidP="005222C4">
            <w:pPr>
              <w:jc w:val="right"/>
              <w:rPr>
                <w:rFonts w:ascii="Arial" w:hAnsi="Arial" w:cs="Arial"/>
                <w:caps/>
                <w:sz w:val="24"/>
                <w:szCs w:val="24"/>
                <w:highlight w:val="yellow"/>
              </w:rPr>
            </w:pPr>
            <w:r w:rsidRPr="009D7A9A">
              <w:rPr>
                <w:rFonts w:ascii="Arial" w:hAnsi="Arial"/>
                <w:bCs/>
                <w:sz w:val="24"/>
                <w:szCs w:val="26"/>
              </w:rPr>
              <w:t>Е.В. Селезнёва</w:t>
            </w:r>
          </w:p>
        </w:tc>
      </w:tr>
    </w:tbl>
    <w:p w14:paraId="6EDDA68C" w14:textId="77777777" w:rsidR="004B3B88" w:rsidRPr="00E207EE" w:rsidRDefault="004B3B88" w:rsidP="007D2378">
      <w:pPr>
        <w:widowControl w:val="0"/>
        <w:spacing w:after="0" w:line="240" w:lineRule="auto"/>
        <w:ind w:left="0" w:firstLine="0"/>
        <w:jc w:val="both"/>
        <w:rPr>
          <w:rFonts w:ascii="Arial" w:eastAsia="Times New Roman" w:hAnsi="Arial" w:cs="Arial"/>
          <w:lang w:eastAsia="ru-RU"/>
        </w:rPr>
      </w:pPr>
    </w:p>
    <w:sectPr w:rsidR="004B3B88" w:rsidRPr="00E207EE" w:rsidSect="00564CE7">
      <w:pgSz w:w="16838" w:h="11906" w:orient="landscape"/>
      <w:pgMar w:top="56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259"/>
    <w:multiLevelType w:val="hybridMultilevel"/>
    <w:tmpl w:val="86420AD6"/>
    <w:lvl w:ilvl="0" w:tplc="51163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661154"/>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9A62E2"/>
    <w:multiLevelType w:val="hybridMultilevel"/>
    <w:tmpl w:val="F15C1B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BD7CED"/>
    <w:multiLevelType w:val="hybridMultilevel"/>
    <w:tmpl w:val="792A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5306E"/>
    <w:multiLevelType w:val="multilevel"/>
    <w:tmpl w:val="B06214B4"/>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B546E3"/>
    <w:multiLevelType w:val="multilevel"/>
    <w:tmpl w:val="700C0BC6"/>
    <w:lvl w:ilvl="0">
      <w:start w:val="1"/>
      <w:numFmt w:val="bullet"/>
      <w:lvlText w:val="-"/>
      <w:lvlJc w:val="left"/>
      <w:rPr>
        <w:rFonts w:ascii="Arial" w:eastAsia="Tahoma" w:hAnsi="Arial" w:cs="Arial" w:hint="default"/>
        <w:b w:val="0"/>
        <w:bCs w:val="0"/>
        <w:i w:val="0"/>
        <w:iCs w:val="0"/>
        <w:smallCaps w:val="0"/>
        <w:strike w:val="0"/>
        <w:color w:val="000000"/>
        <w:spacing w:val="0"/>
        <w:w w:val="100"/>
        <w:position w:val="0"/>
        <w:sz w:val="20"/>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D42CFD"/>
    <w:multiLevelType w:val="multilevel"/>
    <w:tmpl w:val="6AACCCBC"/>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906E01"/>
    <w:multiLevelType w:val="hybridMultilevel"/>
    <w:tmpl w:val="D36C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B86266"/>
    <w:multiLevelType w:val="hybridMultilevel"/>
    <w:tmpl w:val="123A81B4"/>
    <w:lvl w:ilvl="0" w:tplc="9CCEF120">
      <w:start w:val="1"/>
      <w:numFmt w:val="decimal"/>
      <w:lvlText w:val="%1."/>
      <w:lvlJc w:val="left"/>
      <w:pPr>
        <w:ind w:left="482" w:hanging="360"/>
      </w:pPr>
      <w:rPr>
        <w:rFonts w:hint="default"/>
      </w:rPr>
    </w:lvl>
    <w:lvl w:ilvl="1" w:tplc="04190019" w:tentative="1">
      <w:start w:val="1"/>
      <w:numFmt w:val="lowerLetter"/>
      <w:lvlText w:val="%2."/>
      <w:lvlJc w:val="left"/>
      <w:pPr>
        <w:ind w:left="1202" w:hanging="360"/>
      </w:pPr>
    </w:lvl>
    <w:lvl w:ilvl="2" w:tplc="0419001B" w:tentative="1">
      <w:start w:val="1"/>
      <w:numFmt w:val="lowerRoman"/>
      <w:lvlText w:val="%3."/>
      <w:lvlJc w:val="right"/>
      <w:pPr>
        <w:ind w:left="1922" w:hanging="180"/>
      </w:pPr>
    </w:lvl>
    <w:lvl w:ilvl="3" w:tplc="0419000F" w:tentative="1">
      <w:start w:val="1"/>
      <w:numFmt w:val="decimal"/>
      <w:lvlText w:val="%4."/>
      <w:lvlJc w:val="left"/>
      <w:pPr>
        <w:ind w:left="2642" w:hanging="360"/>
      </w:pPr>
    </w:lvl>
    <w:lvl w:ilvl="4" w:tplc="04190019" w:tentative="1">
      <w:start w:val="1"/>
      <w:numFmt w:val="lowerLetter"/>
      <w:lvlText w:val="%5."/>
      <w:lvlJc w:val="left"/>
      <w:pPr>
        <w:ind w:left="3362" w:hanging="360"/>
      </w:pPr>
    </w:lvl>
    <w:lvl w:ilvl="5" w:tplc="0419001B" w:tentative="1">
      <w:start w:val="1"/>
      <w:numFmt w:val="lowerRoman"/>
      <w:lvlText w:val="%6."/>
      <w:lvlJc w:val="right"/>
      <w:pPr>
        <w:ind w:left="4082" w:hanging="180"/>
      </w:pPr>
    </w:lvl>
    <w:lvl w:ilvl="6" w:tplc="0419000F" w:tentative="1">
      <w:start w:val="1"/>
      <w:numFmt w:val="decimal"/>
      <w:lvlText w:val="%7."/>
      <w:lvlJc w:val="left"/>
      <w:pPr>
        <w:ind w:left="4802" w:hanging="360"/>
      </w:pPr>
    </w:lvl>
    <w:lvl w:ilvl="7" w:tplc="04190019" w:tentative="1">
      <w:start w:val="1"/>
      <w:numFmt w:val="lowerLetter"/>
      <w:lvlText w:val="%8."/>
      <w:lvlJc w:val="left"/>
      <w:pPr>
        <w:ind w:left="5522" w:hanging="360"/>
      </w:pPr>
    </w:lvl>
    <w:lvl w:ilvl="8" w:tplc="0419001B" w:tentative="1">
      <w:start w:val="1"/>
      <w:numFmt w:val="lowerRoman"/>
      <w:lvlText w:val="%9."/>
      <w:lvlJc w:val="right"/>
      <w:pPr>
        <w:ind w:left="6242" w:hanging="180"/>
      </w:pPr>
    </w:lvl>
  </w:abstractNum>
  <w:abstractNum w:abstractNumId="9" w15:restartNumberingAfterBreak="0">
    <w:nsid w:val="30266ADE"/>
    <w:multiLevelType w:val="hybridMultilevel"/>
    <w:tmpl w:val="23A6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E859B5"/>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4B1818"/>
    <w:multiLevelType w:val="hybridMultilevel"/>
    <w:tmpl w:val="D1B81A56"/>
    <w:lvl w:ilvl="0" w:tplc="BE5679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2970AC"/>
    <w:multiLevelType w:val="multilevel"/>
    <w:tmpl w:val="A45C0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074C0"/>
    <w:multiLevelType w:val="hybridMultilevel"/>
    <w:tmpl w:val="37C882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D025D5"/>
    <w:multiLevelType w:val="multilevel"/>
    <w:tmpl w:val="66AA201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F54EE0"/>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D24B88"/>
    <w:multiLevelType w:val="hybridMultilevel"/>
    <w:tmpl w:val="494A3000"/>
    <w:lvl w:ilvl="0" w:tplc="739A74E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B50E52"/>
    <w:multiLevelType w:val="multilevel"/>
    <w:tmpl w:val="03EE2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3059FB"/>
    <w:multiLevelType w:val="multilevel"/>
    <w:tmpl w:val="9524053C"/>
    <w:lvl w:ilvl="0">
      <w:start w:val="1"/>
      <w:numFmt w:val="decimal"/>
      <w:lvlText w:val="%1"/>
      <w:lvlJc w:val="left"/>
      <w:rPr>
        <w:rFonts w:ascii="Arial" w:eastAsia="Times New Roman" w:hAnsi="Arial" w:cs="Arial" w:hint="default"/>
        <w:b w:val="0"/>
        <w:bCs w:val="0"/>
        <w:i w:val="0"/>
        <w:iCs w:val="0"/>
        <w:smallCaps w:val="0"/>
        <w:strike w:val="0"/>
        <w:color w:val="252325"/>
        <w:spacing w:val="0"/>
        <w:w w:val="100"/>
        <w:position w:val="0"/>
        <w:sz w:val="20"/>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666FAE"/>
    <w:multiLevelType w:val="hybridMultilevel"/>
    <w:tmpl w:val="17CC5E90"/>
    <w:lvl w:ilvl="0" w:tplc="00FC2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774A78"/>
    <w:multiLevelType w:val="multilevel"/>
    <w:tmpl w:val="5B52B7EE"/>
    <w:lvl w:ilvl="0">
      <w:start w:val="1"/>
      <w:numFmt w:val="bullet"/>
      <w:lvlText w:val="-"/>
      <w:lvlJc w:val="left"/>
      <w:rPr>
        <w:rFonts w:ascii="Times New Roman" w:eastAsia="Times New Roman" w:hAnsi="Times New Roman" w:cs="Times New Roman"/>
        <w:b w:val="0"/>
        <w:bCs w:val="0"/>
        <w:i w:val="0"/>
        <w:iCs w:val="0"/>
        <w:smallCaps w:val="0"/>
        <w:strike w:val="0"/>
        <w:color w:val="393E42"/>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BF5DC1"/>
    <w:multiLevelType w:val="hybridMultilevel"/>
    <w:tmpl w:val="F0CED0C8"/>
    <w:lvl w:ilvl="0" w:tplc="FEDCD49C">
      <w:start w:val="1"/>
      <w:numFmt w:val="decimal"/>
      <w:lvlText w:val="%1."/>
      <w:lvlJc w:val="left"/>
      <w:pPr>
        <w:ind w:left="842" w:hanging="360"/>
      </w:pPr>
      <w:rPr>
        <w:rFonts w:hint="default"/>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22" w15:restartNumberingAfterBreak="0">
    <w:nsid w:val="5A751511"/>
    <w:multiLevelType w:val="multilevel"/>
    <w:tmpl w:val="AD84499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76286C"/>
    <w:multiLevelType w:val="hybridMultilevel"/>
    <w:tmpl w:val="EF400390"/>
    <w:lvl w:ilvl="0" w:tplc="FBA2F766">
      <w:start w:val="1"/>
      <w:numFmt w:val="bullet"/>
      <w:lvlText w:val="-"/>
      <w:lvlJc w:val="left"/>
      <w:pPr>
        <w:ind w:left="102" w:hanging="147"/>
      </w:pPr>
      <w:rPr>
        <w:rFonts w:ascii="Times New Roman" w:eastAsia="Times New Roman" w:hAnsi="Times New Roman" w:hint="default"/>
        <w:w w:val="99"/>
        <w:sz w:val="25"/>
        <w:szCs w:val="25"/>
      </w:rPr>
    </w:lvl>
    <w:lvl w:ilvl="1" w:tplc="84FAFD98">
      <w:start w:val="1"/>
      <w:numFmt w:val="bullet"/>
      <w:lvlText w:val="•"/>
      <w:lvlJc w:val="left"/>
      <w:pPr>
        <w:ind w:left="475" w:hanging="147"/>
      </w:pPr>
      <w:rPr>
        <w:rFonts w:hint="default"/>
      </w:rPr>
    </w:lvl>
    <w:lvl w:ilvl="2" w:tplc="535A0BF2">
      <w:start w:val="1"/>
      <w:numFmt w:val="bullet"/>
      <w:lvlText w:val="•"/>
      <w:lvlJc w:val="left"/>
      <w:pPr>
        <w:ind w:left="849" w:hanging="147"/>
      </w:pPr>
      <w:rPr>
        <w:rFonts w:hint="default"/>
      </w:rPr>
    </w:lvl>
    <w:lvl w:ilvl="3" w:tplc="95542BE8">
      <w:start w:val="1"/>
      <w:numFmt w:val="bullet"/>
      <w:lvlText w:val="•"/>
      <w:lvlJc w:val="left"/>
      <w:pPr>
        <w:ind w:left="1223" w:hanging="147"/>
      </w:pPr>
      <w:rPr>
        <w:rFonts w:hint="default"/>
      </w:rPr>
    </w:lvl>
    <w:lvl w:ilvl="4" w:tplc="D9041D0C">
      <w:start w:val="1"/>
      <w:numFmt w:val="bullet"/>
      <w:lvlText w:val="•"/>
      <w:lvlJc w:val="left"/>
      <w:pPr>
        <w:ind w:left="1596" w:hanging="147"/>
      </w:pPr>
      <w:rPr>
        <w:rFonts w:hint="default"/>
      </w:rPr>
    </w:lvl>
    <w:lvl w:ilvl="5" w:tplc="DBA85494">
      <w:start w:val="1"/>
      <w:numFmt w:val="bullet"/>
      <w:lvlText w:val="•"/>
      <w:lvlJc w:val="left"/>
      <w:pPr>
        <w:ind w:left="1970" w:hanging="147"/>
      </w:pPr>
      <w:rPr>
        <w:rFonts w:hint="default"/>
      </w:rPr>
    </w:lvl>
    <w:lvl w:ilvl="6" w:tplc="38E65DC4">
      <w:start w:val="1"/>
      <w:numFmt w:val="bullet"/>
      <w:lvlText w:val="•"/>
      <w:lvlJc w:val="left"/>
      <w:pPr>
        <w:ind w:left="2344" w:hanging="147"/>
      </w:pPr>
      <w:rPr>
        <w:rFonts w:hint="default"/>
      </w:rPr>
    </w:lvl>
    <w:lvl w:ilvl="7" w:tplc="B340250A">
      <w:start w:val="1"/>
      <w:numFmt w:val="bullet"/>
      <w:lvlText w:val="•"/>
      <w:lvlJc w:val="left"/>
      <w:pPr>
        <w:ind w:left="2717" w:hanging="147"/>
      </w:pPr>
      <w:rPr>
        <w:rFonts w:hint="default"/>
      </w:rPr>
    </w:lvl>
    <w:lvl w:ilvl="8" w:tplc="3DCC3570">
      <w:start w:val="1"/>
      <w:numFmt w:val="bullet"/>
      <w:lvlText w:val="•"/>
      <w:lvlJc w:val="left"/>
      <w:pPr>
        <w:ind w:left="3091" w:hanging="147"/>
      </w:pPr>
      <w:rPr>
        <w:rFonts w:hint="default"/>
      </w:rPr>
    </w:lvl>
  </w:abstractNum>
  <w:abstractNum w:abstractNumId="24" w15:restartNumberingAfterBreak="0">
    <w:nsid w:val="697D4166"/>
    <w:multiLevelType w:val="multilevel"/>
    <w:tmpl w:val="2DAECAE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DC205D1"/>
    <w:multiLevelType w:val="multilevel"/>
    <w:tmpl w:val="C1EAD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E42291"/>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CF7F3A"/>
    <w:multiLevelType w:val="multilevel"/>
    <w:tmpl w:val="8A9CFAA6"/>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B791620"/>
    <w:multiLevelType w:val="multilevel"/>
    <w:tmpl w:val="179AE2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F7797C"/>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8"/>
  </w:num>
  <w:num w:numId="3">
    <w:abstractNumId w:val="25"/>
  </w:num>
  <w:num w:numId="4">
    <w:abstractNumId w:val="20"/>
  </w:num>
  <w:num w:numId="5">
    <w:abstractNumId w:val="17"/>
  </w:num>
  <w:num w:numId="6">
    <w:abstractNumId w:val="12"/>
  </w:num>
  <w:num w:numId="7">
    <w:abstractNumId w:val="22"/>
  </w:num>
  <w:num w:numId="8">
    <w:abstractNumId w:val="26"/>
  </w:num>
  <w:num w:numId="9">
    <w:abstractNumId w:val="27"/>
  </w:num>
  <w:num w:numId="10">
    <w:abstractNumId w:val="29"/>
  </w:num>
  <w:num w:numId="11">
    <w:abstractNumId w:val="4"/>
  </w:num>
  <w:num w:numId="12">
    <w:abstractNumId w:val="14"/>
  </w:num>
  <w:num w:numId="13">
    <w:abstractNumId w:val="6"/>
  </w:num>
  <w:num w:numId="14">
    <w:abstractNumId w:val="10"/>
  </w:num>
  <w:num w:numId="15">
    <w:abstractNumId w:val="24"/>
  </w:num>
  <w:num w:numId="16">
    <w:abstractNumId w:val="5"/>
  </w:num>
  <w:num w:numId="17">
    <w:abstractNumId w:val="15"/>
  </w:num>
  <w:num w:numId="18">
    <w:abstractNumId w:val="1"/>
  </w:num>
  <w:num w:numId="19">
    <w:abstractNumId w:val="16"/>
  </w:num>
  <w:num w:numId="20">
    <w:abstractNumId w:val="9"/>
  </w:num>
  <w:num w:numId="21">
    <w:abstractNumId w:val="3"/>
  </w:num>
  <w:num w:numId="22">
    <w:abstractNumId w:val="0"/>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19"/>
  </w:num>
  <w:num w:numId="27">
    <w:abstractNumId w:val="13"/>
  </w:num>
  <w:num w:numId="28">
    <w:abstractNumId w:val="7"/>
  </w:num>
  <w:num w:numId="29">
    <w:abstractNumId w:val="21"/>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3DF"/>
    <w:rsid w:val="00002B48"/>
    <w:rsid w:val="00010B9F"/>
    <w:rsid w:val="00015E8F"/>
    <w:rsid w:val="000237DE"/>
    <w:rsid w:val="000248D3"/>
    <w:rsid w:val="00026A7D"/>
    <w:rsid w:val="00030AC8"/>
    <w:rsid w:val="00031229"/>
    <w:rsid w:val="0003443F"/>
    <w:rsid w:val="00052051"/>
    <w:rsid w:val="0005419C"/>
    <w:rsid w:val="00060D6C"/>
    <w:rsid w:val="00063CB1"/>
    <w:rsid w:val="000660EC"/>
    <w:rsid w:val="00073A49"/>
    <w:rsid w:val="00085044"/>
    <w:rsid w:val="00085AD6"/>
    <w:rsid w:val="00085EC1"/>
    <w:rsid w:val="00095301"/>
    <w:rsid w:val="0009624B"/>
    <w:rsid w:val="00097398"/>
    <w:rsid w:val="00097B9F"/>
    <w:rsid w:val="000A3D66"/>
    <w:rsid w:val="000A6141"/>
    <w:rsid w:val="000A67D6"/>
    <w:rsid w:val="000B3665"/>
    <w:rsid w:val="000C5F87"/>
    <w:rsid w:val="000E03CA"/>
    <w:rsid w:val="000E2B67"/>
    <w:rsid w:val="000F0795"/>
    <w:rsid w:val="000F77A4"/>
    <w:rsid w:val="000F7EFD"/>
    <w:rsid w:val="001004A9"/>
    <w:rsid w:val="001006C4"/>
    <w:rsid w:val="00121192"/>
    <w:rsid w:val="00125D8F"/>
    <w:rsid w:val="0013480B"/>
    <w:rsid w:val="00135D61"/>
    <w:rsid w:val="001538B1"/>
    <w:rsid w:val="00155A3A"/>
    <w:rsid w:val="00157CF6"/>
    <w:rsid w:val="00170442"/>
    <w:rsid w:val="001729EF"/>
    <w:rsid w:val="00173D1A"/>
    <w:rsid w:val="00174770"/>
    <w:rsid w:val="0018498F"/>
    <w:rsid w:val="0018787C"/>
    <w:rsid w:val="00190192"/>
    <w:rsid w:val="001A66B7"/>
    <w:rsid w:val="001B0E6E"/>
    <w:rsid w:val="001B63A5"/>
    <w:rsid w:val="001C62B0"/>
    <w:rsid w:val="001D085C"/>
    <w:rsid w:val="001D13D7"/>
    <w:rsid w:val="001D3EC6"/>
    <w:rsid w:val="001D5D01"/>
    <w:rsid w:val="001D7725"/>
    <w:rsid w:val="001E3186"/>
    <w:rsid w:val="001F0245"/>
    <w:rsid w:val="00202E64"/>
    <w:rsid w:val="00205153"/>
    <w:rsid w:val="00207D82"/>
    <w:rsid w:val="00214EAD"/>
    <w:rsid w:val="002259D9"/>
    <w:rsid w:val="00226F15"/>
    <w:rsid w:val="002330C7"/>
    <w:rsid w:val="002334DF"/>
    <w:rsid w:val="0023535E"/>
    <w:rsid w:val="00235AD9"/>
    <w:rsid w:val="00241783"/>
    <w:rsid w:val="00241D96"/>
    <w:rsid w:val="00246D43"/>
    <w:rsid w:val="00255BA4"/>
    <w:rsid w:val="00257246"/>
    <w:rsid w:val="002620BE"/>
    <w:rsid w:val="002622A7"/>
    <w:rsid w:val="00264D45"/>
    <w:rsid w:val="0026676E"/>
    <w:rsid w:val="00267015"/>
    <w:rsid w:val="00276C1B"/>
    <w:rsid w:val="00282788"/>
    <w:rsid w:val="002872CD"/>
    <w:rsid w:val="002934EA"/>
    <w:rsid w:val="002948A8"/>
    <w:rsid w:val="00297AFA"/>
    <w:rsid w:val="00297E13"/>
    <w:rsid w:val="00297E92"/>
    <w:rsid w:val="002A364C"/>
    <w:rsid w:val="002A69CF"/>
    <w:rsid w:val="002B4A1C"/>
    <w:rsid w:val="002B54DA"/>
    <w:rsid w:val="002B5D1A"/>
    <w:rsid w:val="002B7D46"/>
    <w:rsid w:val="002C1F30"/>
    <w:rsid w:val="002D12A9"/>
    <w:rsid w:val="002D36BE"/>
    <w:rsid w:val="002D4925"/>
    <w:rsid w:val="002D4969"/>
    <w:rsid w:val="002E6718"/>
    <w:rsid w:val="002E6B8E"/>
    <w:rsid w:val="002E7741"/>
    <w:rsid w:val="0030344C"/>
    <w:rsid w:val="00313033"/>
    <w:rsid w:val="00320225"/>
    <w:rsid w:val="00323F46"/>
    <w:rsid w:val="00326E68"/>
    <w:rsid w:val="00330CD3"/>
    <w:rsid w:val="003373E6"/>
    <w:rsid w:val="00337487"/>
    <w:rsid w:val="0034048A"/>
    <w:rsid w:val="00345082"/>
    <w:rsid w:val="00353B18"/>
    <w:rsid w:val="00354700"/>
    <w:rsid w:val="0035476F"/>
    <w:rsid w:val="00357368"/>
    <w:rsid w:val="00366921"/>
    <w:rsid w:val="00372841"/>
    <w:rsid w:val="00374047"/>
    <w:rsid w:val="00382624"/>
    <w:rsid w:val="0038287C"/>
    <w:rsid w:val="0039193C"/>
    <w:rsid w:val="00391A1F"/>
    <w:rsid w:val="00395B9D"/>
    <w:rsid w:val="003A3CA5"/>
    <w:rsid w:val="003B0D47"/>
    <w:rsid w:val="003B0E75"/>
    <w:rsid w:val="003B387C"/>
    <w:rsid w:val="003B54F7"/>
    <w:rsid w:val="003C1ADA"/>
    <w:rsid w:val="003C4D0E"/>
    <w:rsid w:val="003D2EA0"/>
    <w:rsid w:val="003D3711"/>
    <w:rsid w:val="003D4BCD"/>
    <w:rsid w:val="003D54E5"/>
    <w:rsid w:val="003E38C0"/>
    <w:rsid w:val="003E61B4"/>
    <w:rsid w:val="003F2B12"/>
    <w:rsid w:val="003F31E7"/>
    <w:rsid w:val="003F57B8"/>
    <w:rsid w:val="00413623"/>
    <w:rsid w:val="004146CA"/>
    <w:rsid w:val="00420136"/>
    <w:rsid w:val="00437B59"/>
    <w:rsid w:val="00441044"/>
    <w:rsid w:val="00443F90"/>
    <w:rsid w:val="00451BD4"/>
    <w:rsid w:val="0045693E"/>
    <w:rsid w:val="00457F63"/>
    <w:rsid w:val="00472EEC"/>
    <w:rsid w:val="0047566B"/>
    <w:rsid w:val="0049203B"/>
    <w:rsid w:val="00493717"/>
    <w:rsid w:val="00493920"/>
    <w:rsid w:val="004A2599"/>
    <w:rsid w:val="004A36C9"/>
    <w:rsid w:val="004A7525"/>
    <w:rsid w:val="004A786B"/>
    <w:rsid w:val="004B009B"/>
    <w:rsid w:val="004B2E57"/>
    <w:rsid w:val="004B3B88"/>
    <w:rsid w:val="004B421B"/>
    <w:rsid w:val="004B53B2"/>
    <w:rsid w:val="004C1997"/>
    <w:rsid w:val="004C3637"/>
    <w:rsid w:val="004C3D33"/>
    <w:rsid w:val="004C3F5E"/>
    <w:rsid w:val="004C482A"/>
    <w:rsid w:val="004C71E6"/>
    <w:rsid w:val="004D4CCA"/>
    <w:rsid w:val="004E21A5"/>
    <w:rsid w:val="004E5E3C"/>
    <w:rsid w:val="004E6791"/>
    <w:rsid w:val="004E6CD0"/>
    <w:rsid w:val="004F2AC3"/>
    <w:rsid w:val="004F4C12"/>
    <w:rsid w:val="004F5E69"/>
    <w:rsid w:val="005010B1"/>
    <w:rsid w:val="0050594D"/>
    <w:rsid w:val="00510F91"/>
    <w:rsid w:val="00512EB6"/>
    <w:rsid w:val="00530814"/>
    <w:rsid w:val="005467EB"/>
    <w:rsid w:val="00546842"/>
    <w:rsid w:val="00546A1E"/>
    <w:rsid w:val="00550E62"/>
    <w:rsid w:val="005616E2"/>
    <w:rsid w:val="00564CE7"/>
    <w:rsid w:val="005670D5"/>
    <w:rsid w:val="0057163F"/>
    <w:rsid w:val="00572690"/>
    <w:rsid w:val="00575A38"/>
    <w:rsid w:val="00586F33"/>
    <w:rsid w:val="00587E05"/>
    <w:rsid w:val="0059027B"/>
    <w:rsid w:val="0059443A"/>
    <w:rsid w:val="00596B17"/>
    <w:rsid w:val="005A49E5"/>
    <w:rsid w:val="005A5E23"/>
    <w:rsid w:val="005B0F8F"/>
    <w:rsid w:val="005B4603"/>
    <w:rsid w:val="005C0A38"/>
    <w:rsid w:val="005C3237"/>
    <w:rsid w:val="005C47A2"/>
    <w:rsid w:val="005C4FE6"/>
    <w:rsid w:val="005D4215"/>
    <w:rsid w:val="005D68A9"/>
    <w:rsid w:val="005E028A"/>
    <w:rsid w:val="005F09EE"/>
    <w:rsid w:val="00612F93"/>
    <w:rsid w:val="00621B54"/>
    <w:rsid w:val="00626ACE"/>
    <w:rsid w:val="00630798"/>
    <w:rsid w:val="006313DF"/>
    <w:rsid w:val="00635A7F"/>
    <w:rsid w:val="00635D6E"/>
    <w:rsid w:val="00636010"/>
    <w:rsid w:val="00640823"/>
    <w:rsid w:val="00641983"/>
    <w:rsid w:val="00646710"/>
    <w:rsid w:val="0065223A"/>
    <w:rsid w:val="006632CF"/>
    <w:rsid w:val="00666054"/>
    <w:rsid w:val="00667C10"/>
    <w:rsid w:val="00674D07"/>
    <w:rsid w:val="00680FAC"/>
    <w:rsid w:val="00685880"/>
    <w:rsid w:val="0069281A"/>
    <w:rsid w:val="006A0700"/>
    <w:rsid w:val="006A3662"/>
    <w:rsid w:val="006A49DB"/>
    <w:rsid w:val="006A7A9C"/>
    <w:rsid w:val="006C1FF0"/>
    <w:rsid w:val="006E28F9"/>
    <w:rsid w:val="006E66DD"/>
    <w:rsid w:val="006E7F04"/>
    <w:rsid w:val="006F0F93"/>
    <w:rsid w:val="00703BDA"/>
    <w:rsid w:val="00710BB9"/>
    <w:rsid w:val="00710FBA"/>
    <w:rsid w:val="007250E3"/>
    <w:rsid w:val="007269C4"/>
    <w:rsid w:val="007278E5"/>
    <w:rsid w:val="007376DB"/>
    <w:rsid w:val="00741DAD"/>
    <w:rsid w:val="00744EB8"/>
    <w:rsid w:val="00745755"/>
    <w:rsid w:val="00745C36"/>
    <w:rsid w:val="00752F6A"/>
    <w:rsid w:val="00755ED0"/>
    <w:rsid w:val="00755F4E"/>
    <w:rsid w:val="00766DBE"/>
    <w:rsid w:val="007671B2"/>
    <w:rsid w:val="007702D3"/>
    <w:rsid w:val="00772749"/>
    <w:rsid w:val="00772FA2"/>
    <w:rsid w:val="0077509A"/>
    <w:rsid w:val="007761E7"/>
    <w:rsid w:val="00777BC1"/>
    <w:rsid w:val="007837A4"/>
    <w:rsid w:val="007840B7"/>
    <w:rsid w:val="00786B54"/>
    <w:rsid w:val="007907CE"/>
    <w:rsid w:val="00796CF7"/>
    <w:rsid w:val="007A3E5B"/>
    <w:rsid w:val="007A5641"/>
    <w:rsid w:val="007D2378"/>
    <w:rsid w:val="007D3357"/>
    <w:rsid w:val="007E43DF"/>
    <w:rsid w:val="007E65E2"/>
    <w:rsid w:val="007F408C"/>
    <w:rsid w:val="007F6C47"/>
    <w:rsid w:val="00802615"/>
    <w:rsid w:val="0081365B"/>
    <w:rsid w:val="00820C6B"/>
    <w:rsid w:val="008229FF"/>
    <w:rsid w:val="00823BC6"/>
    <w:rsid w:val="0082627D"/>
    <w:rsid w:val="00832FF8"/>
    <w:rsid w:val="00836BC1"/>
    <w:rsid w:val="0084392B"/>
    <w:rsid w:val="00847267"/>
    <w:rsid w:val="00852B0F"/>
    <w:rsid w:val="00854B8E"/>
    <w:rsid w:val="008558E4"/>
    <w:rsid w:val="00856BE0"/>
    <w:rsid w:val="008634DC"/>
    <w:rsid w:val="00871C78"/>
    <w:rsid w:val="00871CBB"/>
    <w:rsid w:val="0087357D"/>
    <w:rsid w:val="00875EFB"/>
    <w:rsid w:val="00877F1A"/>
    <w:rsid w:val="00890B3A"/>
    <w:rsid w:val="00894F4C"/>
    <w:rsid w:val="00895B81"/>
    <w:rsid w:val="00895F0E"/>
    <w:rsid w:val="008A3B17"/>
    <w:rsid w:val="008A721A"/>
    <w:rsid w:val="008A7872"/>
    <w:rsid w:val="008B0755"/>
    <w:rsid w:val="008B1C20"/>
    <w:rsid w:val="008B3763"/>
    <w:rsid w:val="008B4FF5"/>
    <w:rsid w:val="008C0806"/>
    <w:rsid w:val="008C2473"/>
    <w:rsid w:val="008C6868"/>
    <w:rsid w:val="008C69E7"/>
    <w:rsid w:val="008D2659"/>
    <w:rsid w:val="008D3BA6"/>
    <w:rsid w:val="008D58F8"/>
    <w:rsid w:val="008D5932"/>
    <w:rsid w:val="008D724C"/>
    <w:rsid w:val="008E07D1"/>
    <w:rsid w:val="008E4718"/>
    <w:rsid w:val="008E7585"/>
    <w:rsid w:val="008F10B1"/>
    <w:rsid w:val="008F3A87"/>
    <w:rsid w:val="008F5B41"/>
    <w:rsid w:val="008F7776"/>
    <w:rsid w:val="009010F0"/>
    <w:rsid w:val="009011B2"/>
    <w:rsid w:val="009171D9"/>
    <w:rsid w:val="00920E6F"/>
    <w:rsid w:val="00924B80"/>
    <w:rsid w:val="00933452"/>
    <w:rsid w:val="009345AC"/>
    <w:rsid w:val="00936516"/>
    <w:rsid w:val="00937E83"/>
    <w:rsid w:val="009432C5"/>
    <w:rsid w:val="0094765E"/>
    <w:rsid w:val="009479BE"/>
    <w:rsid w:val="00954983"/>
    <w:rsid w:val="00963367"/>
    <w:rsid w:val="0096351F"/>
    <w:rsid w:val="00963603"/>
    <w:rsid w:val="009808E7"/>
    <w:rsid w:val="00981A30"/>
    <w:rsid w:val="00982915"/>
    <w:rsid w:val="00985535"/>
    <w:rsid w:val="00991795"/>
    <w:rsid w:val="00996EC0"/>
    <w:rsid w:val="009A6124"/>
    <w:rsid w:val="009B277B"/>
    <w:rsid w:val="009B6FF5"/>
    <w:rsid w:val="009B7C2F"/>
    <w:rsid w:val="009C24C9"/>
    <w:rsid w:val="009C6719"/>
    <w:rsid w:val="009C7CAB"/>
    <w:rsid w:val="009D44CC"/>
    <w:rsid w:val="009E22F5"/>
    <w:rsid w:val="009E4A59"/>
    <w:rsid w:val="009F1BB8"/>
    <w:rsid w:val="009F24E5"/>
    <w:rsid w:val="009F6EA6"/>
    <w:rsid w:val="00A00333"/>
    <w:rsid w:val="00A04A31"/>
    <w:rsid w:val="00A064BA"/>
    <w:rsid w:val="00A13020"/>
    <w:rsid w:val="00A16AA4"/>
    <w:rsid w:val="00A24052"/>
    <w:rsid w:val="00A331A8"/>
    <w:rsid w:val="00A35DBF"/>
    <w:rsid w:val="00A35FCD"/>
    <w:rsid w:val="00A50110"/>
    <w:rsid w:val="00A56891"/>
    <w:rsid w:val="00A5793D"/>
    <w:rsid w:val="00A62AFB"/>
    <w:rsid w:val="00A77FAD"/>
    <w:rsid w:val="00A837FC"/>
    <w:rsid w:val="00A86ACC"/>
    <w:rsid w:val="00A909A1"/>
    <w:rsid w:val="00AA3FA5"/>
    <w:rsid w:val="00AA5802"/>
    <w:rsid w:val="00AC62C3"/>
    <w:rsid w:val="00AD0143"/>
    <w:rsid w:val="00AD0EB9"/>
    <w:rsid w:val="00AD32FA"/>
    <w:rsid w:val="00AD4BD7"/>
    <w:rsid w:val="00AE3774"/>
    <w:rsid w:val="00AE509D"/>
    <w:rsid w:val="00AF1D27"/>
    <w:rsid w:val="00AF41CD"/>
    <w:rsid w:val="00AF4A52"/>
    <w:rsid w:val="00AF7C74"/>
    <w:rsid w:val="00B002A3"/>
    <w:rsid w:val="00B00A4E"/>
    <w:rsid w:val="00B02313"/>
    <w:rsid w:val="00B04B8C"/>
    <w:rsid w:val="00B107E9"/>
    <w:rsid w:val="00B20165"/>
    <w:rsid w:val="00B22007"/>
    <w:rsid w:val="00B25D4D"/>
    <w:rsid w:val="00B260AE"/>
    <w:rsid w:val="00B2687E"/>
    <w:rsid w:val="00B74BEA"/>
    <w:rsid w:val="00B81E2D"/>
    <w:rsid w:val="00B82015"/>
    <w:rsid w:val="00B84DBB"/>
    <w:rsid w:val="00B90BA2"/>
    <w:rsid w:val="00B9792C"/>
    <w:rsid w:val="00BA0769"/>
    <w:rsid w:val="00BA1CC3"/>
    <w:rsid w:val="00BB0BF0"/>
    <w:rsid w:val="00BB37A1"/>
    <w:rsid w:val="00BB47FB"/>
    <w:rsid w:val="00BB4B5E"/>
    <w:rsid w:val="00BB67F9"/>
    <w:rsid w:val="00BC1ECE"/>
    <w:rsid w:val="00BC2EED"/>
    <w:rsid w:val="00BD6C6C"/>
    <w:rsid w:val="00BD7204"/>
    <w:rsid w:val="00BD7DC0"/>
    <w:rsid w:val="00BE28E2"/>
    <w:rsid w:val="00BE669C"/>
    <w:rsid w:val="00BF2657"/>
    <w:rsid w:val="00BF66BD"/>
    <w:rsid w:val="00C00BA9"/>
    <w:rsid w:val="00C066EC"/>
    <w:rsid w:val="00C14E77"/>
    <w:rsid w:val="00C22A6F"/>
    <w:rsid w:val="00C2373D"/>
    <w:rsid w:val="00C362F6"/>
    <w:rsid w:val="00C36C7E"/>
    <w:rsid w:val="00C37049"/>
    <w:rsid w:val="00C3706B"/>
    <w:rsid w:val="00C404A5"/>
    <w:rsid w:val="00C4144F"/>
    <w:rsid w:val="00C46D46"/>
    <w:rsid w:val="00C5171C"/>
    <w:rsid w:val="00C5304B"/>
    <w:rsid w:val="00C53F1A"/>
    <w:rsid w:val="00C55490"/>
    <w:rsid w:val="00C61664"/>
    <w:rsid w:val="00C65225"/>
    <w:rsid w:val="00C70970"/>
    <w:rsid w:val="00C725A5"/>
    <w:rsid w:val="00C7547A"/>
    <w:rsid w:val="00C80556"/>
    <w:rsid w:val="00C83480"/>
    <w:rsid w:val="00C86201"/>
    <w:rsid w:val="00C86ED1"/>
    <w:rsid w:val="00C9272B"/>
    <w:rsid w:val="00CA1551"/>
    <w:rsid w:val="00CA7782"/>
    <w:rsid w:val="00CD3C15"/>
    <w:rsid w:val="00CF14CC"/>
    <w:rsid w:val="00D01FDD"/>
    <w:rsid w:val="00D03498"/>
    <w:rsid w:val="00D05BE7"/>
    <w:rsid w:val="00D1114C"/>
    <w:rsid w:val="00D11151"/>
    <w:rsid w:val="00D15904"/>
    <w:rsid w:val="00D16476"/>
    <w:rsid w:val="00D20BB0"/>
    <w:rsid w:val="00D21081"/>
    <w:rsid w:val="00D31CD2"/>
    <w:rsid w:val="00D3504B"/>
    <w:rsid w:val="00D4341A"/>
    <w:rsid w:val="00D44A46"/>
    <w:rsid w:val="00D47EDA"/>
    <w:rsid w:val="00D5242A"/>
    <w:rsid w:val="00D57F3B"/>
    <w:rsid w:val="00D61463"/>
    <w:rsid w:val="00D619F1"/>
    <w:rsid w:val="00D62E7D"/>
    <w:rsid w:val="00D650C9"/>
    <w:rsid w:val="00D657D7"/>
    <w:rsid w:val="00D70749"/>
    <w:rsid w:val="00D71C68"/>
    <w:rsid w:val="00D747F2"/>
    <w:rsid w:val="00D84A70"/>
    <w:rsid w:val="00D86FE7"/>
    <w:rsid w:val="00DB11ED"/>
    <w:rsid w:val="00DB3358"/>
    <w:rsid w:val="00DB4089"/>
    <w:rsid w:val="00DB5805"/>
    <w:rsid w:val="00DC5204"/>
    <w:rsid w:val="00DC5B8E"/>
    <w:rsid w:val="00DE0D27"/>
    <w:rsid w:val="00DE61D7"/>
    <w:rsid w:val="00DE71CA"/>
    <w:rsid w:val="00DF14C5"/>
    <w:rsid w:val="00DF52BF"/>
    <w:rsid w:val="00DF6CB4"/>
    <w:rsid w:val="00E0073A"/>
    <w:rsid w:val="00E04B51"/>
    <w:rsid w:val="00E122E8"/>
    <w:rsid w:val="00E12C55"/>
    <w:rsid w:val="00E20498"/>
    <w:rsid w:val="00E207EE"/>
    <w:rsid w:val="00E22F21"/>
    <w:rsid w:val="00E2560F"/>
    <w:rsid w:val="00E2789F"/>
    <w:rsid w:val="00E415C5"/>
    <w:rsid w:val="00E41DA0"/>
    <w:rsid w:val="00E42361"/>
    <w:rsid w:val="00E51503"/>
    <w:rsid w:val="00E55E29"/>
    <w:rsid w:val="00E55FED"/>
    <w:rsid w:val="00E57007"/>
    <w:rsid w:val="00E60D00"/>
    <w:rsid w:val="00E622D7"/>
    <w:rsid w:val="00E719B2"/>
    <w:rsid w:val="00E75D7D"/>
    <w:rsid w:val="00E80C10"/>
    <w:rsid w:val="00E92ACE"/>
    <w:rsid w:val="00E9761D"/>
    <w:rsid w:val="00E97A09"/>
    <w:rsid w:val="00EA14C3"/>
    <w:rsid w:val="00EA60E3"/>
    <w:rsid w:val="00EB0D25"/>
    <w:rsid w:val="00EB2639"/>
    <w:rsid w:val="00EB62F3"/>
    <w:rsid w:val="00EC0804"/>
    <w:rsid w:val="00EC1478"/>
    <w:rsid w:val="00EC7AD7"/>
    <w:rsid w:val="00ED08D9"/>
    <w:rsid w:val="00ED15DA"/>
    <w:rsid w:val="00ED7830"/>
    <w:rsid w:val="00ED7ED1"/>
    <w:rsid w:val="00EF1949"/>
    <w:rsid w:val="00EF3B89"/>
    <w:rsid w:val="00F011A2"/>
    <w:rsid w:val="00F0317D"/>
    <w:rsid w:val="00F040F7"/>
    <w:rsid w:val="00F044AC"/>
    <w:rsid w:val="00F06444"/>
    <w:rsid w:val="00F07D21"/>
    <w:rsid w:val="00F07F9F"/>
    <w:rsid w:val="00F14D78"/>
    <w:rsid w:val="00F20864"/>
    <w:rsid w:val="00F242E3"/>
    <w:rsid w:val="00F340B9"/>
    <w:rsid w:val="00F3469C"/>
    <w:rsid w:val="00F60B72"/>
    <w:rsid w:val="00F63877"/>
    <w:rsid w:val="00F63904"/>
    <w:rsid w:val="00F651DB"/>
    <w:rsid w:val="00F70B0F"/>
    <w:rsid w:val="00F754CF"/>
    <w:rsid w:val="00F76855"/>
    <w:rsid w:val="00F82BD0"/>
    <w:rsid w:val="00F844D0"/>
    <w:rsid w:val="00FA2ADA"/>
    <w:rsid w:val="00FA77F9"/>
    <w:rsid w:val="00FB17A8"/>
    <w:rsid w:val="00FB2AE4"/>
    <w:rsid w:val="00FB3B0E"/>
    <w:rsid w:val="00FC116F"/>
    <w:rsid w:val="00FC2641"/>
    <w:rsid w:val="00FC2BE8"/>
    <w:rsid w:val="00FC7D98"/>
    <w:rsid w:val="00FD3491"/>
    <w:rsid w:val="00FD49CC"/>
    <w:rsid w:val="00FE0AAB"/>
    <w:rsid w:val="00FE1CEE"/>
    <w:rsid w:val="00FE6A38"/>
    <w:rsid w:val="00FF438E"/>
    <w:rsid w:val="00FF5974"/>
    <w:rsid w:val="00FF6C90"/>
    <w:rsid w:val="00FF797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EAFA"/>
  <w15:docId w15:val="{E3E8BFEA-1AE9-4958-BE64-5CFD33A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2B0F"/>
    <w:pPr>
      <w:jc w:val="left"/>
    </w:pPr>
    <w:rPr>
      <w:rFonts w:ascii="Calibri" w:eastAsia="Calibri" w:hAnsi="Calibri" w:cs="Times New Roman"/>
    </w:rPr>
  </w:style>
  <w:style w:type="paragraph" w:styleId="3">
    <w:name w:val="heading 3"/>
    <w:basedOn w:val="a"/>
    <w:next w:val="a"/>
    <w:link w:val="30"/>
    <w:uiPriority w:val="9"/>
    <w:semiHidden/>
    <w:unhideWhenUsed/>
    <w:qFormat/>
    <w:rsid w:val="00546A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4">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5">
    <w:name w:val="Другое_"/>
    <w:basedOn w:val="a0"/>
    <w:link w:val="a6"/>
    <w:rsid w:val="00680FAC"/>
    <w:rPr>
      <w:rFonts w:ascii="Times New Roman" w:eastAsia="Times New Roman" w:hAnsi="Times New Roman" w:cs="Times New Roman"/>
    </w:rPr>
  </w:style>
  <w:style w:type="paragraph" w:customStyle="1" w:styleId="a6">
    <w:name w:val="Другое"/>
    <w:basedOn w:val="a"/>
    <w:link w:val="a5"/>
    <w:rsid w:val="00680FAC"/>
    <w:pPr>
      <w:widowControl w:val="0"/>
      <w:spacing w:after="0" w:line="240" w:lineRule="auto"/>
      <w:ind w:left="0" w:firstLine="0"/>
      <w:jc w:val="center"/>
    </w:pPr>
    <w:rPr>
      <w:rFonts w:ascii="Times New Roman" w:eastAsia="Times New Roman" w:hAnsi="Times New Roman"/>
    </w:rPr>
  </w:style>
  <w:style w:type="character" w:customStyle="1" w:styleId="a7">
    <w:name w:val="Основной текст_"/>
    <w:basedOn w:val="a0"/>
    <w:link w:val="1"/>
    <w:rsid w:val="00F70B0F"/>
    <w:rPr>
      <w:rFonts w:ascii="Times New Roman" w:eastAsia="Times New Roman" w:hAnsi="Times New Roman" w:cs="Times New Roman"/>
      <w:color w:val="393E42"/>
      <w:sz w:val="26"/>
      <w:szCs w:val="26"/>
    </w:rPr>
  </w:style>
  <w:style w:type="paragraph" w:customStyle="1" w:styleId="1">
    <w:name w:val="Основной текст1"/>
    <w:basedOn w:val="a"/>
    <w:link w:val="a7"/>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8">
    <w:name w:val="Подпись к картинке_"/>
    <w:basedOn w:val="a0"/>
    <w:link w:val="a9"/>
    <w:rsid w:val="004C482A"/>
    <w:rPr>
      <w:rFonts w:ascii="Arial" w:eastAsia="Arial" w:hAnsi="Arial" w:cs="Arial"/>
      <w:b/>
      <w:bCs/>
    </w:rPr>
  </w:style>
  <w:style w:type="paragraph" w:customStyle="1" w:styleId="a9">
    <w:name w:val="Подпись к картинке"/>
    <w:basedOn w:val="a"/>
    <w:link w:val="a8"/>
    <w:rsid w:val="004C482A"/>
    <w:pPr>
      <w:widowControl w:val="0"/>
      <w:spacing w:after="0" w:line="240" w:lineRule="auto"/>
      <w:ind w:left="0" w:firstLine="0"/>
    </w:pPr>
    <w:rPr>
      <w:rFonts w:ascii="Arial" w:eastAsia="Arial" w:hAnsi="Arial" w:cs="Arial"/>
      <w:b/>
      <w:bCs/>
    </w:rPr>
  </w:style>
  <w:style w:type="character" w:customStyle="1" w:styleId="5">
    <w:name w:val="Основной текст (5)_"/>
    <w:basedOn w:val="a0"/>
    <w:link w:val="50"/>
    <w:rsid w:val="004C482A"/>
    <w:rPr>
      <w:rFonts w:ascii="Arial" w:eastAsia="Arial" w:hAnsi="Arial" w:cs="Arial"/>
      <w:sz w:val="20"/>
      <w:szCs w:val="20"/>
    </w:rPr>
  </w:style>
  <w:style w:type="paragraph" w:customStyle="1" w:styleId="50">
    <w:name w:val="Основной текст (5)"/>
    <w:basedOn w:val="a"/>
    <w:link w:val="5"/>
    <w:rsid w:val="004C482A"/>
    <w:pPr>
      <w:widowControl w:val="0"/>
      <w:spacing w:after="0" w:line="240" w:lineRule="auto"/>
      <w:ind w:left="0" w:firstLine="0"/>
    </w:pPr>
    <w:rPr>
      <w:rFonts w:ascii="Arial" w:eastAsia="Arial" w:hAnsi="Arial" w:cs="Arial"/>
      <w:sz w:val="20"/>
      <w:szCs w:val="20"/>
    </w:rPr>
  </w:style>
  <w:style w:type="character" w:customStyle="1" w:styleId="2">
    <w:name w:val="Основной текст (2)_"/>
    <w:basedOn w:val="a0"/>
    <w:link w:val="20"/>
    <w:rsid w:val="00372841"/>
    <w:rPr>
      <w:rFonts w:ascii="Tahoma" w:eastAsia="Tahoma" w:hAnsi="Tahoma" w:cs="Tahoma"/>
      <w:sz w:val="20"/>
      <w:szCs w:val="20"/>
    </w:rPr>
  </w:style>
  <w:style w:type="paragraph" w:customStyle="1" w:styleId="20">
    <w:name w:val="Основной текст (2)"/>
    <w:basedOn w:val="a"/>
    <w:link w:val="2"/>
    <w:rsid w:val="00372841"/>
    <w:pPr>
      <w:widowControl w:val="0"/>
      <w:spacing w:after="0" w:line="406" w:lineRule="auto"/>
      <w:ind w:left="0" w:firstLine="720"/>
    </w:pPr>
    <w:rPr>
      <w:rFonts w:ascii="Tahoma" w:eastAsia="Tahoma" w:hAnsi="Tahoma" w:cs="Tahoma"/>
      <w:sz w:val="20"/>
      <w:szCs w:val="20"/>
    </w:rPr>
  </w:style>
  <w:style w:type="character" w:customStyle="1" w:styleId="aa">
    <w:name w:val="Подпись к таблице_"/>
    <w:basedOn w:val="a0"/>
    <w:link w:val="ab"/>
    <w:rsid w:val="0005419C"/>
    <w:rPr>
      <w:rFonts w:ascii="Arial" w:eastAsia="Arial" w:hAnsi="Arial" w:cs="Arial"/>
      <w:sz w:val="20"/>
      <w:szCs w:val="20"/>
    </w:rPr>
  </w:style>
  <w:style w:type="paragraph" w:customStyle="1" w:styleId="ab">
    <w:name w:val="Подпись к таблице"/>
    <w:basedOn w:val="a"/>
    <w:link w:val="aa"/>
    <w:rsid w:val="0005419C"/>
    <w:pPr>
      <w:widowControl w:val="0"/>
      <w:spacing w:after="0" w:line="240" w:lineRule="auto"/>
      <w:ind w:left="0" w:firstLine="0"/>
      <w:jc w:val="right"/>
    </w:pPr>
    <w:rPr>
      <w:rFonts w:ascii="Arial" w:eastAsia="Arial" w:hAnsi="Arial" w:cs="Arial"/>
      <w:sz w:val="20"/>
      <w:szCs w:val="20"/>
    </w:rPr>
  </w:style>
  <w:style w:type="paragraph" w:styleId="ac">
    <w:name w:val="List Paragraph"/>
    <w:aliases w:val="Нумерация в приложении"/>
    <w:basedOn w:val="a"/>
    <w:link w:val="ad"/>
    <w:uiPriority w:val="1"/>
    <w:qFormat/>
    <w:rsid w:val="00A35FCD"/>
    <w:pPr>
      <w:ind w:left="720"/>
      <w:contextualSpacing/>
    </w:pPr>
  </w:style>
  <w:style w:type="paragraph" w:styleId="ae">
    <w:name w:val="Balloon Text"/>
    <w:basedOn w:val="a"/>
    <w:link w:val="af"/>
    <w:semiHidden/>
    <w:unhideWhenUsed/>
    <w:rsid w:val="00755F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5F4E"/>
    <w:rPr>
      <w:rFonts w:ascii="Tahoma" w:eastAsia="Calibri" w:hAnsi="Tahoma" w:cs="Tahoma"/>
      <w:sz w:val="16"/>
      <w:szCs w:val="16"/>
    </w:rPr>
  </w:style>
  <w:style w:type="character" w:styleId="af0">
    <w:name w:val="Hyperlink"/>
    <w:basedOn w:val="a0"/>
    <w:uiPriority w:val="99"/>
    <w:unhideWhenUsed/>
    <w:rsid w:val="00D657D7"/>
    <w:rPr>
      <w:color w:val="0000FF" w:themeColor="hyperlink"/>
      <w:u w:val="single"/>
    </w:rPr>
  </w:style>
  <w:style w:type="paragraph" w:customStyle="1" w:styleId="FORMATTEXT0">
    <w:name w:val=".FORMATTEXT"/>
    <w:uiPriority w:val="99"/>
    <w:rsid w:val="00635A7F"/>
    <w:pPr>
      <w:widowControl w:val="0"/>
      <w:autoSpaceDE w:val="0"/>
      <w:autoSpaceDN w:val="0"/>
      <w:adjustRightInd w:val="0"/>
      <w:spacing w:after="0" w:line="240" w:lineRule="auto"/>
      <w:ind w:left="0" w:firstLine="0"/>
      <w:jc w:val="left"/>
    </w:pPr>
    <w:rPr>
      <w:rFonts w:ascii="Arial" w:eastAsiaTheme="minorEastAsia" w:hAnsi="Arial" w:cs="Arial"/>
      <w:sz w:val="20"/>
      <w:szCs w:val="20"/>
      <w:lang w:eastAsia="ru-RU"/>
    </w:rPr>
  </w:style>
  <w:style w:type="paragraph" w:styleId="af1">
    <w:name w:val="footer"/>
    <w:basedOn w:val="a"/>
    <w:link w:val="af2"/>
    <w:uiPriority w:val="99"/>
    <w:unhideWhenUsed/>
    <w:rsid w:val="00E0073A"/>
    <w:pPr>
      <w:tabs>
        <w:tab w:val="center" w:pos="4677"/>
        <w:tab w:val="right" w:pos="9355"/>
      </w:tabs>
      <w:spacing w:line="276" w:lineRule="auto"/>
      <w:ind w:left="0" w:firstLine="0"/>
    </w:pPr>
    <w:rPr>
      <w:rFonts w:ascii="Verdana" w:hAnsi="Verdana"/>
      <w:sz w:val="24"/>
    </w:rPr>
  </w:style>
  <w:style w:type="character" w:customStyle="1" w:styleId="af2">
    <w:name w:val="Нижний колонтитул Знак"/>
    <w:basedOn w:val="a0"/>
    <w:link w:val="af1"/>
    <w:uiPriority w:val="99"/>
    <w:rsid w:val="00E0073A"/>
    <w:rPr>
      <w:rFonts w:ascii="Verdana" w:eastAsia="Calibri" w:hAnsi="Verdana" w:cs="Times New Roman"/>
      <w:sz w:val="24"/>
    </w:rPr>
  </w:style>
  <w:style w:type="paragraph" w:customStyle="1" w:styleId="TableParagraph">
    <w:name w:val="Table Paragraph"/>
    <w:basedOn w:val="a"/>
    <w:uiPriority w:val="1"/>
    <w:qFormat/>
    <w:rsid w:val="00A50110"/>
    <w:pPr>
      <w:widowControl w:val="0"/>
      <w:autoSpaceDE w:val="0"/>
      <w:autoSpaceDN w:val="0"/>
      <w:spacing w:after="0" w:line="240" w:lineRule="auto"/>
      <w:ind w:left="0" w:firstLine="0"/>
    </w:pPr>
    <w:rPr>
      <w:rFonts w:ascii="Times New Roman" w:eastAsia="Times New Roman" w:hAnsi="Times New Roman"/>
      <w:lang w:val="en-US"/>
    </w:rPr>
  </w:style>
  <w:style w:type="paragraph" w:customStyle="1" w:styleId="Default">
    <w:name w:val="Default"/>
    <w:rsid w:val="00F07D21"/>
    <w:pPr>
      <w:autoSpaceDE w:val="0"/>
      <w:autoSpaceDN w:val="0"/>
      <w:adjustRightInd w:val="0"/>
      <w:spacing w:after="0" w:line="240" w:lineRule="auto"/>
      <w:ind w:left="0" w:firstLine="0"/>
      <w:jc w:val="left"/>
    </w:pPr>
    <w:rPr>
      <w:rFonts w:ascii="Arial" w:eastAsia="Calibri" w:hAnsi="Arial" w:cs="Arial"/>
      <w:color w:val="000000"/>
      <w:sz w:val="24"/>
      <w:szCs w:val="24"/>
      <w:lang w:eastAsia="ru-RU"/>
    </w:rPr>
  </w:style>
  <w:style w:type="character" w:customStyle="1" w:styleId="mtequationsection">
    <w:name w:val="mtequationsection"/>
    <w:basedOn w:val="a0"/>
    <w:qFormat/>
    <w:rsid w:val="005D4215"/>
  </w:style>
  <w:style w:type="character" w:styleId="af3">
    <w:name w:val="Placeholder Text"/>
    <w:basedOn w:val="a0"/>
    <w:uiPriority w:val="99"/>
    <w:semiHidden/>
    <w:rsid w:val="00EC7AD7"/>
    <w:rPr>
      <w:color w:val="808080"/>
    </w:rPr>
  </w:style>
  <w:style w:type="paragraph" w:styleId="af4">
    <w:name w:val="Normal (Web)"/>
    <w:basedOn w:val="a"/>
    <w:uiPriority w:val="99"/>
    <w:unhideWhenUsed/>
    <w:rsid w:val="00FE0AAB"/>
    <w:pPr>
      <w:spacing w:before="100" w:beforeAutospacing="1" w:after="142" w:line="276" w:lineRule="auto"/>
      <w:ind w:left="0" w:firstLine="0"/>
    </w:pPr>
    <w:rPr>
      <w:rFonts w:ascii="Times New Roman" w:eastAsia="Times New Roman" w:hAnsi="Times New Roman"/>
      <w:sz w:val="24"/>
      <w:szCs w:val="24"/>
      <w:lang w:eastAsia="ru-RU"/>
    </w:rPr>
  </w:style>
  <w:style w:type="paragraph" w:styleId="af5">
    <w:name w:val="header"/>
    <w:basedOn w:val="a"/>
    <w:link w:val="af6"/>
    <w:uiPriority w:val="99"/>
    <w:unhideWhenUsed/>
    <w:rsid w:val="00510F91"/>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6">
    <w:name w:val="Верхний колонтитул Знак"/>
    <w:basedOn w:val="a0"/>
    <w:link w:val="af5"/>
    <w:uiPriority w:val="99"/>
    <w:rsid w:val="00510F91"/>
    <w:rPr>
      <w:rFonts w:ascii="Arial" w:eastAsia="Times New Roman" w:hAnsi="Arial" w:cs="Arial"/>
      <w:sz w:val="24"/>
      <w:szCs w:val="24"/>
      <w:lang w:eastAsia="ru-RU"/>
    </w:rPr>
  </w:style>
  <w:style w:type="character" w:customStyle="1" w:styleId="ad">
    <w:name w:val="Абзац списка Знак"/>
    <w:aliases w:val="Нумерация в приложении Знак"/>
    <w:link w:val="ac"/>
    <w:uiPriority w:val="34"/>
    <w:rsid w:val="00981A30"/>
    <w:rPr>
      <w:rFonts w:ascii="Calibri" w:eastAsia="Calibri" w:hAnsi="Calibri" w:cs="Times New Roman"/>
    </w:rPr>
  </w:style>
  <w:style w:type="character" w:customStyle="1" w:styleId="21">
    <w:name w:val="Заголовок №2_"/>
    <w:basedOn w:val="a0"/>
    <w:link w:val="22"/>
    <w:rsid w:val="00981A30"/>
    <w:rPr>
      <w:rFonts w:eastAsia="Arial" w:cs="Arial"/>
      <w:b/>
      <w:bCs/>
      <w:sz w:val="28"/>
      <w:szCs w:val="28"/>
      <w:shd w:val="clear" w:color="auto" w:fill="FFFFFF"/>
    </w:rPr>
  </w:style>
  <w:style w:type="paragraph" w:customStyle="1" w:styleId="22">
    <w:name w:val="Заголовок №2"/>
    <w:basedOn w:val="a"/>
    <w:link w:val="21"/>
    <w:rsid w:val="00981A30"/>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21pt">
    <w:name w:val="Основной текст (2) + Интервал 1 pt"/>
    <w:basedOn w:val="2"/>
    <w:rsid w:val="00981A3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paragraph" w:customStyle="1" w:styleId="31">
    <w:name w:val="Заголовок 3 без оглавления"/>
    <w:basedOn w:val="3"/>
    <w:next w:val="a"/>
    <w:link w:val="32"/>
    <w:autoRedefine/>
    <w:qFormat/>
    <w:rsid w:val="00546A1E"/>
    <w:pPr>
      <w:keepNext w:val="0"/>
      <w:keepLines w:val="0"/>
      <w:spacing w:before="0" w:line="240" w:lineRule="auto"/>
      <w:ind w:left="0" w:firstLine="304"/>
      <w:jc w:val="both"/>
      <w:outlineLvl w:val="9"/>
    </w:pPr>
    <w:rPr>
      <w:rFonts w:ascii="Times New Roman" w:eastAsia="Times New Roman" w:hAnsi="Times New Roman" w:cs="Times New Roman"/>
      <w:b w:val="0"/>
      <w:bCs w:val="0"/>
      <w:color w:val="000000"/>
      <w:kern w:val="2"/>
      <w:sz w:val="20"/>
      <w:szCs w:val="20"/>
      <w:lang w:eastAsia="ru-RU"/>
    </w:rPr>
  </w:style>
  <w:style w:type="character" w:customStyle="1" w:styleId="32">
    <w:name w:val="Заголовок 3 без оглавления Знак"/>
    <w:basedOn w:val="30"/>
    <w:link w:val="31"/>
    <w:rsid w:val="00546A1E"/>
    <w:rPr>
      <w:rFonts w:ascii="Times New Roman" w:eastAsia="Times New Roman" w:hAnsi="Times New Roman" w:cs="Times New Roman"/>
      <w:b w:val="0"/>
      <w:bCs w:val="0"/>
      <w:color w:val="000000"/>
      <w:kern w:val="2"/>
      <w:sz w:val="20"/>
      <w:szCs w:val="20"/>
      <w:lang w:eastAsia="ru-RU"/>
    </w:rPr>
  </w:style>
  <w:style w:type="character" w:customStyle="1" w:styleId="30">
    <w:name w:val="Заголовок 3 Знак"/>
    <w:basedOn w:val="a0"/>
    <w:link w:val="3"/>
    <w:uiPriority w:val="9"/>
    <w:semiHidden/>
    <w:rsid w:val="00546A1E"/>
    <w:rPr>
      <w:rFonts w:asciiTheme="majorHAnsi" w:eastAsiaTheme="majorEastAsia" w:hAnsiTheme="majorHAnsi" w:cstheme="majorBidi"/>
      <w:b/>
      <w:bCs/>
      <w:color w:val="4F81BD" w:themeColor="accent1"/>
    </w:rPr>
  </w:style>
  <w:style w:type="character" w:customStyle="1" w:styleId="11">
    <w:name w:val="Основной текст (11)_"/>
    <w:basedOn w:val="a0"/>
    <w:link w:val="110"/>
    <w:rsid w:val="00F040F7"/>
    <w:rPr>
      <w:rFonts w:ascii="Times New Roman" w:hAnsi="Times New Roman" w:cs="Times New Roman"/>
      <w:b/>
      <w:bCs/>
      <w:sz w:val="26"/>
      <w:szCs w:val="26"/>
      <w:shd w:val="clear" w:color="auto" w:fill="FFFFFF"/>
    </w:rPr>
  </w:style>
  <w:style w:type="paragraph" w:customStyle="1" w:styleId="110">
    <w:name w:val="Основной текст (11)"/>
    <w:basedOn w:val="a"/>
    <w:link w:val="11"/>
    <w:rsid w:val="00F040F7"/>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bug">
    <w:name w:val="bug"/>
    <w:basedOn w:val="a0"/>
    <w:rsid w:val="00A16AA4"/>
  </w:style>
  <w:style w:type="paragraph" w:styleId="af7">
    <w:name w:val="No Spacing"/>
    <w:aliases w:val="1 Обычный,No Spacing"/>
    <w:link w:val="af8"/>
    <w:uiPriority w:val="1"/>
    <w:qFormat/>
    <w:rsid w:val="00FC116F"/>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8">
    <w:name w:val="Без интервала Знак"/>
    <w:aliases w:val="1 Обычный Знак,No Spacing Знак"/>
    <w:link w:val="af7"/>
    <w:uiPriority w:val="1"/>
    <w:locked/>
    <w:rsid w:val="00FC116F"/>
    <w:rPr>
      <w:rFonts w:ascii="Times New Roman" w:eastAsia="Times New Roman" w:hAnsi="Times New Roman" w:cs="Times New Roman"/>
      <w:sz w:val="24"/>
      <w:szCs w:val="24"/>
      <w:lang w:eastAsia="ru-RU"/>
    </w:rPr>
  </w:style>
  <w:style w:type="character" w:customStyle="1" w:styleId="FontStyle38">
    <w:name w:val="Font Style38"/>
    <w:uiPriority w:val="99"/>
    <w:rsid w:val="000F7EFD"/>
    <w:rPr>
      <w:rFonts w:ascii="Times New Roman" w:hAnsi="Times New Roman" w:cs="Times New Roman"/>
      <w:b/>
      <w:bCs/>
      <w:sz w:val="22"/>
      <w:szCs w:val="22"/>
    </w:rPr>
  </w:style>
  <w:style w:type="character" w:customStyle="1" w:styleId="FontStyle36">
    <w:name w:val="Font Style36"/>
    <w:uiPriority w:val="99"/>
    <w:rsid w:val="00F011A2"/>
    <w:rPr>
      <w:rFonts w:ascii="Times New Roman" w:hAnsi="Times New Roman" w:cs="Times New Roman"/>
      <w:sz w:val="26"/>
      <w:szCs w:val="26"/>
    </w:rPr>
  </w:style>
  <w:style w:type="character" w:customStyle="1" w:styleId="fontstyle01">
    <w:name w:val="fontstyle01"/>
    <w:basedOn w:val="a0"/>
    <w:rsid w:val="002B54DA"/>
    <w:rPr>
      <w:rFonts w:ascii="Times New Roman" w:hAnsi="Times New Roman" w:cs="Times New Roman" w:hint="default"/>
      <w:b/>
      <w:bCs/>
      <w:i w:val="0"/>
      <w:iCs w:val="0"/>
      <w:color w:val="000000"/>
      <w:sz w:val="28"/>
      <w:szCs w:val="28"/>
    </w:rPr>
  </w:style>
  <w:style w:type="character" w:styleId="af9">
    <w:name w:val="page number"/>
    <w:basedOn w:val="a0"/>
    <w:rsid w:val="008E0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80961">
      <w:bodyDiv w:val="1"/>
      <w:marLeft w:val="0"/>
      <w:marRight w:val="0"/>
      <w:marTop w:val="0"/>
      <w:marBottom w:val="0"/>
      <w:divBdr>
        <w:top w:val="none" w:sz="0" w:space="0" w:color="auto"/>
        <w:left w:val="none" w:sz="0" w:space="0" w:color="auto"/>
        <w:bottom w:val="none" w:sz="0" w:space="0" w:color="auto"/>
        <w:right w:val="none" w:sz="0" w:space="0" w:color="auto"/>
      </w:divBdr>
    </w:div>
    <w:div w:id="586809973">
      <w:bodyDiv w:val="1"/>
      <w:marLeft w:val="0"/>
      <w:marRight w:val="0"/>
      <w:marTop w:val="0"/>
      <w:marBottom w:val="0"/>
      <w:divBdr>
        <w:top w:val="none" w:sz="0" w:space="0" w:color="auto"/>
        <w:left w:val="none" w:sz="0" w:space="0" w:color="auto"/>
        <w:bottom w:val="none" w:sz="0" w:space="0" w:color="auto"/>
        <w:right w:val="none" w:sz="0" w:space="0" w:color="auto"/>
      </w:divBdr>
    </w:div>
    <w:div w:id="597911352">
      <w:bodyDiv w:val="1"/>
      <w:marLeft w:val="0"/>
      <w:marRight w:val="0"/>
      <w:marTop w:val="0"/>
      <w:marBottom w:val="0"/>
      <w:divBdr>
        <w:top w:val="none" w:sz="0" w:space="0" w:color="auto"/>
        <w:left w:val="none" w:sz="0" w:space="0" w:color="auto"/>
        <w:bottom w:val="none" w:sz="0" w:space="0" w:color="auto"/>
        <w:right w:val="none" w:sz="0" w:space="0" w:color="auto"/>
      </w:divBdr>
    </w:div>
    <w:div w:id="720061826">
      <w:bodyDiv w:val="1"/>
      <w:marLeft w:val="0"/>
      <w:marRight w:val="0"/>
      <w:marTop w:val="0"/>
      <w:marBottom w:val="0"/>
      <w:divBdr>
        <w:top w:val="none" w:sz="0" w:space="0" w:color="auto"/>
        <w:left w:val="none" w:sz="0" w:space="0" w:color="auto"/>
        <w:bottom w:val="none" w:sz="0" w:space="0" w:color="auto"/>
        <w:right w:val="none" w:sz="0" w:space="0" w:color="auto"/>
      </w:divBdr>
    </w:div>
    <w:div w:id="938096752">
      <w:bodyDiv w:val="1"/>
      <w:marLeft w:val="0"/>
      <w:marRight w:val="0"/>
      <w:marTop w:val="0"/>
      <w:marBottom w:val="0"/>
      <w:divBdr>
        <w:top w:val="none" w:sz="0" w:space="0" w:color="auto"/>
        <w:left w:val="none" w:sz="0" w:space="0" w:color="auto"/>
        <w:bottom w:val="none" w:sz="0" w:space="0" w:color="auto"/>
        <w:right w:val="none" w:sz="0" w:space="0" w:color="auto"/>
      </w:divBdr>
    </w:div>
    <w:div w:id="1373337291">
      <w:bodyDiv w:val="1"/>
      <w:marLeft w:val="0"/>
      <w:marRight w:val="0"/>
      <w:marTop w:val="0"/>
      <w:marBottom w:val="0"/>
      <w:divBdr>
        <w:top w:val="none" w:sz="0" w:space="0" w:color="auto"/>
        <w:left w:val="none" w:sz="0" w:space="0" w:color="auto"/>
        <w:bottom w:val="none" w:sz="0" w:space="0" w:color="auto"/>
        <w:right w:val="none" w:sz="0" w:space="0" w:color="auto"/>
      </w:divBdr>
    </w:div>
    <w:div w:id="1621843075">
      <w:bodyDiv w:val="1"/>
      <w:marLeft w:val="0"/>
      <w:marRight w:val="0"/>
      <w:marTop w:val="0"/>
      <w:marBottom w:val="0"/>
      <w:divBdr>
        <w:top w:val="none" w:sz="0" w:space="0" w:color="auto"/>
        <w:left w:val="none" w:sz="0" w:space="0" w:color="auto"/>
        <w:bottom w:val="none" w:sz="0" w:space="0" w:color="auto"/>
        <w:right w:val="none" w:sz="0" w:space="0" w:color="auto"/>
      </w:divBdr>
    </w:div>
    <w:div w:id="1880193773">
      <w:bodyDiv w:val="1"/>
      <w:marLeft w:val="0"/>
      <w:marRight w:val="0"/>
      <w:marTop w:val="0"/>
      <w:marBottom w:val="0"/>
      <w:divBdr>
        <w:top w:val="none" w:sz="0" w:space="0" w:color="auto"/>
        <w:left w:val="none" w:sz="0" w:space="0" w:color="auto"/>
        <w:bottom w:val="none" w:sz="0" w:space="0" w:color="auto"/>
        <w:right w:val="none" w:sz="0" w:space="0" w:color="auto"/>
      </w:divBdr>
    </w:div>
    <w:div w:id="2044212723">
      <w:bodyDiv w:val="1"/>
      <w:marLeft w:val="0"/>
      <w:marRight w:val="0"/>
      <w:marTop w:val="0"/>
      <w:marBottom w:val="0"/>
      <w:divBdr>
        <w:top w:val="none" w:sz="0" w:space="0" w:color="auto"/>
        <w:left w:val="none" w:sz="0" w:space="0" w:color="auto"/>
        <w:bottom w:val="none" w:sz="0" w:space="0" w:color="auto"/>
        <w:right w:val="none" w:sz="0" w:space="0" w:color="auto"/>
      </w:divBdr>
    </w:div>
    <w:div w:id="21014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6.bin"/><Relationship Id="rId42" Type="http://schemas.openxmlformats.org/officeDocument/2006/relationships/image" Target="media/image31.png"/><Relationship Id="rId47" Type="http://schemas.openxmlformats.org/officeDocument/2006/relationships/oleObject" Target="embeddings/oleObject10.bin"/><Relationship Id="rId63" Type="http://schemas.openxmlformats.org/officeDocument/2006/relationships/image" Target="media/image49.png"/><Relationship Id="rId68" Type="http://schemas.openxmlformats.org/officeDocument/2006/relationships/package" Target="embeddings/Microsoft_Word_Document.docx"/><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oleObject" Target="embeddings/oleObject20.bin"/><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image" Target="media/image78.png"/><Relationship Id="rId5" Type="http://schemas.openxmlformats.org/officeDocument/2006/relationships/image" Target="media/image1.wmf"/><Relationship Id="rId90" Type="http://schemas.openxmlformats.org/officeDocument/2006/relationships/image" Target="media/image70.png"/><Relationship Id="rId95" Type="http://schemas.openxmlformats.org/officeDocument/2006/relationships/oleObject" Target="embeddings/oleObject17.bin"/><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8.bin"/><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4.emf"/><Relationship Id="rId113" Type="http://schemas.openxmlformats.org/officeDocument/2006/relationships/theme" Target="theme/theme1.xml"/><Relationship Id="rId80" Type="http://schemas.openxmlformats.org/officeDocument/2006/relationships/image" Target="media/image62.png"/><Relationship Id="rId85" Type="http://schemas.openxmlformats.org/officeDocument/2006/relationships/oleObject" Target="embeddings/oleObject14.bin"/><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79.png"/><Relationship Id="rId108" Type="http://schemas.openxmlformats.org/officeDocument/2006/relationships/image" Target="media/image82.jpeg"/><Relationship Id="rId54" Type="http://schemas.openxmlformats.org/officeDocument/2006/relationships/image" Target="media/image40.png"/><Relationship Id="rId70" Type="http://schemas.openxmlformats.org/officeDocument/2006/relationships/package" Target="embeddings/Microsoft_Word_Document1.docx"/><Relationship Id="rId75" Type="http://schemas.openxmlformats.org/officeDocument/2006/relationships/oleObject" Target="embeddings/oleObject12.bin"/><Relationship Id="rId91" Type="http://schemas.openxmlformats.org/officeDocument/2006/relationships/oleObject" Target="embeddings/oleObject15.bin"/><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emf"/><Relationship Id="rId57" Type="http://schemas.openxmlformats.org/officeDocument/2006/relationships/image" Target="media/image43.png"/><Relationship Id="rId106" Type="http://schemas.openxmlformats.org/officeDocument/2006/relationships/image" Target="media/image81.png"/><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image" Target="media/image46.jpg"/><Relationship Id="rId65" Type="http://schemas.openxmlformats.org/officeDocument/2006/relationships/image" Target="media/image51.png"/><Relationship Id="rId73" Type="http://schemas.openxmlformats.org/officeDocument/2006/relationships/oleObject" Target="embeddings/oleObject11.bin"/><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6.jpg"/><Relationship Id="rId94" Type="http://schemas.openxmlformats.org/officeDocument/2006/relationships/image" Target="media/image72.png"/><Relationship Id="rId99" Type="http://schemas.openxmlformats.org/officeDocument/2006/relationships/image" Target="media/image75.png"/><Relationship Id="rId10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3.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jpeg"/><Relationship Id="rId97" Type="http://schemas.openxmlformats.org/officeDocument/2006/relationships/oleObject" Target="embeddings/oleObject18.bin"/><Relationship Id="rId104" Type="http://schemas.openxmlformats.org/officeDocument/2006/relationships/image" Target="media/image80.png"/><Relationship Id="rId7" Type="http://schemas.openxmlformats.org/officeDocument/2006/relationships/oleObject" Target="embeddings/oleObject2.bin"/><Relationship Id="rId71" Type="http://schemas.openxmlformats.org/officeDocument/2006/relationships/image" Target="media/image55.jp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oleObject" Target="embeddings/oleObject9.bin"/><Relationship Id="rId66" Type="http://schemas.openxmlformats.org/officeDocument/2006/relationships/image" Target="media/image52.png"/><Relationship Id="rId87" Type="http://schemas.openxmlformats.org/officeDocument/2006/relationships/image" Target="media/image67.png"/><Relationship Id="rId110" Type="http://schemas.openxmlformats.org/officeDocument/2006/relationships/image" Target="media/image84.png"/><Relationship Id="rId61" Type="http://schemas.openxmlformats.org/officeDocument/2006/relationships/image" Target="media/image47.png"/><Relationship Id="rId82" Type="http://schemas.openxmlformats.org/officeDocument/2006/relationships/oleObject" Target="embeddings/oleObject13.bin"/><Relationship Id="rId19" Type="http://schemas.openxmlformats.org/officeDocument/2006/relationships/oleObject" Target="embeddings/oleObject5.bin"/><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emf"/><Relationship Id="rId56" Type="http://schemas.openxmlformats.org/officeDocument/2006/relationships/image" Target="media/image42.png"/><Relationship Id="rId77" Type="http://schemas.openxmlformats.org/officeDocument/2006/relationships/image" Target="media/image59.jpeg"/><Relationship Id="rId100" Type="http://schemas.openxmlformats.org/officeDocument/2006/relationships/image" Target="media/image76.png"/><Relationship Id="rId105" Type="http://schemas.openxmlformats.org/officeDocument/2006/relationships/oleObject" Target="embeddings/oleObject19.bin"/><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oleObject" Target="embeddings/oleObject16.bin"/><Relationship Id="rId98"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3.emf"/><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image" Target="media/image8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134</Pages>
  <Words>34013</Words>
  <Characters>193879</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Vladimir Gavrilov</dc:creator>
  <cp:lastModifiedBy>selezneva</cp:lastModifiedBy>
  <cp:revision>17</cp:revision>
  <dcterms:created xsi:type="dcterms:W3CDTF">2026-01-12T17:56:00Z</dcterms:created>
  <dcterms:modified xsi:type="dcterms:W3CDTF">2026-05-21T15:09:00Z</dcterms:modified>
</cp:coreProperties>
</file>