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B1E4" w14:textId="03D228F3" w:rsidR="00D11151" w:rsidRDefault="00D11151"/>
    <w:p w14:paraId="44AE24D5" w14:textId="77777777" w:rsidR="00A162DD" w:rsidRPr="00F448D6" w:rsidRDefault="00A162DD" w:rsidP="00A162D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F448D6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67C7CA61" w14:textId="1384A2E7" w:rsidR="00A162DD" w:rsidRDefault="00A162DD" w:rsidP="00A162DD">
      <w:pPr>
        <w:pStyle w:val="1"/>
        <w:tabs>
          <w:tab w:val="left" w:pos="1084"/>
        </w:tabs>
        <w:ind w:left="720" w:right="164" w:firstLine="0"/>
        <w:jc w:val="center"/>
        <w:rPr>
          <w:sz w:val="26"/>
          <w:szCs w:val="26"/>
        </w:rPr>
      </w:pPr>
      <w:r w:rsidRPr="00F448D6">
        <w:rPr>
          <w:color w:val="000000"/>
          <w:sz w:val="26"/>
          <w:szCs w:val="26"/>
          <w14:ligatures w14:val="standardContextual"/>
        </w:rPr>
        <w:t xml:space="preserve">к окончательной редакции </w:t>
      </w:r>
      <w:r w:rsidRPr="00F448D6">
        <w:rPr>
          <w:color w:val="000000"/>
          <w:sz w:val="26"/>
          <w:szCs w:val="26"/>
          <w:lang w:eastAsia="ru-RU" w:bidi="ru-RU"/>
        </w:rPr>
        <w:t xml:space="preserve">проекта </w:t>
      </w:r>
      <w:r w:rsidRPr="001B5635">
        <w:rPr>
          <w:sz w:val="26"/>
          <w:szCs w:val="26"/>
        </w:rPr>
        <w:t>ГОСТ Р 2.317–202Х «Единая система конструкторской документации. Аксонометрические проекции»</w:t>
      </w:r>
    </w:p>
    <w:p w14:paraId="76ABE49E" w14:textId="77777777" w:rsidR="00A162DD" w:rsidRPr="0050680C" w:rsidRDefault="00A162DD" w:rsidP="00A162DD">
      <w:pPr>
        <w:pStyle w:val="1"/>
        <w:tabs>
          <w:tab w:val="left" w:pos="1084"/>
        </w:tabs>
        <w:ind w:left="720" w:right="164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460"/>
        <w:gridCol w:w="6754"/>
        <w:gridCol w:w="3741"/>
      </w:tblGrid>
      <w:tr w:rsidR="00D364B5" w:rsidRPr="0050680C" w14:paraId="6427EBCE" w14:textId="77777777" w:rsidTr="003A6C1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4E1FA4" w14:textId="77777777" w:rsidR="00D364B5" w:rsidRPr="0050680C" w:rsidRDefault="00D364B5" w:rsidP="00CE3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20CC12" w14:textId="77777777" w:rsidR="00D364B5" w:rsidRPr="0050680C" w:rsidRDefault="00D364B5" w:rsidP="001817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417AD3" w14:textId="77777777" w:rsidR="00D364B5" w:rsidRPr="0050680C" w:rsidRDefault="00D364B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5F11B18A" w14:textId="77777777" w:rsidR="00D364B5" w:rsidRPr="0050680C" w:rsidRDefault="00D364B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(номер письма, дата)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D4E083" w14:textId="77777777" w:rsidR="00D364B5" w:rsidRPr="0050680C" w:rsidRDefault="00D364B5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Замечание,</w:t>
            </w:r>
          </w:p>
          <w:p w14:paraId="35B5D237" w14:textId="77777777" w:rsidR="00D364B5" w:rsidRPr="0050680C" w:rsidRDefault="00D364B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4E4C8B" w14:textId="77777777" w:rsidR="00D364B5" w:rsidRPr="0050680C" w:rsidRDefault="00D364B5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  <w:p w14:paraId="25DB2BB1" w14:textId="77777777" w:rsidR="00D364B5" w:rsidRPr="0050680C" w:rsidRDefault="00D364B5" w:rsidP="00CE37C0">
            <w:pPr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разработчика</w:t>
            </w:r>
          </w:p>
        </w:tc>
      </w:tr>
      <w:tr w:rsidR="00D364B5" w:rsidRPr="0018177F" w14:paraId="025F5EB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B1D" w14:textId="77777777" w:rsidR="00D364B5" w:rsidRPr="0018177F" w:rsidRDefault="00D364B5" w:rsidP="001817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C59" w14:textId="77777777" w:rsidR="00D364B5" w:rsidRPr="0018177F" w:rsidRDefault="00D364B5" w:rsidP="00181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FE" w14:textId="77777777" w:rsidR="00D364B5" w:rsidRPr="0018177F" w:rsidRDefault="00D364B5" w:rsidP="0018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АО «ЦНИИМФ», исх. № УПР-2434 от 06.10.2025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A0A" w14:textId="77777777" w:rsidR="00D364B5" w:rsidRPr="0018177F" w:rsidRDefault="00D364B5" w:rsidP="0018177F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B37" w14:textId="77777777" w:rsidR="00D364B5" w:rsidRPr="0018177F" w:rsidRDefault="00D364B5" w:rsidP="0018177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F34BF4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19B" w14:textId="77777777" w:rsidR="00D364B5" w:rsidRPr="0018177F" w:rsidRDefault="00D364B5" w:rsidP="00F90D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0F7" w14:textId="77777777" w:rsidR="00D364B5" w:rsidRPr="00F90D23" w:rsidRDefault="00D364B5" w:rsidP="00F90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D23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36B" w14:textId="77777777" w:rsidR="00D364B5" w:rsidRPr="00F90D23" w:rsidRDefault="00D364B5" w:rsidP="00F90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23">
              <w:rPr>
                <w:rFonts w:ascii="Times New Roman" w:hAnsi="Times New Roman"/>
                <w:sz w:val="24"/>
                <w:szCs w:val="24"/>
              </w:rPr>
              <w:t>АО «Роствертол», исх. № 261-5/1438 от 13.08.2025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1A0" w14:textId="77777777" w:rsidR="00D364B5" w:rsidRPr="00F90D23" w:rsidRDefault="00D364B5" w:rsidP="00F90D23">
            <w:pPr>
              <w:rPr>
                <w:rFonts w:ascii="Times New Roman" w:hAnsi="Times New Roman"/>
                <w:sz w:val="24"/>
                <w:szCs w:val="24"/>
              </w:rPr>
            </w:pPr>
            <w:r w:rsidRPr="00F90D23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1FA" w14:textId="77777777" w:rsidR="00D364B5" w:rsidRPr="0018177F" w:rsidRDefault="00D364B5" w:rsidP="00F90D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6B737D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FD4" w14:textId="77777777" w:rsidR="00D364B5" w:rsidRPr="0018177F" w:rsidRDefault="00D364B5" w:rsidP="006234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F9C" w14:textId="77777777" w:rsidR="00D364B5" w:rsidRPr="00F90D23" w:rsidRDefault="00D364B5" w:rsidP="00623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B55" w14:textId="77777777" w:rsidR="00D364B5" w:rsidRPr="00F90D23" w:rsidRDefault="00D364B5" w:rsidP="00623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АО «ВПК «НПО машиностроения», исх. № 131/462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8CA" w14:textId="77777777" w:rsidR="00D364B5" w:rsidRPr="00F90D23" w:rsidRDefault="00D364B5" w:rsidP="006234D0">
            <w:pPr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037" w14:textId="77777777" w:rsidR="00D364B5" w:rsidRPr="0018177F" w:rsidRDefault="00D364B5" w:rsidP="006234D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DEF8A9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D082" w14:textId="77777777" w:rsidR="00D364B5" w:rsidRPr="0018177F" w:rsidRDefault="00D364B5" w:rsidP="001346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00B" w14:textId="77777777" w:rsidR="00D364B5" w:rsidRPr="00F90D23" w:rsidRDefault="00D364B5" w:rsidP="001346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782" w14:textId="77777777" w:rsidR="00D364B5" w:rsidRPr="00F90D23" w:rsidRDefault="00D364B5" w:rsidP="0013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>АО «НПК «КБМ»,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25580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D8B" w14:textId="77777777" w:rsidR="00D364B5" w:rsidRPr="00F90D23" w:rsidRDefault="00D364B5" w:rsidP="001346F9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F80" w14:textId="77777777" w:rsidR="00D364B5" w:rsidRPr="0018177F" w:rsidRDefault="00D364B5" w:rsidP="001346F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7D9479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2CA" w14:textId="77777777" w:rsidR="00D364B5" w:rsidRPr="0018177F" w:rsidRDefault="00D364B5" w:rsidP="008932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D09" w14:textId="77777777" w:rsidR="00D364B5" w:rsidRPr="00855E6A" w:rsidRDefault="00D364B5" w:rsidP="008932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390" w14:textId="77777777" w:rsidR="00D364B5" w:rsidRPr="00FA4A44" w:rsidRDefault="00D364B5" w:rsidP="00893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РКК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546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5E" w14:textId="77777777" w:rsidR="00D364B5" w:rsidRPr="008D0BCD" w:rsidRDefault="00D364B5" w:rsidP="00893202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2A2" w14:textId="77777777" w:rsidR="00D364B5" w:rsidRPr="0018177F" w:rsidRDefault="00D364B5" w:rsidP="0089320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0FDD96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20" w14:textId="77777777" w:rsidR="00D364B5" w:rsidRPr="0018177F" w:rsidRDefault="00D364B5" w:rsidP="00C343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896" w14:textId="77777777" w:rsidR="00D364B5" w:rsidRPr="00C7738E" w:rsidRDefault="00D364B5" w:rsidP="00C343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C7738E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116" w14:textId="77777777" w:rsidR="00D364B5" w:rsidRPr="00C7738E" w:rsidRDefault="00D364B5" w:rsidP="00C34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«НПЦ «</w:t>
            </w:r>
            <w:proofErr w:type="spellStart"/>
            <w:r w:rsidRPr="00C7738E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Вигстар</w:t>
            </w:r>
            <w:proofErr w:type="spellEnd"/>
            <w:r w:rsidRPr="00C7738E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C7738E">
              <w:rPr>
                <w:rFonts w:ascii="Times New Roman" w:hAnsi="Times New Roman"/>
                <w:sz w:val="24"/>
                <w:szCs w:val="24"/>
              </w:rPr>
              <w:t>исх. № 11/2649 от 06.10.2025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6BB" w14:textId="77777777" w:rsidR="00D364B5" w:rsidRPr="00C7738E" w:rsidRDefault="00D364B5" w:rsidP="00C3432B">
            <w:pPr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053" w14:textId="77777777" w:rsidR="00D364B5" w:rsidRPr="0018177F" w:rsidRDefault="00D364B5" w:rsidP="00C3432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1B69DC25" w14:textId="77777777" w:rsidTr="00713D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C61" w14:textId="77777777" w:rsidR="00D364B5" w:rsidRPr="0050680C" w:rsidRDefault="00D364B5" w:rsidP="00713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0BA" w14:textId="77777777" w:rsidR="00D364B5" w:rsidRPr="00855E6A" w:rsidRDefault="00D364B5" w:rsidP="00713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38E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C7738E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118" w14:textId="77777777" w:rsidR="00D364B5" w:rsidRPr="00F2583A" w:rsidRDefault="00D364B5" w:rsidP="00713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12C" w14:textId="77777777" w:rsidR="00D364B5" w:rsidRPr="008D0BCD" w:rsidRDefault="00D364B5" w:rsidP="00713DD2">
            <w:pPr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B73" w14:textId="77777777" w:rsidR="00D364B5" w:rsidRPr="0050680C" w:rsidRDefault="00D364B5" w:rsidP="00713D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0520D8D9" w14:textId="77777777" w:rsidTr="00713D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A89" w14:textId="77777777" w:rsidR="00D364B5" w:rsidRPr="0050680C" w:rsidRDefault="00D364B5" w:rsidP="00713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477" w14:textId="77777777" w:rsidR="00D364B5" w:rsidRPr="00855E6A" w:rsidRDefault="00D364B5" w:rsidP="00713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C3E" w14:textId="77777777" w:rsidR="00D364B5" w:rsidRDefault="00D364B5" w:rsidP="00713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Северное ПКБ</w:t>
            </w:r>
            <w:r w:rsidRPr="00F2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1446E2">
              <w:rPr>
                <w:rFonts w:ascii="Times New Roman" w:hAnsi="Times New Roman"/>
                <w:sz w:val="24"/>
                <w:szCs w:val="24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957F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11178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FD5" w14:textId="77777777" w:rsidR="00D364B5" w:rsidRPr="008D0BCD" w:rsidRDefault="00D364B5" w:rsidP="00713DD2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B38" w14:textId="77777777" w:rsidR="00D364B5" w:rsidRPr="0050680C" w:rsidRDefault="00D364B5" w:rsidP="00713D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09B1A87B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478" w14:textId="77777777" w:rsidR="00D364B5" w:rsidRPr="0050680C" w:rsidRDefault="00D364B5" w:rsidP="001C25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517B2E" w14:textId="77777777" w:rsidR="00D364B5" w:rsidRPr="002C16A2" w:rsidRDefault="00D364B5" w:rsidP="001C25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</w:tcPr>
          <w:p w14:paraId="59EF5067" w14:textId="77777777" w:rsidR="00D364B5" w:rsidRPr="002C16A2" w:rsidRDefault="00D364B5" w:rsidP="001C2517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</w:tcPr>
          <w:p w14:paraId="4CEC5E34" w14:textId="77777777" w:rsidR="00D364B5" w:rsidRPr="002C16A2" w:rsidRDefault="00D364B5" w:rsidP="001C251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2E6C21D" w14:textId="77777777" w:rsidR="00D364B5" w:rsidRPr="0050680C" w:rsidRDefault="00D364B5" w:rsidP="001C251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0B3025C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745" w14:textId="77777777" w:rsidR="00D364B5" w:rsidRPr="0050680C" w:rsidRDefault="00D364B5" w:rsidP="00F804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A41EF" w14:textId="77777777" w:rsidR="00D364B5" w:rsidRPr="002C16A2" w:rsidRDefault="00D364B5" w:rsidP="00F804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6A2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2C16A2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</w:tcPr>
          <w:p w14:paraId="3CF04F02" w14:textId="77777777" w:rsidR="00D364B5" w:rsidRPr="002C16A2" w:rsidRDefault="00D364B5" w:rsidP="00F80416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«ОДК-Авиадвигатель»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</w:t>
            </w:r>
            <w:proofErr w:type="spellStart"/>
            <w:proofErr w:type="gramStart"/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эл.почте</w:t>
            </w:r>
            <w:proofErr w:type="spellEnd"/>
            <w:proofErr w:type="gramEnd"/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от 20.11.2025</w:t>
            </w:r>
          </w:p>
        </w:tc>
        <w:tc>
          <w:tcPr>
            <w:tcW w:w="6754" w:type="dxa"/>
          </w:tcPr>
          <w:p w14:paraId="6A13C9C1" w14:textId="77777777" w:rsidR="00D364B5" w:rsidRPr="002C16A2" w:rsidRDefault="00D364B5" w:rsidP="00F80416">
            <w:pPr>
              <w:rPr>
                <w:rFonts w:ascii="Times New Roman" w:hAnsi="Times New Roman"/>
                <w:sz w:val="24"/>
                <w:szCs w:val="24"/>
              </w:rPr>
            </w:pPr>
            <w:r w:rsidRPr="002C16A2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42FDCA3" w14:textId="77777777" w:rsidR="00D364B5" w:rsidRPr="0050680C" w:rsidRDefault="00D364B5" w:rsidP="00F8041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01F08947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8A6" w14:textId="77777777" w:rsidR="00D364B5" w:rsidRPr="0050680C" w:rsidRDefault="00D364B5" w:rsidP="002C1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0C238" w14:textId="77777777" w:rsidR="00D364B5" w:rsidRPr="002C16A2" w:rsidRDefault="00D364B5" w:rsidP="002C16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6A2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</w:tcPr>
          <w:p w14:paraId="2AC7B6FC" w14:textId="77777777" w:rsidR="00D364B5" w:rsidRPr="002C16A2" w:rsidRDefault="00D364B5" w:rsidP="002C16A2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6A2">
              <w:rPr>
                <w:rFonts w:ascii="Times New Roman" w:hAnsi="Times New Roman"/>
                <w:sz w:val="24"/>
                <w:szCs w:val="24"/>
              </w:rPr>
              <w:t>ФГУП «РФЯЦ-ВНИИЭФ», исх. № 195-35/77512 от 07.11.2025</w:t>
            </w:r>
          </w:p>
        </w:tc>
        <w:tc>
          <w:tcPr>
            <w:tcW w:w="6754" w:type="dxa"/>
          </w:tcPr>
          <w:p w14:paraId="4AC3B6D1" w14:textId="77777777" w:rsidR="00D364B5" w:rsidRPr="002C16A2" w:rsidRDefault="00D364B5" w:rsidP="002C16A2">
            <w:pPr>
              <w:rPr>
                <w:rFonts w:ascii="Times New Roman" w:hAnsi="Times New Roman"/>
                <w:sz w:val="24"/>
                <w:szCs w:val="24"/>
              </w:rPr>
            </w:pPr>
            <w:r w:rsidRPr="002C16A2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1493E86" w14:textId="77777777" w:rsidR="00D364B5" w:rsidRPr="0050680C" w:rsidRDefault="00D364B5" w:rsidP="002C16A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6847A0AE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02B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E04" w14:textId="77777777" w:rsidR="00D364B5" w:rsidRPr="002C16A2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6A2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2C16A2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95C" w14:textId="77777777" w:rsidR="00D364B5" w:rsidRPr="002C16A2" w:rsidRDefault="00D364B5" w:rsidP="007851AA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2C16A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7C6" w14:textId="77777777" w:rsidR="00D364B5" w:rsidRPr="002C16A2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2C16A2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077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15DBA35A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00B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0FF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38E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C7738E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006" w14:textId="77777777" w:rsidR="00D364B5" w:rsidRPr="0085607A" w:rsidRDefault="00D364B5" w:rsidP="007851AA">
            <w:pPr>
              <w:tabs>
                <w:tab w:val="left" w:pos="1635"/>
              </w:tabs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38C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2A2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64F9F46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6A6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590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2530" w14:textId="77777777" w:rsidR="00D364B5" w:rsidRDefault="00D364B5" w:rsidP="007851AA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Филиал ПАО «ОАК» - ОТА,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 xml:space="preserve"> исх. № 1</w:t>
            </w:r>
            <w:r w:rsidRPr="0085607A">
              <w:rPr>
                <w:rFonts w:ascii="Times New Roman" w:hAnsi="Times New Roman"/>
                <w:sz w:val="24"/>
                <w:szCs w:val="24"/>
                <w:lang w:val="en-US"/>
              </w:rPr>
              <w:t>/406016/72/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>СЗ от 12.11.2025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E0B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0A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7E76477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A76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D8D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E83" w14:textId="77777777" w:rsidR="00D364B5" w:rsidRPr="003B7B6F" w:rsidRDefault="00D364B5" w:rsidP="007851AA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«Яковлев»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DD5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0D7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49ADA44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905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9CB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455" w14:textId="77777777" w:rsidR="00D364B5" w:rsidRPr="008745B3" w:rsidRDefault="00D364B5" w:rsidP="007851A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ИК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Неотек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Марин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470-2510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493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11E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631829B3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0A5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A89" w14:textId="77777777" w:rsidR="00D364B5" w:rsidRPr="00BC18B6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B6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CEA" w14:textId="77777777" w:rsidR="00D364B5" w:rsidRPr="00BC18B6" w:rsidRDefault="00D364B5" w:rsidP="007851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18B6">
              <w:rPr>
                <w:rFonts w:ascii="Times New Roman" w:hAnsi="Times New Roman"/>
                <w:sz w:val="24"/>
                <w:szCs w:val="24"/>
              </w:rPr>
              <w:t xml:space="preserve">НИЦ «Курчатовский институт», по </w:t>
            </w:r>
            <w:proofErr w:type="spellStart"/>
            <w:proofErr w:type="gramStart"/>
            <w:r w:rsidRPr="00BC18B6">
              <w:rPr>
                <w:rFonts w:ascii="Times New Roman" w:hAnsi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BC18B6">
              <w:rPr>
                <w:rFonts w:ascii="Times New Roman" w:hAnsi="Times New Roman"/>
                <w:sz w:val="24"/>
                <w:szCs w:val="24"/>
              </w:rPr>
              <w:t xml:space="preserve"> от 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7C0" w14:textId="77777777" w:rsidR="00D364B5" w:rsidRPr="00BC18B6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BC18B6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A2C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3D92951A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190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C9E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1EF" w14:textId="77777777" w:rsidR="00D364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Казанский вертолетный завод</w:t>
            </w: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511EB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37913-127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AB4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406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6B7CFFD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801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4DF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5ED" w14:textId="77777777" w:rsidR="00D364B5" w:rsidRPr="00FA4A44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БФ-2030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9E9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мо</w:t>
            </w: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жет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060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08136E7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53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D7D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A88" w14:textId="77777777" w:rsidR="00D364B5" w:rsidRPr="00FA4A44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2A4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240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4806E2B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B46D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AB3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DAC" w14:textId="77777777" w:rsidR="00D364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ИЭМЗ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Купол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070-55-507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E64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0ED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50680C" w14:paraId="26F40F78" w14:textId="77777777" w:rsidTr="003A6C1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E09" w14:textId="77777777" w:rsidR="00D364B5" w:rsidRPr="0050680C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207" w14:textId="77777777" w:rsidR="00D364B5" w:rsidRPr="00855E6A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975" w14:textId="77777777" w:rsidR="00D364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Си Проект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8DA" w14:textId="77777777" w:rsidR="00D364B5" w:rsidRPr="008D0BCD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147" w14:textId="77777777" w:rsidR="00D364B5" w:rsidRPr="0050680C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8ACB4D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DCA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E5B" w14:textId="77777777" w:rsidR="00D364B5" w:rsidRPr="00C7738E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28D" w14:textId="77777777" w:rsidR="00D364B5" w:rsidRPr="00C7738E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 xml:space="preserve">ФГБУ «НИЦ «Институт имени </w:t>
            </w:r>
            <w:proofErr w:type="spellStart"/>
            <w:r w:rsidRPr="000736E3">
              <w:rPr>
                <w:rFonts w:ascii="Times New Roman" w:hAnsi="Times New Roman"/>
                <w:sz w:val="24"/>
                <w:szCs w:val="24"/>
              </w:rPr>
              <w:t>Н.Е.Жуковского</w:t>
            </w:r>
            <w:proofErr w:type="spellEnd"/>
            <w:r w:rsidRPr="000736E3">
              <w:rPr>
                <w:rFonts w:ascii="Times New Roman" w:hAnsi="Times New Roman"/>
                <w:sz w:val="24"/>
                <w:szCs w:val="24"/>
              </w:rPr>
              <w:t>», исх. № МИ-7/2305 от 13.11.2025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10D" w14:textId="77777777" w:rsidR="00D364B5" w:rsidRPr="00C7738E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3DE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A5C900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F3E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C01" w14:textId="77777777" w:rsidR="00D364B5" w:rsidRPr="00C7738E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D37" w14:textId="77777777" w:rsidR="00D364B5" w:rsidRPr="00C7738E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 xml:space="preserve">АО «ЛИИ им. </w:t>
            </w:r>
            <w:proofErr w:type="spellStart"/>
            <w:r w:rsidRPr="00C7738E">
              <w:rPr>
                <w:rFonts w:ascii="Times New Roman" w:hAnsi="Times New Roman"/>
                <w:sz w:val="24"/>
                <w:szCs w:val="24"/>
              </w:rPr>
              <w:t>М.М.Громова</w:t>
            </w:r>
            <w:proofErr w:type="spellEnd"/>
            <w:r w:rsidRPr="00C7738E">
              <w:rPr>
                <w:rFonts w:ascii="Times New Roman" w:hAnsi="Times New Roman"/>
                <w:sz w:val="24"/>
                <w:szCs w:val="24"/>
              </w:rPr>
              <w:t>», исх. № 02-1220/019 от 10.10.2025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26E" w14:textId="77777777" w:rsidR="00D364B5" w:rsidRPr="00C7738E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C7738E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B92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30D752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F59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BDB" w14:textId="77777777" w:rsidR="00D364B5" w:rsidRPr="003A354C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A94" w14:textId="77777777" w:rsidR="00D364B5" w:rsidRPr="003A354C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«Адмиралтейские верфи», исх. № 480300/2532 от 11.11.2025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0DF" w14:textId="77777777" w:rsidR="00D364B5" w:rsidRPr="003A354C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D49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4B9A02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C5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8CC" w14:textId="77777777" w:rsidR="00D364B5" w:rsidRPr="003A354C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54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EDA" w14:textId="77777777" w:rsidR="00D364B5" w:rsidRPr="003A354C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4C">
              <w:rPr>
                <w:rFonts w:ascii="Times New Roman" w:hAnsi="Times New Roman"/>
                <w:sz w:val="24"/>
                <w:szCs w:val="24"/>
              </w:rPr>
              <w:t>АО «ЛИИ им. М.М. Громова», исх. № 11/2649 от 06.10.2025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485" w14:textId="77777777" w:rsidR="00D364B5" w:rsidRPr="003A354C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3A354C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C6A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06928D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28E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461" w14:textId="77777777" w:rsidR="00D364B5" w:rsidRPr="00050421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0421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26C" w14:textId="77777777" w:rsidR="00D364B5" w:rsidRPr="00050421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421">
              <w:rPr>
                <w:rFonts w:ascii="Times New Roman" w:hAnsi="Times New Roman"/>
                <w:sz w:val="24"/>
                <w:szCs w:val="24"/>
              </w:rPr>
              <w:t>ФАУ «</w:t>
            </w:r>
            <w:proofErr w:type="spellStart"/>
            <w:r w:rsidRPr="00050421">
              <w:rPr>
                <w:rFonts w:ascii="Times New Roman" w:hAnsi="Times New Roman"/>
                <w:sz w:val="24"/>
                <w:szCs w:val="24"/>
              </w:rPr>
              <w:t>ГосНИИАС</w:t>
            </w:r>
            <w:proofErr w:type="spellEnd"/>
            <w:r w:rsidRPr="00050421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proofErr w:type="gramStart"/>
            <w:r w:rsidRPr="00050421">
              <w:rPr>
                <w:rFonts w:ascii="Times New Roman" w:hAnsi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050421">
              <w:rPr>
                <w:rFonts w:ascii="Times New Roman" w:hAnsi="Times New Roman"/>
                <w:sz w:val="24"/>
                <w:szCs w:val="24"/>
              </w:rPr>
              <w:t xml:space="preserve"> от 10.10.2025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CBC" w14:textId="77777777" w:rsidR="00D364B5" w:rsidRPr="00050421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  <w:r w:rsidRPr="00050421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9BF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4FA79A6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D99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793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4103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8F2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DE2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10AC5D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Рассматриваемый проект стандарта направлен на решение важной и актуальной задачи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аксонометрических проекций, применяемых в чертежах и электронных геометрических моделях изделий машиностроения всех отраслей промышленности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</w:t>
            </w:r>
            <w:bookmarkStart w:id="0" w:name="wpsMainConten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национальной стандартизации на 2023 год</w:t>
            </w:r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EB14FF6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23558AF4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23C06C6A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280BD3B5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68C59F3E" w14:textId="77777777" w:rsidR="00D364B5" w:rsidRDefault="00D364B5" w:rsidP="007851AA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Однако, некоторые аспекты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007AFB39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применения.</w:t>
            </w:r>
          </w:p>
          <w:p w14:paraId="09046A30" w14:textId="77777777" w:rsidR="00D364B5" w:rsidRPr="00F90D23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AED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F1B8DC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98F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27E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074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9D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B6A2C0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наименования рисунков</w:t>
            </w:r>
          </w:p>
          <w:p w14:paraId="798E5851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DF20F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EFFE384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Привести в соответствии с ГОСТ</w:t>
            </w:r>
          </w:p>
          <w:p w14:paraId="19C8259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E577F4E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DBB9E90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1.5-2001, пункт 4.6.5</w:t>
            </w:r>
          </w:p>
          <w:p w14:paraId="51BEE23D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59B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54486E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860" w14:textId="77777777" w:rsidR="00D364B5" w:rsidRPr="0018177F" w:rsidRDefault="00D364B5" w:rsidP="000B14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D30" w14:textId="77777777" w:rsidR="00D364B5" w:rsidRPr="00F90D23" w:rsidRDefault="00D364B5" w:rsidP="000B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AC2" w14:textId="77777777" w:rsidR="00D364B5" w:rsidRPr="00F90D23" w:rsidRDefault="00D364B5" w:rsidP="00C9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26">
              <w:rPr>
                <w:rFonts w:ascii="Times New Roman" w:hAnsi="Times New Roman"/>
                <w:sz w:val="24"/>
                <w:szCs w:val="24"/>
              </w:rPr>
              <w:t>Союз вагоностроителей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9E4" w14:textId="77777777" w:rsidR="00D364B5" w:rsidRPr="006637B0" w:rsidRDefault="00D364B5" w:rsidP="000B14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7B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6273AB94" w14:textId="77777777" w:rsidR="00D364B5" w:rsidRPr="006637B0" w:rsidRDefault="00D364B5" w:rsidP="000B1412">
            <w:pPr>
              <w:widowControl w:val="0"/>
              <w:ind w:firstLine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указанных национальных стандартов ЕСКД нецелесообразна, поскольку такая работа по сути приводит к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0A8A3F1C" w14:textId="77777777" w:rsidR="00D364B5" w:rsidRDefault="00D364B5" w:rsidP="000B14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6637B0">
              <w:rPr>
                <w:rFonts w:ascii="Times New Roman" w:eastAsia="Courier New" w:hAnsi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(национальная и межгосударственная)</w:t>
            </w: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существующих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  <w:p w14:paraId="74A3CFB0" w14:textId="77777777" w:rsidR="00D364B5" w:rsidRPr="00F90D23" w:rsidRDefault="00D364B5" w:rsidP="000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DD2" w14:textId="77777777" w:rsidR="00D364B5" w:rsidRPr="0018177F" w:rsidRDefault="00D364B5" w:rsidP="000B1412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F1DB1E6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9E6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CE9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FF7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Инжиниринг»,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ED8" w14:textId="77777777" w:rsidR="00D364B5" w:rsidRPr="002A218A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D52C5AF" w14:textId="77777777" w:rsidR="00D364B5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Изменить вид проекта стандарта с национального (ГОСТ Р) на межгосударственный (ГОСТ)</w:t>
            </w:r>
          </w:p>
          <w:p w14:paraId="4B76B605" w14:textId="77777777" w:rsidR="00D364B5" w:rsidRPr="002A218A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431C9CA" w14:textId="77777777" w:rsidR="00D364B5" w:rsidRPr="002A218A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171A68" w14:textId="77777777" w:rsidR="00D364B5" w:rsidRPr="001236E1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 xml:space="preserve">В Российской Федерации и странах, входящих в МГС, действует межгосударственный стандарт ГОСТ 2.111-2011 «ЕСКД. </w:t>
            </w:r>
            <w:proofErr w:type="spellStart"/>
            <w:r w:rsidRPr="001236E1">
              <w:rPr>
                <w:rFonts w:ascii="Times New Roman" w:hAnsi="Times New Roman"/>
                <w:sz w:val="24"/>
                <w:szCs w:val="24"/>
              </w:rPr>
              <w:t>Нормоконтроль</w:t>
            </w:r>
            <w:proofErr w:type="spellEnd"/>
            <w:r w:rsidRPr="001236E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25CE153" w14:textId="77777777" w:rsidR="00D364B5" w:rsidRPr="001236E1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1236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основополагающим </w:t>
            </w:r>
            <w:r w:rsidRPr="001236E1">
              <w:rPr>
                <w:rFonts w:ascii="Times New Roman" w:hAnsi="Times New Roman"/>
                <w:sz w:val="24"/>
                <w:szCs w:val="24"/>
              </w:rPr>
              <w:t xml:space="preserve"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</w:t>
            </w:r>
            <w:r w:rsidRPr="001236E1">
              <w:rPr>
                <w:rFonts w:ascii="Times New Roman" w:hAnsi="Times New Roman"/>
                <w:sz w:val="24"/>
                <w:szCs w:val="24"/>
              </w:rPr>
              <w:lastRenderedPageBreak/>
              <w:t>которые распространяется действующий в Российской Федерации межгосударственный стандарт. В этом 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403CE2F4" w14:textId="77777777" w:rsidR="00D364B5" w:rsidRPr="00F90D23" w:rsidRDefault="00D364B5" w:rsidP="00123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 xml:space="preserve"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2.111 </w:t>
            </w:r>
            <w:r w:rsidRPr="001236E1">
              <w:rPr>
                <w:rFonts w:ascii="Times New Roman" w:hAnsi="Times New Roman"/>
                <w:sz w:val="24"/>
                <w:szCs w:val="24"/>
                <w:u w:val="single"/>
              </w:rPr>
              <w:t>не соответствует</w:t>
            </w:r>
            <w:r w:rsidRPr="001236E1">
              <w:rPr>
                <w:rFonts w:ascii="Times New Roman" w:hAnsi="Times New Roman"/>
                <w:sz w:val="24"/>
                <w:szCs w:val="24"/>
              </w:rPr>
              <w:t xml:space="preserve"> требованиям основополагающего стандарта ГОСТ Р 1.8-2011.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E26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B4903F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567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9E3" w14:textId="77777777" w:rsidR="00D364B5" w:rsidRPr="00877B18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84C" w14:textId="77777777" w:rsidR="00D364B5" w:rsidRPr="00877B18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33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E94DDF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наименования рисунков</w:t>
            </w:r>
          </w:p>
          <w:p w14:paraId="1E5D67BD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0617DBA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2107A9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Привести в соответствии с ГОСТ</w:t>
            </w:r>
          </w:p>
          <w:p w14:paraId="092FB5F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6579BD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DFBFE6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1.5-2001, пункт 4.6.5</w:t>
            </w:r>
          </w:p>
          <w:p w14:paraId="475CB9B2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5B1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F70A436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34B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8B3" w14:textId="77777777" w:rsidR="00D364B5" w:rsidRPr="00877B18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433" w14:textId="77777777" w:rsidR="00D364B5" w:rsidRPr="00877B18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2B6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7B53CD9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Удалена горизонтальная изометрическая проекция</w:t>
            </w:r>
          </w:p>
          <w:p w14:paraId="7EEC3B87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B49D0F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FA1B64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Необходимо внести данную информацию</w:t>
            </w:r>
          </w:p>
          <w:p w14:paraId="73F9CE73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D2F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3F0EB9A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0D1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870A6B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234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0BBB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D2FF2C8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В новой редакции отсутствуют ссылки на основные стандарты системы ЕСКД: ГОСТ 2.052-2021,</w:t>
            </w:r>
          </w:p>
          <w:p w14:paraId="2381A113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3F0D1524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5BBA2D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7DD" w14:textId="77777777" w:rsidR="00D364B5" w:rsidRPr="0018177F" w:rsidRDefault="00D364B5" w:rsidP="00783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82627B" w14:textId="77777777" w:rsidR="00D364B5" w:rsidRPr="00F90D23" w:rsidRDefault="00D364B5" w:rsidP="00783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77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2A3" w14:textId="77777777" w:rsidR="00D364B5" w:rsidRPr="00F90D23" w:rsidRDefault="00D364B5" w:rsidP="0078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BC6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7B5A545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E91ED3B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F46CDDF" w14:textId="77777777" w:rsidR="00D364B5" w:rsidRPr="005544B8" w:rsidRDefault="00D364B5" w:rsidP="00783D3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A54AAE4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D2CE697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96E8C6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E6CDD6D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  <w:p w14:paraId="11779536" w14:textId="77777777" w:rsidR="00D364B5" w:rsidRPr="00F90D23" w:rsidRDefault="00D364B5" w:rsidP="0078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33A400B3" w14:textId="77777777" w:rsidR="00D364B5" w:rsidRPr="0018177F" w:rsidRDefault="00D364B5" w:rsidP="00783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9603EB9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3A6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FD5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0D8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E65D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4B16AF4" w14:textId="77777777" w:rsidR="00D364B5" w:rsidRDefault="00D364B5" w:rsidP="007851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Не определено назначение изделий машиностроения: гражданское, военное или межотраслевое.</w:t>
            </w:r>
          </w:p>
          <w:p w14:paraId="3561056F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1A314A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5E1C60B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</w:t>
            </w:r>
          </w:p>
          <w:p w14:paraId="11774587" w14:textId="77777777" w:rsidR="00D364B5" w:rsidRPr="00F90D23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1FE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A53180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3B2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7E4" w14:textId="77777777" w:rsidR="00D364B5" w:rsidRPr="00425A67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076" w14:textId="77777777" w:rsidR="00D364B5" w:rsidRPr="00425A67" w:rsidRDefault="00D364B5" w:rsidP="00785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 xml:space="preserve">исх. ОАК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lastRenderedPageBreak/>
              <w:t>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F0C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5AFD155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«Настоящий стандарт устанавливает аксонометрические проекции, применяемые на чертежах и в электронных геометрических моделях изделий машиностроения всех отраслей промышленности». </w:t>
            </w:r>
          </w:p>
          <w:p w14:paraId="14FE78C8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16C4E67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3086C4F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аксонометрические проекции, применяемые на чертежах и в видах электронных моделей машиностроения всех отраслей промышленности.</w:t>
            </w:r>
          </w:p>
          <w:p w14:paraId="652FD097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62178B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C2E1A32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разница между сохраненными аксонометрическими видами модели и самой моделью.</w:t>
            </w:r>
          </w:p>
          <w:p w14:paraId="7FAFBCD0" w14:textId="77777777" w:rsidR="00D364B5" w:rsidRPr="00425A67" w:rsidRDefault="00D364B5" w:rsidP="007851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0CD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59F9443E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1AC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35A" w14:textId="77777777" w:rsidR="00D364B5" w:rsidRPr="00230117" w:rsidRDefault="00D364B5" w:rsidP="0078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4E0" w14:textId="77777777" w:rsidR="00D364B5" w:rsidRPr="00F90D23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5C5" w14:textId="77777777" w:rsidR="00D364B5" w:rsidRPr="005544B8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07E1BBA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стандарт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устанавливает аксонометрические проекции, </w:t>
            </w:r>
            <w:r>
              <w:rPr>
                <w:rFonts w:ascii="Times New Roman" w:hAnsi="Times New Roman"/>
                <w:sz w:val="24"/>
                <w:szCs w:val="24"/>
              </w:rPr>
              <w:t>применяемые на чертежах и в электронных геометрических моделях изделий машиностроения всех отраслей промышленности</w:t>
            </w:r>
          </w:p>
          <w:p w14:paraId="20FA7B26" w14:textId="77777777" w:rsidR="00D364B5" w:rsidRPr="005544B8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4532CB5" w14:textId="77777777" w:rsidR="00D364B5" w:rsidRPr="005544B8" w:rsidRDefault="00D364B5" w:rsidP="007851A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E6F5AB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Настоящий стандарт устанавливает правила построения (отображения) </w:t>
            </w:r>
            <w:r>
              <w:rPr>
                <w:rFonts w:ascii="Times New Roman" w:hAnsi="Times New Roman"/>
                <w:b/>
                <w:szCs w:val="24"/>
              </w:rPr>
              <w:t xml:space="preserve">аксонометрические проекции, </w:t>
            </w:r>
            <w:r>
              <w:rPr>
                <w:rFonts w:ascii="Times New Roman" w:hAnsi="Times New Roman"/>
                <w:szCs w:val="24"/>
              </w:rPr>
              <w:t>применяемые на чертежах и в электронных геометрических моделях изделий машиностроения всех отраслей промышленности</w:t>
            </w:r>
          </w:p>
          <w:p w14:paraId="486B79C3" w14:textId="77777777" w:rsidR="00D364B5" w:rsidRPr="005544B8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2B031B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32317C6" w14:textId="77777777" w:rsidR="00D364B5" w:rsidRPr="005544B8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Не корректная формулировка</w:t>
            </w:r>
          </w:p>
          <w:p w14:paraId="6453CF29" w14:textId="77777777" w:rsidR="00D364B5" w:rsidRPr="00F90D23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5A0" w14:textId="77777777" w:rsidR="00D364B5" w:rsidRPr="0018177F" w:rsidRDefault="00D364B5" w:rsidP="007851AA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281DBF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7F2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E8F" w14:textId="77777777" w:rsidR="00D364B5" w:rsidRPr="00837238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028" w14:textId="77777777" w:rsidR="00D364B5" w:rsidRPr="00837238" w:rsidRDefault="00D364B5" w:rsidP="00837238">
            <w:pPr>
              <w:ind w:left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38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</w:t>
            </w:r>
            <w:proofErr w:type="spellStart"/>
            <w:r w:rsidRPr="00837238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Рейл</w:t>
            </w:r>
            <w:proofErr w:type="spellEnd"/>
            <w:r w:rsidRPr="00837238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», исх. </w:t>
            </w:r>
            <w:r w:rsidRPr="00837238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837238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837238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  <w:p w14:paraId="6B894797" w14:textId="77777777" w:rsidR="00D364B5" w:rsidRPr="00837238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A61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73EBB7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Style w:val="FontStyle22"/>
              </w:rPr>
              <w:t>Настоящий стандарт устанавливает аксонометрические проекции, применяемые на чертежах и в электронных геометрических моделях изделий машиностроения всех отраслей промышленности.</w:t>
            </w:r>
          </w:p>
          <w:p w14:paraId="1D26B954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A08A14" w14:textId="77777777" w:rsidR="00D364B5" w:rsidRPr="00837238" w:rsidRDefault="00D364B5" w:rsidP="0083723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DE14CE" w14:textId="77777777" w:rsidR="00D364B5" w:rsidRPr="00837238" w:rsidRDefault="00D364B5" w:rsidP="00837238">
            <w:pPr>
              <w:spacing w:line="276" w:lineRule="auto"/>
              <w:ind w:firstLine="317"/>
              <w:jc w:val="both"/>
              <w:rPr>
                <w:rStyle w:val="FontStyle22"/>
                <w:b/>
              </w:rPr>
            </w:pPr>
            <w:r w:rsidRPr="00837238">
              <w:rPr>
                <w:rStyle w:val="FontStyle22"/>
                <w:b/>
              </w:rPr>
              <w:lastRenderedPageBreak/>
              <w:t>Изложить в редакции:</w:t>
            </w:r>
          </w:p>
          <w:p w14:paraId="00D10047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Style w:val="FontStyle22"/>
              </w:rPr>
              <w:t xml:space="preserve">«Настоящий стандарт устанавливает аксонометрические проекции, применяемые </w:t>
            </w:r>
            <w:r w:rsidRPr="00837238">
              <w:rPr>
                <w:rStyle w:val="FontStyle22"/>
                <w:i/>
                <w:strike/>
                <w:u w:val="single"/>
              </w:rPr>
              <w:t>на чертежах</w:t>
            </w:r>
            <w:r w:rsidRPr="00837238">
              <w:rPr>
                <w:rStyle w:val="FontStyle22"/>
              </w:rPr>
              <w:t xml:space="preserve"> </w:t>
            </w:r>
            <w:r w:rsidRPr="00837238">
              <w:rPr>
                <w:rStyle w:val="FontStyle22"/>
                <w:b/>
                <w:i/>
                <w:u w:val="single"/>
              </w:rPr>
              <w:t>в конструкторской документации</w:t>
            </w:r>
            <w:r w:rsidRPr="00837238">
              <w:rPr>
                <w:rStyle w:val="FontStyle22"/>
              </w:rPr>
              <w:t xml:space="preserve"> и в электронных геометрических моделях…</w:t>
            </w:r>
            <w:r w:rsidRPr="00837238">
              <w:rPr>
                <w:rStyle w:val="FontStyle22"/>
                <w:i/>
              </w:rPr>
              <w:t>далее по тексту</w:t>
            </w:r>
            <w:r w:rsidRPr="00837238">
              <w:rPr>
                <w:rStyle w:val="FontStyle22"/>
              </w:rPr>
              <w:t>»</w:t>
            </w:r>
          </w:p>
          <w:p w14:paraId="6D04444F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BD8475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C8F6854" w14:textId="77777777" w:rsidR="00D364B5" w:rsidRPr="00837238" w:rsidRDefault="00D364B5" w:rsidP="008372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238">
              <w:rPr>
                <w:rFonts w:ascii="Times New Roman" w:hAnsi="Times New Roman"/>
                <w:sz w:val="24"/>
                <w:szCs w:val="24"/>
              </w:rPr>
              <w:t>Понятие конструкторская документация шире, чем понятие чертежи</w:t>
            </w:r>
          </w:p>
          <w:p w14:paraId="44A2209A" w14:textId="77777777" w:rsidR="00D364B5" w:rsidRPr="00837238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5BB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7FC72AE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1D1B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3E04" w14:textId="77777777" w:rsidR="00D364B5" w:rsidRPr="001236E1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BE9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83F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8BCA11E" w14:textId="77777777" w:rsidR="00D364B5" w:rsidRDefault="00D364B5" w:rsidP="001236E1">
            <w:pPr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… изделий машиностроения всех отраслей промышленности …</w:t>
            </w:r>
          </w:p>
          <w:p w14:paraId="577DD9A2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212FE9C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DBE6994" w14:textId="77777777" w:rsidR="00D364B5" w:rsidRDefault="00D364B5" w:rsidP="001236E1">
            <w:pPr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…</w:t>
            </w:r>
            <w:r w:rsidRPr="00123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изделий машиностроения </w:t>
            </w:r>
            <w:r w:rsidRPr="001236E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CE55AD7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DA982F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0D381D" w14:textId="77777777" w:rsidR="00D364B5" w:rsidRPr="001236E1" w:rsidRDefault="00D364B5" w:rsidP="001236E1">
            <w:pPr>
              <w:pStyle w:val="a8"/>
              <w:tabs>
                <w:tab w:val="left" w:pos="427"/>
              </w:tabs>
              <w:ind w:left="114"/>
              <w:rPr>
                <w:rFonts w:eastAsia="Calibri"/>
                <w:sz w:val="24"/>
                <w:szCs w:val="24"/>
                <w:lang w:eastAsia="en-US"/>
              </w:rPr>
            </w:pPr>
            <w:r w:rsidRPr="001236E1">
              <w:rPr>
                <w:rFonts w:eastAsia="Calibri"/>
                <w:sz w:val="24"/>
                <w:szCs w:val="24"/>
                <w:lang w:eastAsia="en-US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  <w:p w14:paraId="1C2E7FBD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Фраза «изделий машиностроения всех отраслей промышленности» некорректная!</w:t>
            </w:r>
          </w:p>
          <w:p w14:paraId="3EE728E9" w14:textId="77777777" w:rsidR="00D364B5" w:rsidRPr="00F90D23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5C6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F384C37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0AD" w14:textId="77777777" w:rsidR="00D364B5" w:rsidRPr="0018177F" w:rsidRDefault="00D364B5" w:rsidP="00783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97733D" w14:textId="77777777" w:rsidR="00D364B5" w:rsidRPr="00783D35" w:rsidRDefault="00D364B5" w:rsidP="00783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58F" w14:textId="77777777" w:rsidR="00D364B5" w:rsidRPr="00F90D23" w:rsidRDefault="00D364B5" w:rsidP="0078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A617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735A3B6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4FD65169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FE103E" w14:textId="77777777" w:rsidR="00D364B5" w:rsidRPr="005544B8" w:rsidRDefault="00D364B5" w:rsidP="00783D3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C21855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Настоящий стандарт устанавливает правила построения (отображения) на плоскости аксонометрических проекций, применяемых на чертежах и в электронных геометрических моделях изделий машиностроения всех отраслей промышленности</w:t>
            </w:r>
          </w:p>
          <w:p w14:paraId="0D2C2775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F27E48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7EE374A2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Формулировка «Области применения» приведена в соответствие с формулировкой п. 4.2 настоящего стандарта.</w:t>
            </w:r>
          </w:p>
          <w:p w14:paraId="76FE5B04" w14:textId="77777777" w:rsidR="00D364B5" w:rsidRPr="00F90D23" w:rsidRDefault="00D364B5" w:rsidP="0078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16F6A583" w14:textId="77777777" w:rsidR="00D364B5" w:rsidRPr="0018177F" w:rsidRDefault="00D364B5" w:rsidP="00783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C9E0B7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13D" w14:textId="77777777" w:rsidR="00D364B5" w:rsidRPr="0018177F" w:rsidRDefault="00D364B5" w:rsidP="001104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B0842" w14:textId="77777777" w:rsidR="00D364B5" w:rsidRPr="001104DD" w:rsidRDefault="00D364B5" w:rsidP="001104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2A3" w14:textId="77777777" w:rsidR="00D364B5" w:rsidRPr="00783D35" w:rsidRDefault="00D364B5" w:rsidP="00110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35B5" w14:textId="77777777" w:rsidR="00D364B5" w:rsidRPr="005544B8" w:rsidRDefault="00D364B5" w:rsidP="001104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77F26F6" w14:textId="77777777" w:rsidR="00D364B5" w:rsidRDefault="00D364B5" w:rsidP="001104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Уточнить, что понимается под изделием - только детали или сборочные единицы тоже? Если детали, то заменить изделие на деталь. Если и СЕ, то в примерах добавить изображение СЕ.</w:t>
            </w:r>
          </w:p>
          <w:p w14:paraId="44068CC6" w14:textId="77777777" w:rsidR="00D364B5" w:rsidRPr="00783D35" w:rsidRDefault="00D364B5" w:rsidP="001104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66DD" w14:textId="77777777" w:rsidR="00D364B5" w:rsidRPr="00783D35" w:rsidRDefault="00D364B5" w:rsidP="001104D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B590142" w14:textId="77777777" w:rsidTr="00E846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21D" w14:textId="77777777" w:rsidR="00D364B5" w:rsidRPr="0018177F" w:rsidRDefault="00D364B5" w:rsidP="00F36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D45A50" w14:textId="77777777" w:rsidR="00D364B5" w:rsidRPr="00F36B1D" w:rsidRDefault="00D364B5" w:rsidP="00F36B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87E" w14:textId="77777777" w:rsidR="00D364B5" w:rsidRPr="00F36B1D" w:rsidRDefault="00D364B5" w:rsidP="00F36B1D">
            <w:pPr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3EA" w14:textId="77777777" w:rsidR="00D364B5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98FFF31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143DC3B6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89C67B" w14:textId="77777777" w:rsidR="00D364B5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901A59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правила построения (отображения) на плоскости аксонометрических проекций, применяемых на чертежах и в электронных геометрических моделях изделий машиностроения всех отраслей промышленности</w:t>
            </w:r>
          </w:p>
          <w:p w14:paraId="134FB4FB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DEC331" w14:textId="77777777" w:rsidR="00D364B5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F32FFA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Формулировка «Области применения» приведена в соответствие с формулировкой п. 4.2 настоящего стандарта.</w:t>
            </w:r>
          </w:p>
          <w:p w14:paraId="6384695A" w14:textId="77777777" w:rsidR="00D364B5" w:rsidRPr="00F36B1D" w:rsidRDefault="00D364B5" w:rsidP="00F36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923C" w14:textId="77777777" w:rsidR="00D364B5" w:rsidRPr="00F36B1D" w:rsidRDefault="00D364B5" w:rsidP="00F36B1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32022B2" w14:textId="77777777" w:rsidTr="00E846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0550" w14:textId="77777777" w:rsidR="00D364B5" w:rsidRPr="0018177F" w:rsidRDefault="00D364B5" w:rsidP="00F36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E29AB7" w14:textId="77777777" w:rsidR="00D364B5" w:rsidRPr="00F36B1D" w:rsidRDefault="00D364B5" w:rsidP="00F36B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15A" w14:textId="77777777" w:rsidR="00D364B5" w:rsidRPr="00F36B1D" w:rsidRDefault="00D364B5" w:rsidP="00F36B1D">
            <w:pPr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F7C" w14:textId="77777777" w:rsidR="00D364B5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B4D76E" w14:textId="77777777" w:rsidR="00D364B5" w:rsidRPr="00F36B1D" w:rsidRDefault="00D364B5" w:rsidP="00243A7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 xml:space="preserve">Преамбулу дать в редакции: </w:t>
            </w:r>
          </w:p>
          <w:p w14:paraId="10B94259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Сноску дать в редакции:</w:t>
            </w:r>
          </w:p>
          <w:p w14:paraId="2E330A54" w14:textId="77777777" w:rsidR="00D364B5" w:rsidRPr="00FC5F98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20029E" w14:textId="77777777" w:rsidR="00D364B5" w:rsidRDefault="00D364B5" w:rsidP="00F36B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1159E4" w14:textId="77777777" w:rsidR="00D364B5" w:rsidRPr="00F36B1D" w:rsidRDefault="00D364B5" w:rsidP="00243A7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color w:val="000000"/>
                <w:sz w:val="24"/>
                <w:szCs w:val="24"/>
              </w:rPr>
              <w:t>«</w:t>
            </w:r>
            <w:r w:rsidRPr="00F36B1D">
              <w:rPr>
                <w:sz w:val="24"/>
                <w:szCs w:val="24"/>
              </w:rPr>
              <w:t>В настоящем стандарте применены термины по ГОСТ Р 2.005</w:t>
            </w:r>
            <w:r w:rsidRPr="00F36B1D">
              <w:rPr>
                <w:sz w:val="24"/>
                <w:szCs w:val="24"/>
                <w:vertAlign w:val="superscript"/>
              </w:rPr>
              <w:t>*</w:t>
            </w:r>
            <w:r w:rsidRPr="00F36B1D">
              <w:rPr>
                <w:sz w:val="24"/>
                <w:szCs w:val="24"/>
              </w:rPr>
              <w:t>, а также следующие термины с соответствующими определениями:»</w:t>
            </w:r>
          </w:p>
          <w:p w14:paraId="0EB2484A" w14:textId="77777777" w:rsidR="00D364B5" w:rsidRPr="00F36B1D" w:rsidRDefault="00D364B5" w:rsidP="00243A7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«___________</w:t>
            </w:r>
          </w:p>
          <w:p w14:paraId="688BE4CB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*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ГОСТ Р 2.005–2023 «Единая система конструкторской документации. Термины и определения»»</w:t>
            </w:r>
          </w:p>
          <w:p w14:paraId="59D53C80" w14:textId="77777777" w:rsidR="00D364B5" w:rsidRPr="00F36B1D" w:rsidRDefault="00D364B5" w:rsidP="00243A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E4E5" w14:textId="77777777" w:rsidR="00D364B5" w:rsidRPr="00F36B1D" w:rsidRDefault="00D364B5" w:rsidP="00F36B1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DFE4C1F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A05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2144467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642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704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03A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71F747" w14:textId="77777777" w:rsidR="00D364B5" w:rsidRPr="00674A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 термина:</w:t>
            </w:r>
          </w:p>
          <w:p w14:paraId="3028684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«3.1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аксонометрическая проекция: Проекция на плоскость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не параллельную ни одной из координатных плоскостей объекта, 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параллельных лучей, проходящих через каждую точку объекта до пересечения с плоскостью.»</w:t>
            </w:r>
          </w:p>
          <w:p w14:paraId="19359E5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08906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898919E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«3.1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аксонометрическая проекция: Проекция на плоскость с помощью параллельных лучей, проходящих через каждую точку объекта до пересечения с плоскостью 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проецирования, которая не параллельна ни одной из координатных осей объекта.»</w:t>
            </w:r>
          </w:p>
          <w:p w14:paraId="301717D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0FA6AD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1E1D536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формулировки термина</w:t>
            </w:r>
          </w:p>
          <w:p w14:paraId="6FBD2BF1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227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D364B5" w:rsidRPr="0018177F" w14:paraId="487DD060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5D0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A693A0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CA6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1A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41532C5" w14:textId="77777777" w:rsidR="00D364B5" w:rsidRPr="00930808" w:rsidRDefault="00D364B5" w:rsidP="00415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 термина:</w:t>
            </w:r>
          </w:p>
          <w:p w14:paraId="5C496391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«3.1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аксонометрическая проекция: Проекция на плоскость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не параллельную ни одной из координатных плоскостей объекта, 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параллельных лучей, проходящих через каждую точку объекта до пересечения с плоскостью.</w:t>
            </w:r>
          </w:p>
          <w:p w14:paraId="067D8DC4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B454BF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23F43C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«3.1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аксонометрическая проекция: Проекция на плоскость с помощью параллельных лучей, проходящих через каждую точку объекта до пересечения с плоскостью 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проецирования, которая не параллельна ни одной из координатных осей объекта.»</w:t>
            </w:r>
          </w:p>
          <w:p w14:paraId="1C5D7B44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94E8E88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5BEE566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формулировки термина</w:t>
            </w:r>
          </w:p>
          <w:p w14:paraId="67736CC5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52209EED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46DCCE5" w14:textId="77777777" w:rsidTr="009F29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A65" w14:textId="77777777" w:rsidR="00D364B5" w:rsidRPr="0018177F" w:rsidRDefault="00D364B5" w:rsidP="00243A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BF43E28" w14:textId="77777777" w:rsidR="00D364B5" w:rsidRPr="00F36B1D" w:rsidRDefault="00D364B5" w:rsidP="00243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0F2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D0A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6523BC67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Уточнение определения термина</w:t>
            </w:r>
          </w:p>
          <w:p w14:paraId="26FF981B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7B11BC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A642F8A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 w:rsidRPr="00F36B1D">
              <w:rPr>
                <w:rFonts w:ascii="Times New Roman" w:eastAsia="CIDFont+F1" w:hAnsi="Times New Roman"/>
                <w:b/>
                <w:sz w:val="24"/>
                <w:szCs w:val="24"/>
              </w:rPr>
              <w:t>аксонометрическая проекция</w:t>
            </w: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 xml:space="preserve">: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Двухмерное изображение на плоскости проецирования, </w:t>
            </w: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 xml:space="preserve">не параллельной ни одной из координатных плоскостей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трёхмерного объекта, полученное </w:t>
            </w: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>с помощью воображаемых проекционных параллельных лучей, проходящих через каждую точку объекта из центра проецирования до пересечения с плоскостью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проецирования.</w:t>
            </w:r>
          </w:p>
          <w:p w14:paraId="60809D98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2AAF9A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9F898E" w14:textId="77777777" w:rsidR="00D364B5" w:rsidRPr="00F36B1D" w:rsidRDefault="00D364B5" w:rsidP="00243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В тексте проекта ГОСТ Р: «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 xml:space="preserve">3.1 </w:t>
            </w:r>
            <w:r w:rsidRPr="00F36B1D">
              <w:rPr>
                <w:rFonts w:ascii="Times New Roman" w:eastAsia="CIDFont+F1" w:hAnsi="Times New Roman"/>
                <w:b/>
                <w:i/>
                <w:sz w:val="24"/>
                <w:szCs w:val="24"/>
              </w:rPr>
              <w:t>аксонометрическая проекция</w:t>
            </w:r>
            <w:r w:rsidRPr="00F36B1D">
              <w:rPr>
                <w:rFonts w:ascii="Times New Roman" w:eastAsia="CIDFont+F1" w:hAnsi="Times New Roman"/>
                <w:i/>
                <w:sz w:val="24"/>
                <w:szCs w:val="24"/>
              </w:rPr>
              <w:t>: Проекция на плоскость, не параллельную ни одной из координатных плоскостей объекта, с помощью параллельных лучей, проходящих через каждую точку объекта до пересечения с плоскостью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  <w:p w14:paraId="0C6CC190" w14:textId="77777777" w:rsidR="00D364B5" w:rsidRPr="00F36B1D" w:rsidRDefault="00D364B5" w:rsidP="00243A7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sz w:val="24"/>
                <w:szCs w:val="24"/>
              </w:rPr>
              <w:t>Определение: «Проекция</w:t>
            </w:r>
            <w:proofErr w:type="gramStart"/>
            <w:r w:rsidRPr="00F36B1D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F36B1D">
              <w:rPr>
                <w:rFonts w:ascii="Times New Roman" w:hAnsi="Times New Roman" w:cs="Times New Roman"/>
                <w:sz w:val="24"/>
                <w:szCs w:val="24"/>
              </w:rPr>
              <w:t xml:space="preserve"> проекция». «Проекция на плоскости». </w:t>
            </w:r>
          </w:p>
          <w:p w14:paraId="434A74E6" w14:textId="77777777" w:rsidR="00D364B5" w:rsidRPr="00F36B1D" w:rsidRDefault="00D364B5" w:rsidP="00243A7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sz w:val="24"/>
                <w:szCs w:val="24"/>
              </w:rPr>
              <w:t>Какие-то неопределённые «параллельные лучи».</w:t>
            </w:r>
          </w:p>
          <w:p w14:paraId="1A736F41" w14:textId="77777777" w:rsidR="00D364B5" w:rsidRPr="00F36B1D" w:rsidRDefault="00D364B5" w:rsidP="00243A7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ЕСКД, </w:t>
            </w:r>
            <w:r w:rsidRPr="00F36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проекция </w:t>
            </w:r>
            <w:proofErr w:type="gramStart"/>
            <w:r w:rsidRPr="00F36B1D">
              <w:rPr>
                <w:rFonts w:ascii="Times New Roman" w:hAnsi="Times New Roman" w:cs="Times New Roman"/>
                <w:b/>
                <w:sz w:val="24"/>
                <w:szCs w:val="24"/>
              </w:rPr>
              <w:t>-  это</w:t>
            </w:r>
            <w:proofErr w:type="gramEnd"/>
            <w:r w:rsidRPr="00F36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изображение</w:t>
            </w:r>
            <w:r w:rsidRPr="00F36B1D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 плоскости. </w:t>
            </w:r>
          </w:p>
          <w:p w14:paraId="597FBFF7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bCs/>
                <w:sz w:val="24"/>
                <w:szCs w:val="24"/>
              </w:rPr>
              <w:t xml:space="preserve">По ГОСТ 2.305-2008: «3.15 </w:t>
            </w:r>
            <w:r w:rsidRPr="00F36B1D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параллельная проекция</w:t>
            </w:r>
            <w:r w:rsidRPr="00F36B1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F36B1D">
              <w:rPr>
                <w:rFonts w:ascii="Times New Roman" w:hAnsi="Times New Roman"/>
                <w:sz w:val="24"/>
                <w:szCs w:val="24"/>
                <w:u w:val="single"/>
              </w:rPr>
              <w:t>Изображение предмета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или его части, полученное проецированием их воображаемым параллельным пучком лучей на плоскость».</w:t>
            </w:r>
          </w:p>
          <w:p w14:paraId="14F45F25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BDF1" w14:textId="77777777" w:rsidR="00D364B5" w:rsidRPr="00F36B1D" w:rsidRDefault="00D364B5" w:rsidP="00243A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CBF580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141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251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FE3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5B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82F761" w14:textId="77777777" w:rsidR="00D364B5" w:rsidRPr="00674A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 термина:</w:t>
            </w:r>
          </w:p>
          <w:p w14:paraId="6F5910A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«3.6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фронтальная проекция: Аксонометрическая проекция, в которой геометрические объекты, лежащие в плоскостях, параллельных 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фронтальной плоскости проекций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проецируются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фронтальную плоскость без искажения.»</w:t>
            </w:r>
          </w:p>
          <w:p w14:paraId="46E12E16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B1E439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8D3D9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«3.6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фронтальная проекция: Аксонометрическая проекция, в 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которой геометрические объекты, лежащие в плоскостях, параллельных 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плоскости проецирования,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переносятся на фронтальную плоскость без искажения.»</w:t>
            </w:r>
          </w:p>
          <w:p w14:paraId="5B7FBBDD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570578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79B3EB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формулировки термина</w:t>
            </w:r>
          </w:p>
          <w:p w14:paraId="06F82AB9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17E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59B6191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AB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2BF926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746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BC7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F9A2B2B" w14:textId="77777777" w:rsidR="00D364B5" w:rsidRPr="00930808" w:rsidRDefault="00D364B5" w:rsidP="00415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 термина:</w:t>
            </w:r>
          </w:p>
          <w:p w14:paraId="4876DD59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«3.6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фронтальная проекция: Аксонометрическая проекция, в которой геометрические объекты, лежащие в плоскостях, параллельных 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фронтальной плоскости проекций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проецируются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фронтальную плоскость без искажения.»</w:t>
            </w:r>
          </w:p>
          <w:p w14:paraId="1316792D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335EA8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DC32C6C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«3.6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фронтальная проекция: Аксонометрическая проекция, в которой геометрические объекты, лежащие в плоскостях, параллельных 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плоскости проецирования,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переносятся на фронтальную плоскость без искажения.»</w:t>
            </w:r>
          </w:p>
          <w:p w14:paraId="338BF976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EDEF9F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0E72B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формулировки термина</w:t>
            </w:r>
          </w:p>
          <w:p w14:paraId="4F549D8B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7C2CB203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3338966" w14:textId="77777777" w:rsidTr="00585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F3C" w14:textId="77777777" w:rsidR="00D364B5" w:rsidRPr="0018177F" w:rsidRDefault="00D364B5" w:rsidP="00243A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C02A1C0" w14:textId="77777777" w:rsidR="00D364B5" w:rsidRPr="00243A7E" w:rsidRDefault="00D364B5" w:rsidP="00243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49A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98C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CB73BEB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Отсутствие определения</w:t>
            </w:r>
          </w:p>
          <w:p w14:paraId="2C8278B8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45DF639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BBB835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Дополнить термином </w:t>
            </w:r>
            <w:r w:rsidRPr="00F36B1D">
              <w:rPr>
                <w:rFonts w:ascii="Times New Roman" w:hAnsi="Times New Roman"/>
                <w:b/>
                <w:sz w:val="24"/>
                <w:szCs w:val="24"/>
              </w:rPr>
              <w:t>«фронтальная плоскость»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его определением.</w:t>
            </w:r>
          </w:p>
          <w:p w14:paraId="13969862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36093E3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162C59" w14:textId="77777777" w:rsidR="00D364B5" w:rsidRPr="00F36B1D" w:rsidRDefault="00D364B5" w:rsidP="002E1F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В тексте проекта ГОСТ Р: «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 xml:space="preserve">3.6 </w:t>
            </w:r>
            <w:r w:rsidRPr="00F36B1D">
              <w:rPr>
                <w:rFonts w:ascii="Times New Roman" w:eastAsia="CIDFont+F1" w:hAnsi="Times New Roman"/>
                <w:b/>
                <w:i/>
                <w:sz w:val="24"/>
                <w:szCs w:val="24"/>
              </w:rPr>
              <w:t>фронтальная проекция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 xml:space="preserve">: Аксонометрическая проекция, в которой геометрические объекты, лежащие в плоскостях, параллельных </w:t>
            </w:r>
            <w:r w:rsidRPr="00F36B1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фронтальной плоскости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 xml:space="preserve"> проекций, проецируются на фронтальную 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плоскость без искажения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CB05E13" w14:textId="77777777" w:rsidR="00D364B5" w:rsidRPr="00FC5F98" w:rsidRDefault="00D364B5" w:rsidP="002E1F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Требуется определение, </w:t>
            </w:r>
            <w:r w:rsidRPr="00F36B1D">
              <w:rPr>
                <w:rFonts w:ascii="Times New Roman" w:hAnsi="Times New Roman"/>
                <w:b/>
                <w:sz w:val="24"/>
                <w:szCs w:val="24"/>
              </w:rPr>
              <w:t>что такое «фронтальная плоскость»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15CF9A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127A" w14:textId="77777777" w:rsidR="00D364B5" w:rsidRPr="00F36B1D" w:rsidRDefault="00D364B5" w:rsidP="00243A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6FF6F60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E92" w14:textId="77777777" w:rsidR="00D364B5" w:rsidRPr="0018177F" w:rsidRDefault="00D364B5" w:rsidP="00783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810CC" w14:textId="77777777" w:rsidR="00D364B5" w:rsidRPr="00783D35" w:rsidRDefault="00D364B5" w:rsidP="00783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953" w14:textId="77777777" w:rsidR="00D364B5" w:rsidRPr="00783D35" w:rsidRDefault="00D364B5" w:rsidP="0078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840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962ACF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73F50EE7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49AD9B" w14:textId="77777777" w:rsidR="00D364B5" w:rsidRPr="005544B8" w:rsidRDefault="00D364B5" w:rsidP="00783D3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495C62F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b/>
                <w:bCs/>
                <w:sz w:val="24"/>
                <w:szCs w:val="24"/>
              </w:rPr>
              <w:t>коэффициент искажения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: Отношение значения длины проекции отрезка оси на плоскость к принятому значению его длины.</w:t>
            </w:r>
          </w:p>
          <w:p w14:paraId="30E0DFBA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F3B6B7" w14:textId="77777777" w:rsidR="00D364B5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B563A5" w14:textId="77777777" w:rsidR="00D364B5" w:rsidRPr="005544B8" w:rsidRDefault="00D364B5" w:rsidP="00783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Формулировка приведена в соответствие с п. 5.5 РМГ 29-2013</w:t>
            </w:r>
          </w:p>
          <w:p w14:paraId="4EBC90A0" w14:textId="77777777" w:rsidR="00D364B5" w:rsidRPr="00783D35" w:rsidRDefault="00D364B5" w:rsidP="0078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223E" w14:textId="77777777" w:rsidR="00D364B5" w:rsidRPr="00783D35" w:rsidRDefault="00D364B5" w:rsidP="00783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6501768" w14:textId="77777777" w:rsidTr="000806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152" w14:textId="77777777" w:rsidR="00D364B5" w:rsidRPr="0018177F" w:rsidRDefault="00D364B5" w:rsidP="00243A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19B2C3" w14:textId="77777777" w:rsidR="00D364B5" w:rsidRPr="002E1F19" w:rsidRDefault="00D364B5" w:rsidP="00243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2F0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1B3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4861B5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6ED920A3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C5FCC9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87F7054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b/>
                <w:sz w:val="24"/>
                <w:szCs w:val="24"/>
              </w:rPr>
              <w:t>коэффициент искажения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: Отношение значения длины проекции отрезка оси на плоскость к принятому значению его длины.</w:t>
            </w:r>
          </w:p>
          <w:p w14:paraId="0C052108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D0F391" w14:textId="77777777" w:rsidR="00D364B5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1CDC56" w14:textId="77777777" w:rsidR="00D364B5" w:rsidRPr="00FC5F98" w:rsidRDefault="00D364B5" w:rsidP="00243A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п. 5.5 РМГ 29-2013</w:t>
            </w:r>
          </w:p>
          <w:p w14:paraId="203DC734" w14:textId="77777777" w:rsidR="00D364B5" w:rsidRPr="00F36B1D" w:rsidRDefault="00D364B5" w:rsidP="00243A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84F" w14:textId="77777777" w:rsidR="00D364B5" w:rsidRPr="00F36B1D" w:rsidRDefault="00D364B5" w:rsidP="00243A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778E5A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299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E0C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3B9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99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EAE996" w14:textId="77777777" w:rsidR="00D364B5" w:rsidRPr="00674A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формулировку:</w:t>
            </w:r>
          </w:p>
          <w:p w14:paraId="190FF04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«4.3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Установленные настоящим стандартом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аксонометрические проекции могут быть получены путем проецирования электронной геометрической модели изделия на плоскость в соответствии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требованиями настоящего стандарта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  <w:p w14:paraId="13813334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9604D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C4499B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«4.3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Аксонометрические проекции, 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определенные в 4.2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могут быть получены путем проецирования электронной геометрической модели изделия на плоскость в соответствии с требованиями настоящего стандарта.»</w:t>
            </w:r>
          </w:p>
          <w:p w14:paraId="2ECA447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B0950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1519ED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повтора</w:t>
            </w:r>
          </w:p>
          <w:p w14:paraId="234820AF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D59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19B6883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BF6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62C40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959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AB8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5B5E116" w14:textId="77777777" w:rsidR="00D364B5" w:rsidRPr="00930808" w:rsidRDefault="00D364B5" w:rsidP="00415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формулировку:</w:t>
            </w:r>
          </w:p>
          <w:p w14:paraId="3D88E455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«4.3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Установленные настоящим стандартом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аксонометрические проекции могут быть получены путем проецирования электронной геометрической модели изделия на плоскость в соответствии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требованиями настоящего стандарта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  <w:p w14:paraId="47AC5477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312CED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E9555D1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«4.3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Аксонометрические проекции, 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определенные в 4.2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могут быть получены путем проецирования электронной геометрической модели изделия на плоскость в соответствии с требованиями настоящего стандарта.»</w:t>
            </w:r>
          </w:p>
          <w:p w14:paraId="320A04F9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6D9A53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8C64223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повтора</w:t>
            </w:r>
          </w:p>
          <w:p w14:paraId="08E40658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ED41857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7AB89F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754" w14:textId="77777777" w:rsidR="00D364B5" w:rsidRPr="0018177F" w:rsidRDefault="00D364B5" w:rsidP="008C3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21483489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5757B" w14:textId="77777777" w:rsidR="00D364B5" w:rsidRPr="00783D35" w:rsidRDefault="00D364B5" w:rsidP="008C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0B8" w14:textId="77777777" w:rsidR="00D364B5" w:rsidRPr="00783D35" w:rsidRDefault="00D364B5" w:rsidP="008C3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EF0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646A97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1759EEB0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268284" w14:textId="77777777" w:rsidR="00D364B5" w:rsidRPr="005544B8" w:rsidRDefault="00D364B5" w:rsidP="008C359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06A0515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Аксонометрические проекции, указанные в п. 4.2, могут быть получены путем проецирования электронной геометрической модели изделия на плоскость в соответствии с требованиями настоящего стандарта.</w:t>
            </w:r>
          </w:p>
          <w:p w14:paraId="4E51A54F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3FA7C2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E139211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Настоящий стандарт устанавливает не проекции, а правила их 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lastRenderedPageBreak/>
              <w:t>построения.</w:t>
            </w:r>
          </w:p>
          <w:p w14:paraId="4FD79926" w14:textId="77777777" w:rsidR="00D364B5" w:rsidRPr="00783D35" w:rsidRDefault="00D364B5" w:rsidP="008C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3421" w14:textId="77777777" w:rsidR="00D364B5" w:rsidRPr="00783D35" w:rsidRDefault="00D364B5" w:rsidP="008C35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D364B5" w:rsidRPr="0018177F" w14:paraId="762E615C" w14:textId="77777777" w:rsidTr="00ED08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AFF" w14:textId="77777777" w:rsidR="00D364B5" w:rsidRPr="0018177F" w:rsidRDefault="00D364B5" w:rsidP="00553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63B8B" w14:textId="77777777" w:rsidR="00D364B5" w:rsidRPr="0055382C" w:rsidRDefault="00D364B5" w:rsidP="0055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457" w14:textId="77777777" w:rsidR="00D364B5" w:rsidRPr="00F36B1D" w:rsidRDefault="00D364B5" w:rsidP="00553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D6F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CB7086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17A865F3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5BE7A2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AD1F45B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Аксонометрические проекции, указанные в п. 4.2, могут быть получены путем проецирования электронной геометрической модели изделия на плоскость в соответствии с требованиями настоящего стандарта.</w:t>
            </w:r>
          </w:p>
          <w:p w14:paraId="3397EF42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C28EE7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0F126E5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не проекции, а правила их построения.</w:t>
            </w:r>
          </w:p>
          <w:p w14:paraId="4E6E01CC" w14:textId="77777777" w:rsidR="00D364B5" w:rsidRPr="00F36B1D" w:rsidRDefault="00D364B5" w:rsidP="0055382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A72" w14:textId="77777777" w:rsidR="00D364B5" w:rsidRPr="00F36B1D" w:rsidRDefault="00D364B5" w:rsidP="0055382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8BEA3A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0A1" w14:textId="77777777" w:rsidR="00D364B5" w:rsidRPr="0018177F" w:rsidRDefault="00D364B5" w:rsidP="00FA58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438" w14:textId="77777777" w:rsidR="00D364B5" w:rsidRPr="00F90D23" w:rsidRDefault="00D364B5" w:rsidP="00FA58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4.3, примечание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930" w14:textId="77777777" w:rsidR="00D364B5" w:rsidRPr="00F90D23" w:rsidRDefault="00D364B5" w:rsidP="00F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color w:val="585858"/>
                <w:sz w:val="24"/>
                <w:szCs w:val="24"/>
              </w:rPr>
              <w:t>АО «Коломенский завод»,</w:t>
            </w:r>
            <w:r w:rsidRPr="002A0FF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644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CD840C" w14:textId="77777777" w:rsidR="00D364B5" w:rsidRDefault="00D364B5" w:rsidP="001236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6E1">
              <w:rPr>
                <w:rFonts w:ascii="Times New Roman" w:hAnsi="Times New Roman"/>
                <w:sz w:val="24"/>
                <w:szCs w:val="24"/>
              </w:rPr>
              <w:t>1 Например</w:t>
            </w:r>
            <w:proofErr w:type="gramEnd"/>
            <w:r w:rsidRPr="001236E1">
              <w:rPr>
                <w:rFonts w:ascii="Times New Roman" w:hAnsi="Times New Roman"/>
                <w:sz w:val="24"/>
                <w:szCs w:val="24"/>
              </w:rPr>
              <w:t xml:space="preserve">, элементы, которые слишком малы для полного определения размеров на основном изображении, должны быть показаны рядом с основным изображением на отдельном виде (или разрезе) в </w:t>
            </w:r>
            <w:r w:rsidRPr="001236E1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увеличенно </w:t>
            </w:r>
            <w:r w:rsidRPr="001236E1">
              <w:rPr>
                <w:rFonts w:ascii="Times New Roman" w:hAnsi="Times New Roman"/>
                <w:sz w:val="24"/>
                <w:szCs w:val="24"/>
              </w:rPr>
              <w:t>масштабе.</w:t>
            </w:r>
          </w:p>
          <w:p w14:paraId="544F95ED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378F93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A8BB226" w14:textId="77777777" w:rsidR="00D364B5" w:rsidRPr="001236E1" w:rsidRDefault="00D364B5" w:rsidP="008E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6E1">
              <w:rPr>
                <w:rFonts w:ascii="Times New Roman" w:hAnsi="Times New Roman"/>
                <w:sz w:val="24"/>
                <w:szCs w:val="24"/>
              </w:rPr>
              <w:t>1 Например</w:t>
            </w:r>
            <w:proofErr w:type="gramEnd"/>
            <w:r w:rsidRPr="001236E1">
              <w:rPr>
                <w:rFonts w:ascii="Times New Roman" w:hAnsi="Times New Roman"/>
                <w:sz w:val="24"/>
                <w:szCs w:val="24"/>
              </w:rPr>
              <w:t>, элементы, которые слишком малы для полного определения размеров на основном</w:t>
            </w:r>
          </w:p>
          <w:p w14:paraId="6C3E3B09" w14:textId="77777777" w:rsidR="00D364B5" w:rsidRPr="001236E1" w:rsidRDefault="00D364B5" w:rsidP="008E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изображении, должны быть показаны рядом с основным изображением на отдельном виде (или разрезе)</w:t>
            </w:r>
          </w:p>
          <w:p w14:paraId="2A6BC34E" w14:textId="77777777" w:rsidR="00D364B5" w:rsidRDefault="00D364B5" w:rsidP="008E18B1">
            <w:pPr>
              <w:rPr>
                <w:rFonts w:ascii="Times New Roman" w:hAnsi="Times New Roman"/>
                <w:sz w:val="24"/>
                <w:szCs w:val="24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236E1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увеличенном </w:t>
            </w:r>
            <w:r w:rsidRPr="001236E1">
              <w:rPr>
                <w:rFonts w:ascii="Times New Roman" w:hAnsi="Times New Roman"/>
                <w:sz w:val="24"/>
                <w:szCs w:val="24"/>
              </w:rPr>
              <w:t>масштабе.</w:t>
            </w:r>
          </w:p>
          <w:p w14:paraId="033044B5" w14:textId="77777777" w:rsidR="00D364B5" w:rsidRPr="002A218A" w:rsidRDefault="00D364B5" w:rsidP="008E18B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DC87E29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F9CE3C2" w14:textId="77777777" w:rsidR="00D364B5" w:rsidRPr="002A218A" w:rsidRDefault="00D364B5" w:rsidP="001236E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36E1">
              <w:rPr>
                <w:rFonts w:ascii="Times New Roman" w:hAnsi="Times New Roman"/>
                <w:sz w:val="24"/>
                <w:szCs w:val="24"/>
              </w:rPr>
              <w:t>Опечатка в «увеличенном» (нет последней буквы «м»)</w:t>
            </w:r>
          </w:p>
          <w:p w14:paraId="00DA536F" w14:textId="77777777" w:rsidR="00D364B5" w:rsidRPr="00F90D23" w:rsidRDefault="00D364B5" w:rsidP="00FA5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784" w14:textId="77777777" w:rsidR="00D364B5" w:rsidRPr="00837238" w:rsidRDefault="00D364B5" w:rsidP="00FA589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78651F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4A8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CD0" w14:textId="77777777" w:rsidR="00D364B5" w:rsidRPr="00425A67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41A" w14:textId="77777777" w:rsidR="00D364B5" w:rsidRPr="00425A67" w:rsidRDefault="00D364B5" w:rsidP="00785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96F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F25D5CF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«Допускается дополнять аксонометрические проекции графическим изображением системы координат, как показано на рисунке 1.</w:t>
            </w:r>
          </w:p>
          <w:p w14:paraId="298841EA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Размеры графического обозначения системы координат приведены в приложении А.»</w:t>
            </w:r>
          </w:p>
          <w:p w14:paraId="6B556E12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6C8DFE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A902104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Удалить пункт 4.4.</w:t>
            </w:r>
          </w:p>
          <w:p w14:paraId="764F64D3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DBF2B4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6FACD91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стандарт не касается правил оформления чертежей и видов электронных моделей.</w:t>
            </w:r>
          </w:p>
          <w:p w14:paraId="4EACF5E9" w14:textId="77777777" w:rsidR="00D364B5" w:rsidRPr="00425A67" w:rsidRDefault="00D364B5" w:rsidP="007851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B5C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1974BC30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F4E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23B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4AD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38C0297C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3E75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0DCE220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...координат приведены в приложении А</w:t>
            </w:r>
          </w:p>
          <w:p w14:paraId="54DBB460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A39D0C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CC847E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координат   </w:t>
            </w:r>
            <w:r>
              <w:rPr>
                <w:rStyle w:val="FontStyle22"/>
                <w:b/>
                <w:i/>
                <w:u w:val="single"/>
              </w:rPr>
              <w:t>в   соответствии</w:t>
            </w:r>
            <w:r>
              <w:rPr>
                <w:rStyle w:val="FontStyle22"/>
              </w:rPr>
              <w:t xml:space="preserve"> с приложением А</w:t>
            </w:r>
          </w:p>
          <w:p w14:paraId="270392EB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27FD3D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C2AEC05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ГОСТ Р 1.5-2012 (п.4.1) и ГОСТ         1.5-2001 (п.3.12.8) (приложение обязательное)</w:t>
            </w:r>
          </w:p>
          <w:p w14:paraId="25AD5402" w14:textId="77777777" w:rsidR="00D364B5" w:rsidRPr="00F90D23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28D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F875FED" w14:textId="77777777" w:rsidTr="00E82F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36C" w14:textId="77777777" w:rsidR="00D364B5" w:rsidRPr="0018177F" w:rsidRDefault="00D364B5" w:rsidP="00553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7B52BC" w14:textId="77777777" w:rsidR="00D364B5" w:rsidRPr="0055382C" w:rsidRDefault="00D364B5" w:rsidP="0055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198" w14:textId="77777777" w:rsidR="00D364B5" w:rsidRPr="00F36B1D" w:rsidRDefault="00D364B5" w:rsidP="00553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240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3E2FE1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По тексту отсутствует ссылка на рисунок А.1</w:t>
            </w:r>
          </w:p>
          <w:p w14:paraId="67BFA3AD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F714FD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AED1263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Размеры графического обозначения системы координат приведены на рисунке А.1 приложения А</w:t>
            </w:r>
          </w:p>
          <w:p w14:paraId="03E75010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BF71F19" w14:textId="77777777" w:rsidR="00D364B5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270DF25" w14:textId="77777777" w:rsidR="00D364B5" w:rsidRPr="00FC5F98" w:rsidRDefault="00D364B5" w:rsidP="005538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П. 4.6.9 ГОСТ 1.5-2001</w:t>
            </w:r>
          </w:p>
          <w:p w14:paraId="2F2D58D9" w14:textId="77777777" w:rsidR="00D364B5" w:rsidRPr="00F36B1D" w:rsidRDefault="00D364B5" w:rsidP="0055382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3E77" w14:textId="77777777" w:rsidR="00D364B5" w:rsidRPr="00F36B1D" w:rsidRDefault="00D364B5" w:rsidP="0055382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CE5E97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B4F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57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2D3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7A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7DBAFFD" w14:textId="77777777" w:rsidR="00D364B5" w:rsidRPr="00674A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заменить выражение:</w:t>
            </w:r>
          </w:p>
          <w:p w14:paraId="11FB3E7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приведены в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приложени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А.»</w:t>
            </w:r>
          </w:p>
          <w:p w14:paraId="6E987F5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59650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F866BBA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«…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приложени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А.»</w:t>
            </w:r>
          </w:p>
          <w:p w14:paraId="42DFADD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1CE0D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0EA090B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Т.к. приложение А - обязательное</w:t>
            </w:r>
          </w:p>
          <w:p w14:paraId="0D69D7A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6F4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31D0EAC3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6AD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34507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4.4, второй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0A4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E9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0B9E8A8" w14:textId="77777777" w:rsidR="00D364B5" w:rsidRPr="00930808" w:rsidRDefault="00D364B5" w:rsidP="00415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заменить выражение:</w:t>
            </w:r>
          </w:p>
          <w:p w14:paraId="571F6E44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приведены в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приложени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А.»</w:t>
            </w:r>
          </w:p>
          <w:p w14:paraId="6BD5FC7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446D28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1C42EA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приложени</w:t>
            </w:r>
            <w:r w:rsidRPr="00930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</w:t>
            </w: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А.»</w:t>
            </w:r>
          </w:p>
          <w:p w14:paraId="663FEB5D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353F41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C86CBE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Т.к. приложение А - обязательное</w:t>
            </w:r>
          </w:p>
          <w:p w14:paraId="2A007D7B" w14:textId="77777777" w:rsidR="00D364B5" w:rsidRPr="00F90D23" w:rsidRDefault="00D364B5" w:rsidP="0041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FDAA3F5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D47D68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EF3" w14:textId="77777777" w:rsidR="00D364B5" w:rsidRPr="0018177F" w:rsidRDefault="00D364B5" w:rsidP="00415A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38E64" w14:textId="77777777" w:rsidR="00D364B5" w:rsidRPr="00F90D23" w:rsidRDefault="00D364B5" w:rsidP="00415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B33" w14:textId="77777777" w:rsidR="00D364B5" w:rsidRPr="00F90D23" w:rsidRDefault="00D364B5" w:rsidP="0041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833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BFE39BE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Имеется «Коэффициент искажения…0,816»</w:t>
            </w:r>
          </w:p>
          <w:p w14:paraId="72FA1738" w14:textId="77777777" w:rsidR="00D364B5" w:rsidRPr="005544B8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59C071" w14:textId="77777777" w:rsidR="00D364B5" w:rsidRPr="005544B8" w:rsidRDefault="00D364B5" w:rsidP="00415A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138AE0E" w14:textId="77777777" w:rsidR="00D364B5" w:rsidRDefault="00D364B5" w:rsidP="00415A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0808">
              <w:rPr>
                <w:rFonts w:ascii="Times New Roman" w:hAnsi="Times New Roman"/>
                <w:sz w:val="24"/>
                <w:szCs w:val="24"/>
              </w:rPr>
              <w:t>Должно быть «Коэффициент искажения…0,82»</w:t>
            </w:r>
          </w:p>
          <w:p w14:paraId="667A246D" w14:textId="77777777" w:rsidR="00D364B5" w:rsidRPr="00F90D23" w:rsidRDefault="00D364B5" w:rsidP="00333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6D46587" w14:textId="77777777" w:rsidR="00D364B5" w:rsidRPr="0018177F" w:rsidRDefault="00D364B5" w:rsidP="00415A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7F3C0BB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423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8EB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FEB" w14:textId="77777777" w:rsidR="00D364B5" w:rsidRDefault="00D364B5" w:rsidP="00785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E54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F0AFBD4" w14:textId="77777777" w:rsidR="00D364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Изложить в предложенной редакции фрагмент «…аксонометрических плоскостями…»</w:t>
            </w:r>
          </w:p>
          <w:p w14:paraId="736BE082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90DC08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C55DBAD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…аксонометрическим плоскостям…</w:t>
            </w:r>
          </w:p>
          <w:p w14:paraId="74D93B3C" w14:textId="77777777" w:rsidR="00D364B5" w:rsidRDefault="00D364B5" w:rsidP="007851AA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043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AD65BE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055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405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72C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74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0FE55E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«5.1.3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Окружности, вписанные в правильный шестигранник, грани которого параллельны аксонометрически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плоскостя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представляют…»</w:t>
            </w:r>
          </w:p>
          <w:p w14:paraId="483209A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A864B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12CAAA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«5.1.3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Окружности, вписанные в правильный шестигранник, 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грани которого параллельны аксонометрически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плоскостя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представляют…»</w:t>
            </w:r>
          </w:p>
          <w:p w14:paraId="399BB145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4EC6D6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2E9B68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200CB016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486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0FA05E57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55E" w14:textId="77777777" w:rsidR="00D364B5" w:rsidRPr="0018177F" w:rsidRDefault="00D364B5" w:rsidP="00877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EAB1EB" w14:textId="77777777" w:rsidR="00D364B5" w:rsidRPr="001236E1" w:rsidRDefault="00D364B5" w:rsidP="00877B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E6D" w14:textId="77777777" w:rsidR="00D364B5" w:rsidRPr="001236E1" w:rsidRDefault="00D364B5" w:rsidP="0087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7C2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B72034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Окончания не согласованы: «…аксонометрических плоскостями…»</w:t>
            </w:r>
          </w:p>
          <w:p w14:paraId="585B439B" w14:textId="77777777" w:rsidR="00D364B5" w:rsidRPr="001236E1" w:rsidRDefault="00D364B5" w:rsidP="0087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14:paraId="403D6D8C" w14:textId="77777777" w:rsidR="00D364B5" w:rsidRPr="001236E1" w:rsidRDefault="00D364B5" w:rsidP="00877B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A9C2F5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837" w14:textId="77777777" w:rsidR="00D364B5" w:rsidRPr="0018177F" w:rsidRDefault="00D364B5" w:rsidP="00877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F209D5" w14:textId="77777777" w:rsidR="00D364B5" w:rsidRPr="001236E1" w:rsidRDefault="00D364B5" w:rsidP="00877B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E88" w14:textId="77777777" w:rsidR="00D364B5" w:rsidRPr="001236E1" w:rsidRDefault="00D364B5" w:rsidP="0087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C30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3763E7" w14:textId="77777777" w:rsidR="00D364B5" w:rsidRDefault="00D364B5" w:rsidP="00877B18">
            <w:pPr>
              <w:rPr>
                <w:rFonts w:ascii="Times New Roman" w:hAnsi="Times New Roman"/>
                <w:sz w:val="24"/>
                <w:szCs w:val="24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 xml:space="preserve">Абзацы </w:t>
            </w:r>
            <w:proofErr w:type="gramStart"/>
            <w:r w:rsidRPr="00877B18">
              <w:rPr>
                <w:rFonts w:ascii="Times New Roman" w:hAnsi="Times New Roman"/>
                <w:sz w:val="24"/>
                <w:szCs w:val="24"/>
              </w:rPr>
              <w:t>начинаются  со</w:t>
            </w:r>
            <w:proofErr w:type="gramEnd"/>
            <w:r w:rsidRPr="00877B18">
              <w:rPr>
                <w:rFonts w:ascii="Times New Roman" w:hAnsi="Times New Roman"/>
                <w:sz w:val="24"/>
                <w:szCs w:val="24"/>
              </w:rPr>
              <w:t xml:space="preserve"> слов «При этом» (аналогично в п.6.1.3  и т.д.) – не понятно к чему эти слова относятся</w:t>
            </w:r>
          </w:p>
          <w:p w14:paraId="1E004F24" w14:textId="77777777" w:rsidR="00D364B5" w:rsidRPr="001236E1" w:rsidRDefault="00D364B5" w:rsidP="0087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14:paraId="0CE8D0BA" w14:textId="77777777" w:rsidR="00D364B5" w:rsidRPr="001236E1" w:rsidRDefault="00D364B5" w:rsidP="00877B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78D9922" w14:textId="77777777" w:rsidTr="006C70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FD3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5BC35D" w14:textId="77777777" w:rsidR="00D364B5" w:rsidRPr="007C2333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>5.1.3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C17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803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95013C6" w14:textId="77777777" w:rsidR="00D364B5" w:rsidRPr="00F36B1D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Опечатка.</w:t>
            </w:r>
          </w:p>
          <w:p w14:paraId="00134DC1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Дополнить информацией.</w:t>
            </w:r>
          </w:p>
          <w:p w14:paraId="7F9A88C7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7E25D0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07D9D38" w14:textId="77777777" w:rsidR="00D364B5" w:rsidRPr="00F36B1D" w:rsidRDefault="00D364B5" w:rsidP="007C2333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5.1.3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Окружности, вписанные в правильный шестигранник, грани которого параллельны аксонометрическ</w:t>
            </w:r>
            <w:r w:rsidRPr="00F36B1D"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плоскостям, представляют собой…».</w:t>
            </w:r>
          </w:p>
          <w:p w14:paraId="3E051C19" w14:textId="77777777" w:rsidR="00D364B5" w:rsidRPr="00F36B1D" w:rsidRDefault="00D364B5" w:rsidP="007C2333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3D21B" w14:textId="77777777" w:rsidR="00D364B5" w:rsidRPr="00FC5F98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Если учесть искажение 0,816 по п. 5.1.2, то большая ось эллипсов Е</w:t>
            </w:r>
            <w:r w:rsidRPr="00F36B1D">
              <w:rPr>
                <w:rFonts w:ascii="Times New Roman" w:hAnsi="Times New Roman"/>
                <w:iCs/>
                <w:sz w:val="24"/>
                <w:szCs w:val="24"/>
              </w:rPr>
              <w:t>1, Е2, Е3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равна длине ребра шестигранника, а малая ось - 0,58 длине ребра шестигранника.</w:t>
            </w:r>
          </w:p>
          <w:p w14:paraId="44704CA5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3932EE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46397E5" w14:textId="77777777" w:rsidR="00D364B5" w:rsidRPr="00F36B1D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тексте </w:t>
            </w:r>
            <w:proofErr w:type="gramStart"/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F36B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5.1.3</w:t>
            </w:r>
            <w:r w:rsidRPr="00F36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>Окружности, вписанные в правильный шестигранник, грани которого параллельны аксонометрическ</w:t>
            </w:r>
            <w:r w:rsidRPr="00F36B1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их 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>плоскостям</w:t>
            </w:r>
            <w:r w:rsidRPr="00F36B1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  <w:r w:rsidRPr="00F36B1D">
              <w:rPr>
                <w:rFonts w:ascii="Times New Roman" w:hAnsi="Times New Roman"/>
                <w:i/>
                <w:sz w:val="24"/>
                <w:szCs w:val="24"/>
              </w:rPr>
              <w:t>, представляют собой…».</w:t>
            </w:r>
          </w:p>
          <w:p w14:paraId="5BC71850" w14:textId="77777777" w:rsidR="00D364B5" w:rsidRPr="00F36B1D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Если учесть искажение 0,82, по ГОСТ Р </w:t>
            </w:r>
            <w:proofErr w:type="gramStart"/>
            <w:r w:rsidRPr="00F36B1D">
              <w:rPr>
                <w:rFonts w:ascii="Times New Roman" w:hAnsi="Times New Roman"/>
                <w:sz w:val="24"/>
                <w:szCs w:val="24"/>
              </w:rPr>
              <w:t>2.317  (</w:t>
            </w:r>
            <w:proofErr w:type="gramEnd"/>
            <w:r w:rsidRPr="00F36B1D">
              <w:rPr>
                <w:rFonts w:ascii="Times New Roman" w:hAnsi="Times New Roman"/>
                <w:sz w:val="24"/>
                <w:szCs w:val="24"/>
              </w:rPr>
              <w:t xml:space="preserve">пункт 5.1.2) – 0,816, то большая ось эллипсов </w:t>
            </w:r>
            <w:r w:rsidRPr="00F36B1D">
              <w:rPr>
                <w:rFonts w:ascii="Times New Roman" w:hAnsi="Times New Roman"/>
                <w:i/>
                <w:iCs/>
                <w:sz w:val="24"/>
                <w:szCs w:val="24"/>
              </w:rPr>
              <w:t>1, 2, 3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1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равна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длине ребра шестигранника (диаметру окружности), а малая ось - </w:t>
            </w:r>
            <w:r w:rsidRPr="00F36B1D">
              <w:rPr>
                <w:rFonts w:ascii="Times New Roman" w:hAnsi="Times New Roman"/>
                <w:sz w:val="24"/>
                <w:szCs w:val="24"/>
                <w:u w:val="single"/>
              </w:rPr>
              <w:t>0,58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длине ребра шестигранника (диаметра окружности).</w:t>
            </w:r>
          </w:p>
          <w:p w14:paraId="7FFC9305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Нужно добавить. Иначе непонятно, зачем приводили информацию об искажениях.</w:t>
            </w:r>
          </w:p>
          <w:p w14:paraId="17A11E7B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B4F" w14:textId="77777777" w:rsidR="00D364B5" w:rsidRPr="00F36B1D" w:rsidRDefault="00D364B5" w:rsidP="007C2333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2875EE6" w14:textId="77777777" w:rsidTr="00BB77ED">
        <w:trPr>
          <w:trHeight w:val="5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97A" w14:textId="77777777" w:rsidR="00D364B5" w:rsidRPr="0018177F" w:rsidRDefault="00D364B5" w:rsidP="001718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494FE" w14:textId="77777777" w:rsidR="00D364B5" w:rsidRPr="0017180B" w:rsidRDefault="00D364B5" w:rsidP="009844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442A">
              <w:rPr>
                <w:rFonts w:ascii="Times New Roman" w:hAnsi="Times New Roman"/>
                <w:sz w:val="24"/>
                <w:szCs w:val="24"/>
              </w:rPr>
              <w:t>5.1.3, 5.2.3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8442A">
              <w:rPr>
                <w:rFonts w:ascii="Times New Roman" w:hAnsi="Times New Roman"/>
                <w:sz w:val="24"/>
                <w:szCs w:val="24"/>
              </w:rPr>
              <w:t>6.1.3, 6.3.2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C8A" w14:textId="77777777" w:rsidR="00D364B5" w:rsidRPr="00F36B1D" w:rsidRDefault="00D364B5" w:rsidP="00171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2ED" w14:textId="77777777" w:rsidR="00D364B5" w:rsidRDefault="00D364B5" w:rsidP="0017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618FAF0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Фраза «Окружности, вписанные в правильный шестигранник» технически неграмотна, поскольку:</w:t>
            </w:r>
          </w:p>
          <w:p w14:paraId="675FB5E8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ind w:left="683" w:hanging="357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- окружность, круг, квадрат, эллипс и пр. – плоские фигуры из планиметрии;</w:t>
            </w:r>
          </w:p>
          <w:p w14:paraId="5DD274A0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ind w:left="683" w:hanging="357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- правильный шестигранник – объемная фигура из стереометрии;</w:t>
            </w:r>
          </w:p>
          <w:p w14:paraId="6DD0F4D1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ind w:firstLine="326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- чтобы «вписать» плоскость в объем не хватает одного измерения.</w:t>
            </w:r>
          </w:p>
          <w:p w14:paraId="044CD5D7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Фраза «Окружность, вписанная в грань правильного шестигранника,» решает эту проблему.</w:t>
            </w:r>
          </w:p>
          <w:p w14:paraId="12B43967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36B1D">
              <w:rPr>
                <w:sz w:val="24"/>
                <w:szCs w:val="24"/>
              </w:rPr>
              <w:t>Сбой в нумерации – пропущен подраздел 6.2, поэтому с учетом удаления раздела «Нормативные ссылки» для п.6.3.2</w:t>
            </w:r>
            <w:r w:rsidRPr="00F36B1D">
              <w:rPr>
                <w:sz w:val="24"/>
                <w:szCs w:val="24"/>
                <w:u w:val="single"/>
              </w:rPr>
              <w:t xml:space="preserve"> </w:t>
            </w:r>
            <w:r w:rsidRPr="00F36B1D">
              <w:rPr>
                <w:sz w:val="24"/>
                <w:szCs w:val="24"/>
              </w:rPr>
              <w:t>номер изменится на п.5.2.2</w:t>
            </w:r>
            <w:r w:rsidRPr="00F36B1D">
              <w:rPr>
                <w:color w:val="FF0000"/>
                <w:sz w:val="24"/>
                <w:szCs w:val="24"/>
              </w:rPr>
              <w:t>.</w:t>
            </w:r>
          </w:p>
          <w:p w14:paraId="270AE2E9" w14:textId="77777777" w:rsidR="00D364B5" w:rsidRPr="00F36B1D" w:rsidRDefault="00D364B5" w:rsidP="009844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474747"/>
                <w:sz w:val="24"/>
                <w:szCs w:val="24"/>
                <w:shd w:val="clear" w:color="auto" w:fill="FFFFFF"/>
              </w:rPr>
            </w:pPr>
            <w:r w:rsidRPr="00F36B1D">
              <w:rPr>
                <w:sz w:val="24"/>
                <w:szCs w:val="24"/>
              </w:rPr>
              <w:t xml:space="preserve">Шестигранник – это гексаэдр, «правильный шестигранник» </w:t>
            </w:r>
            <w:r w:rsidRPr="00F36B1D">
              <w:rPr>
                <w:color w:val="040C28"/>
                <w:sz w:val="24"/>
                <w:szCs w:val="24"/>
              </w:rPr>
              <w:t>имеет шесть квадратных граней, поэтому его также называют кубом</w:t>
            </w:r>
            <w:r w:rsidRPr="00F36B1D">
              <w:rPr>
                <w:color w:val="474747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7AFCADA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36B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очему по тексту фигурирует длинное и неоднозначное понятие «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правильный шестигранник», а не просто «куб»?</w:t>
            </w:r>
          </w:p>
          <w:p w14:paraId="5E05EE9A" w14:textId="77777777" w:rsidR="00D364B5" w:rsidRPr="00F36B1D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8E2" w14:textId="77777777" w:rsidR="00D364B5" w:rsidRPr="00F36B1D" w:rsidRDefault="00D364B5" w:rsidP="0017180B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59BE90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B41" w14:textId="77777777" w:rsidR="00D364B5" w:rsidRPr="0018177F" w:rsidRDefault="00D364B5" w:rsidP="008C3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F8451" w14:textId="77777777" w:rsidR="00D364B5" w:rsidRPr="00783D35" w:rsidRDefault="00D364B5" w:rsidP="008C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5.1.3,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9E4" w14:textId="77777777" w:rsidR="00D364B5" w:rsidRPr="00783D35" w:rsidRDefault="00D364B5" w:rsidP="008C3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7B9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672160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107852AB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082816" w14:textId="77777777" w:rsidR="00D364B5" w:rsidRPr="005544B8" w:rsidRDefault="00D364B5" w:rsidP="008C359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F6B627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При этом длины больших осей эллипсов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1,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2,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3 равны 1,22 длины ребра шестигранника, а длины малых осей – 0,71 длины ребра шестигранника</w:t>
            </w:r>
          </w:p>
          <w:p w14:paraId="05B6A7D9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51F3B7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1FFA30D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671EEEF4" w14:textId="77777777" w:rsidR="00D364B5" w:rsidRPr="00783D35" w:rsidRDefault="00D364B5" w:rsidP="008C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008D" w14:textId="77777777" w:rsidR="00D364B5" w:rsidRPr="00783D35" w:rsidRDefault="00D364B5" w:rsidP="008C35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D6B1324" w14:textId="77777777" w:rsidTr="000A67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5A7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4DCCC9" w14:textId="77777777" w:rsidR="00D364B5" w:rsidRPr="007C2333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5.1.3, второй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20C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6D5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7BE265E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Изложить в новой редакции</w:t>
            </w:r>
          </w:p>
          <w:p w14:paraId="74D2A795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73EB40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A14D44A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При этом длины больших осей эллипсов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,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,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1,22 длины ребра шестигранника, а длины малых осей – 0,71 длины ребра шестигранника</w:t>
            </w:r>
          </w:p>
          <w:p w14:paraId="5C20CCC9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5D13CF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ACDCF68" w14:textId="77777777" w:rsidR="00D364B5" w:rsidRPr="00F36B1D" w:rsidRDefault="00D364B5" w:rsidP="007C23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649A8F23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110" w14:textId="77777777" w:rsidR="00D364B5" w:rsidRPr="00F36B1D" w:rsidRDefault="00D364B5" w:rsidP="007C2333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64219C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BFD" w14:textId="77777777" w:rsidR="00D364B5" w:rsidRPr="0018177F" w:rsidRDefault="00D364B5" w:rsidP="008C3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64F91" w14:textId="77777777" w:rsidR="00D364B5" w:rsidRPr="00783D35" w:rsidRDefault="00D364B5" w:rsidP="008C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5.1.3, первый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287" w14:textId="77777777" w:rsidR="00D364B5" w:rsidRPr="00783D35" w:rsidRDefault="00D364B5" w:rsidP="008C3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19D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D62F584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3871AEDB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C4DE298" w14:textId="77777777" w:rsidR="00D364B5" w:rsidRPr="005544B8" w:rsidRDefault="00D364B5" w:rsidP="008C359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2FAD5A8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Окружности, вписанные в правильный шестигранник, грани которого параллельны аксонометрическим плоскостям, представляют собой одинаковые эллипсы, которые изображают, как показано на рисунке 3.</w:t>
            </w:r>
          </w:p>
          <w:p w14:paraId="7BE3725B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A71594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F3A6CF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Исправлена синтаксическая ошибка. «Равенство» геометрических фигур в рассматриваемом случае понятие неоднозначное, так как они расположены в пересекающихся плоскостях, поэтому предлагаем заменить на «одинаковые»</w:t>
            </w:r>
          </w:p>
          <w:p w14:paraId="49531716" w14:textId="77777777" w:rsidR="00D364B5" w:rsidRPr="00783D35" w:rsidRDefault="00D364B5" w:rsidP="008C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7033" w14:textId="77777777" w:rsidR="00D364B5" w:rsidRPr="00783D35" w:rsidRDefault="00D364B5" w:rsidP="008C35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F99C1A4" w14:textId="77777777" w:rsidTr="00525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163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849ABE" w14:textId="77777777" w:rsidR="00D364B5" w:rsidRPr="00F36B1D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5.1.3, первый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BAD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10A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BAEAA1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23C7EED8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8228B77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04D3A81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Окружности, вписанные в правильный шестигранник, грани которого параллельны аксонометрическим плоскостям, представляют собой одинаковые эллипсы, которые изображают, как показано на рисунке 3.</w:t>
            </w:r>
          </w:p>
          <w:p w14:paraId="5DCA64BE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887ACDC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7FF339C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Исправлена синтаксическая ошибка. «Равенство» геометрических фигур в рассматриваемом случае понятие неоднозначное, так как они расположены в пересекающихся плоскостях, поэтому предлагаем заменить на «одинаковые»</w:t>
            </w:r>
          </w:p>
          <w:p w14:paraId="246BD0A6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623" w14:textId="77777777" w:rsidR="00D364B5" w:rsidRPr="00F36B1D" w:rsidRDefault="00D364B5" w:rsidP="007C2333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388F9B7" w14:textId="77777777" w:rsidTr="001B5A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41D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F2F056" w14:textId="77777777" w:rsidR="00D364B5" w:rsidRPr="007C2333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5.2.3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A34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0E4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33BF6EB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Дополнить информацией.</w:t>
            </w:r>
          </w:p>
          <w:p w14:paraId="2E7C51EA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5F4EDB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D611807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Здесь тоже нужно добавить информацию о длине рёбер шестигранника из ГОСТ 2.317 (Большая ось эллипсов </w:t>
            </w:r>
            <w:r w:rsidRPr="00F36B1D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36B1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равна 1,3, а малая ось - 0,54 диаметра окружности).</w:t>
            </w:r>
          </w:p>
          <w:p w14:paraId="20E390BF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ECF" w14:textId="77777777" w:rsidR="00D364B5" w:rsidRPr="00F36B1D" w:rsidRDefault="00D364B5" w:rsidP="007C2333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0137DC9" w14:textId="77777777" w:rsidTr="00E96F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E9D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8ED8D" w14:textId="77777777" w:rsidR="00D364B5" w:rsidRPr="00AA5D3B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5.2.3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FCC3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3B5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0577970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В подрисуночном тексте рисунка 6: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a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,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b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,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c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- длины ребер шестигранника в отношении 1:1:0.5</w:t>
            </w:r>
          </w:p>
          <w:p w14:paraId="46DAB0DA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BF7C01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04FFEB" w14:textId="77777777" w:rsidR="00D364B5" w:rsidRPr="00F36B1D" w:rsidRDefault="00D364B5" w:rsidP="0017180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a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,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b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,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c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- длины ребер</w:t>
            </w:r>
          </w:p>
          <w:p w14:paraId="11DA8DC6" w14:textId="77777777" w:rsidR="00D364B5" w:rsidRPr="00FC5F98" w:rsidRDefault="00D364B5" w:rsidP="0017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шестигранника в отношении 1:1:0,5</w:t>
            </w:r>
          </w:p>
          <w:p w14:paraId="087DAFA3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C7B75C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D238A4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Десятичное число приведите через запятую. Аналогично указанным по тексту стандарта (</w:t>
            </w:r>
            <w:proofErr w:type="spellStart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пп</w:t>
            </w:r>
            <w:proofErr w:type="spellEnd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. 5.1.2, 5.1.3 и </w:t>
            </w:r>
            <w:proofErr w:type="spellStart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>т.д</w:t>
            </w:r>
            <w:proofErr w:type="spellEnd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>) десятичным числам: 0,816, 1,22, 0,71 и т. д.</w:t>
            </w:r>
          </w:p>
          <w:p w14:paraId="1BD3947E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FFF" w14:textId="77777777" w:rsidR="00D364B5" w:rsidRPr="00F36B1D" w:rsidRDefault="00D364B5" w:rsidP="007C2333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5D778B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66F" w14:textId="77777777" w:rsidR="00D364B5" w:rsidRPr="0018177F" w:rsidRDefault="00D364B5" w:rsidP="008C3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9AA51" w14:textId="77777777" w:rsidR="00D364B5" w:rsidRPr="00783D35" w:rsidRDefault="00D364B5" w:rsidP="008C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5.2.3,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A49" w14:textId="77777777" w:rsidR="00D364B5" w:rsidRPr="00783D35" w:rsidRDefault="00D364B5" w:rsidP="008C3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DF9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7106B89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5BFA427B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AD54F1D" w14:textId="77777777" w:rsidR="00D364B5" w:rsidRPr="005544B8" w:rsidRDefault="00D364B5" w:rsidP="008C359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448CAA0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При этом длины больших осей эллипсов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1,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3 равны длине ребра шестигранника «а 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)», а длины малых осей эллипсов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1,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3 равны длине ребра шестигранника «с». Длины большой и малой осей эллипса (окружности)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2 равны длине ребра шестигранника «а 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)»</w:t>
            </w:r>
          </w:p>
          <w:p w14:paraId="079233B8" w14:textId="77777777" w:rsidR="00D364B5" w:rsidRPr="005544B8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D6DA49" w14:textId="77777777" w:rsidR="00D364B5" w:rsidRDefault="00D364B5" w:rsidP="008C35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80DE16" w14:textId="77777777" w:rsidR="00D364B5" w:rsidRPr="00783D35" w:rsidRDefault="00D364B5" w:rsidP="00D272C1">
            <w:pPr>
              <w:pStyle w:val="aa"/>
              <w:rPr>
                <w:sz w:val="24"/>
                <w:szCs w:val="24"/>
              </w:rPr>
            </w:pPr>
            <w:r w:rsidRPr="00783D35">
              <w:rPr>
                <w:rStyle w:val="a9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61D4DB57" w14:textId="77777777" w:rsidR="00D364B5" w:rsidRPr="005544B8" w:rsidRDefault="00D364B5" w:rsidP="00D272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Недопустимо разрывать на разные строки обозначение «а 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)».</w:t>
            </w:r>
          </w:p>
          <w:p w14:paraId="3DEF8148" w14:textId="77777777" w:rsidR="00D364B5" w:rsidRPr="00783D35" w:rsidRDefault="00D364B5" w:rsidP="008C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777B" w14:textId="77777777" w:rsidR="00D364B5" w:rsidRPr="00783D35" w:rsidRDefault="00D364B5" w:rsidP="008C35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E6EFCAD" w14:textId="77777777" w:rsidTr="00962D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FF9" w14:textId="77777777" w:rsidR="00D364B5" w:rsidRPr="0018177F" w:rsidRDefault="00D364B5" w:rsidP="007C23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832ED4" w14:textId="77777777" w:rsidR="00D364B5" w:rsidRPr="007C2333" w:rsidRDefault="00D364B5" w:rsidP="007C2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5.2.3,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005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3F6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057D88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59ADAA17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630C78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0E248CF" w14:textId="77777777" w:rsidR="00D364B5" w:rsidRPr="00FC5F98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При этом длины больших осей эллипсов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,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 шестигранника «а (</w:t>
            </w:r>
            <w:r w:rsidRPr="00F36B1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)», а длины малых осей эллипсов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,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 шестигранника «с». Длины большой и малой осей эллипса (окружности)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 шестигранника «а (</w:t>
            </w:r>
            <w:r w:rsidRPr="00F36B1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14:paraId="141018B9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8913DC9" w14:textId="77777777" w:rsidR="00D364B5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6FC13ED" w14:textId="77777777" w:rsidR="00D364B5" w:rsidRPr="00F36B1D" w:rsidRDefault="00D364B5" w:rsidP="007C23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0F951EA7" w14:textId="77777777" w:rsidR="00D364B5" w:rsidRPr="00FC5F98" w:rsidRDefault="00D364B5" w:rsidP="007C23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Недопустимо разрывать на разные строки обозначение «а (</w:t>
            </w:r>
            <w:r w:rsidRPr="00F36B1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)».</w:t>
            </w:r>
          </w:p>
          <w:p w14:paraId="66C59EF1" w14:textId="77777777" w:rsidR="00D364B5" w:rsidRPr="00F36B1D" w:rsidRDefault="00D364B5" w:rsidP="007C233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F2F" w14:textId="77777777" w:rsidR="00D364B5" w:rsidRPr="00F36B1D" w:rsidRDefault="00D364B5" w:rsidP="007C2333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956603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114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A01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5.2.3, </w:t>
            </w:r>
            <w:r>
              <w:rPr>
                <w:rStyle w:val="FontStyle22"/>
              </w:rPr>
              <w:t>Рисунок 6, текст под рисунком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4C1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452AB963" w14:textId="77777777" w:rsidR="00D364B5" w:rsidRPr="00F90D23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CA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8256ED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5790">
              <w:rPr>
                <w:rStyle w:val="FontStyle22"/>
                <w:spacing w:val="30"/>
              </w:rPr>
              <w:t>...</w:t>
            </w:r>
            <w:r w:rsidRPr="000E5790">
              <w:rPr>
                <w:rStyle w:val="FontStyle22"/>
              </w:rPr>
              <w:t>в отношении 1:1:0.5</w:t>
            </w:r>
          </w:p>
          <w:p w14:paraId="304DB723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778911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4D2125C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  <w:spacing w:val="30"/>
              </w:rPr>
              <w:t>...</w:t>
            </w:r>
            <w:r>
              <w:rPr>
                <w:rStyle w:val="FontStyle22"/>
              </w:rPr>
              <w:t xml:space="preserve"> в отношении 1:1:0</w:t>
            </w:r>
            <w:r>
              <w:rPr>
                <w:rStyle w:val="FontStyle22"/>
                <w:b/>
                <w:i/>
                <w:u w:val="single"/>
              </w:rPr>
              <w:t>,</w:t>
            </w:r>
            <w:r>
              <w:rPr>
                <w:rStyle w:val="FontStyle22"/>
              </w:rPr>
              <w:t>5</w:t>
            </w:r>
          </w:p>
          <w:p w14:paraId="3A1754A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183110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1EFFD7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 (должна быть запятая)</w:t>
            </w:r>
          </w:p>
          <w:p w14:paraId="3B49AA75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BB2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D454F5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7F1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E9C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A25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E41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4402206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 пункт 6.2, вместо него 6.3</w:t>
            </w:r>
          </w:p>
          <w:p w14:paraId="4B6614E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63D8C49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3B8B3D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«6.2 Фронтальная </w:t>
            </w:r>
            <w:proofErr w:type="spellStart"/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диметрическая</w:t>
            </w:r>
            <w:proofErr w:type="spellEnd"/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проекция»</w:t>
            </w:r>
          </w:p>
          <w:p w14:paraId="615957E8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8E5AB0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F39F1FE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Устранение опечатки</w:t>
            </w:r>
          </w:p>
          <w:p w14:paraId="4D05983B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C0B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4FF87DDF" w14:textId="77777777" w:rsidTr="00FD58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0CA" w14:textId="77777777" w:rsidR="00D364B5" w:rsidRPr="0018177F" w:rsidRDefault="00D364B5" w:rsidP="009844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B1178" w14:textId="77777777" w:rsidR="00D364B5" w:rsidRPr="00F36B1D" w:rsidRDefault="00D364B5" w:rsidP="00984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>6.1.1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B81" w14:textId="77777777" w:rsidR="00D364B5" w:rsidRPr="00F36B1D" w:rsidRDefault="00D364B5" w:rsidP="00984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E5A" w14:textId="77777777" w:rsidR="00D364B5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7B575CD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Допускается применять фронтальные изометрические проекции с углом наклона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Y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30° и 60°</w:t>
            </w:r>
          </w:p>
          <w:p w14:paraId="7774FF4E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733843" w14:textId="77777777" w:rsidR="00D364B5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4255F5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Допускается применять фронтальные изометрические проекции с углом наклона 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val="en-US" w:bidi="en-US"/>
              </w:rPr>
              <w:t>Y</w:t>
            </w:r>
            <w:r w:rsidRPr="00F36B1D">
              <w:rPr>
                <w:rStyle w:val="211pt"/>
                <w:rFonts w:eastAsiaTheme="minorEastAsia"/>
                <w:sz w:val="24"/>
                <w:szCs w:val="24"/>
                <w:lang w:bidi="en-US"/>
              </w:rPr>
              <w:t xml:space="preserve">' </w:t>
            </w: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- 30° и 60°</w:t>
            </w:r>
          </w:p>
          <w:p w14:paraId="5CE855E5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340D61" w14:textId="77777777" w:rsidR="00D364B5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FF21E40" w14:textId="77777777" w:rsidR="00D364B5" w:rsidRPr="00FC5F98" w:rsidRDefault="00D364B5" w:rsidP="009844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Устранение несоответствия</w:t>
            </w:r>
          </w:p>
          <w:p w14:paraId="667F592F" w14:textId="77777777" w:rsidR="00D364B5" w:rsidRPr="00F36B1D" w:rsidRDefault="00D364B5" w:rsidP="0098442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5B68" w14:textId="77777777" w:rsidR="00D364B5" w:rsidRPr="00F36B1D" w:rsidRDefault="00D364B5" w:rsidP="0098442A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444497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CBB" w14:textId="77777777" w:rsidR="00D364B5" w:rsidRPr="0018177F" w:rsidRDefault="00D364B5" w:rsidP="00220C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C37CE" w14:textId="77777777" w:rsidR="00D364B5" w:rsidRPr="00783D35" w:rsidRDefault="00D364B5" w:rsidP="00220C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6.1.1, второй </w:t>
            </w:r>
            <w:proofErr w:type="gramStart"/>
            <w:r w:rsidRPr="00783D35">
              <w:rPr>
                <w:rStyle w:val="a9"/>
                <w:rFonts w:eastAsia="Calibri"/>
                <w:sz w:val="24"/>
                <w:szCs w:val="24"/>
              </w:rPr>
              <w:t>абзац;,</w:t>
            </w:r>
            <w:proofErr w:type="gramEnd"/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 6.3.1,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AAE" w14:textId="77777777" w:rsidR="00D364B5" w:rsidRPr="00783D35" w:rsidRDefault="00D364B5" w:rsidP="00220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DD1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E795523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Ошибка в обозначении оси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Y</w:t>
            </w:r>
          </w:p>
          <w:p w14:paraId="0FC4143B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48E04A" w14:textId="77777777" w:rsidR="00D364B5" w:rsidRPr="005544B8" w:rsidRDefault="00D364B5" w:rsidP="00220CB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D17450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Изложить в редакции: «…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Y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’ 30° и 60°».</w:t>
            </w:r>
          </w:p>
          <w:p w14:paraId="1C67FD9A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78BCEF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F4FB50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Ошибка</w:t>
            </w:r>
          </w:p>
          <w:p w14:paraId="3759E16A" w14:textId="77777777" w:rsidR="00D364B5" w:rsidRPr="00783D35" w:rsidRDefault="00D364B5" w:rsidP="00220C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5F93" w14:textId="77777777" w:rsidR="00D364B5" w:rsidRPr="00783D35" w:rsidRDefault="00D364B5" w:rsidP="00220CB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10FECE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E5E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C96" w14:textId="77777777" w:rsidR="00D364B5" w:rsidRPr="00674AB5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86D" w14:textId="77777777" w:rsidR="00D364B5" w:rsidRPr="00674AB5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B5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</w:t>
            </w:r>
            <w:r w:rsidRPr="00674A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74AB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96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3D2FCCE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 этом большая ось эллипсов Е1 и Е2 равн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длине любого ребра шестигранника…»</w:t>
            </w:r>
          </w:p>
          <w:p w14:paraId="60393B28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9F62F2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3A3A998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 этом большая ось эллипсов Е1 и Е2 равн</w:t>
            </w:r>
            <w:r w:rsidRPr="00674A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длине любого ребра шестигранника…»</w:t>
            </w:r>
          </w:p>
          <w:p w14:paraId="08ADF13B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0C2314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AA640C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13CCF987" w14:textId="77777777" w:rsidR="00D364B5" w:rsidRPr="00674AB5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95D" w14:textId="77777777" w:rsidR="00D364B5" w:rsidRPr="00425A67" w:rsidRDefault="00D364B5" w:rsidP="007851AA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4B5" w:rsidRPr="0018177F" w14:paraId="74CC2E6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4C5" w14:textId="77777777" w:rsidR="00D364B5" w:rsidRPr="0018177F" w:rsidRDefault="00D364B5" w:rsidP="00877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504" w14:textId="77777777" w:rsidR="00D364B5" w:rsidRPr="00877B18" w:rsidRDefault="00D364B5" w:rsidP="00877B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B87" w14:textId="77777777" w:rsidR="00D364B5" w:rsidRPr="00877B18" w:rsidRDefault="00D364B5" w:rsidP="0087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20C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3FEA58E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 xml:space="preserve">Предложение не согласовано: </w:t>
            </w:r>
            <w:proofErr w:type="gramStart"/>
            <w:r w:rsidRPr="00877B18">
              <w:rPr>
                <w:rFonts w:ascii="Times New Roman" w:hAnsi="Times New Roman"/>
                <w:sz w:val="24"/>
                <w:szCs w:val="24"/>
              </w:rPr>
              <w:t>«..</w:t>
            </w:r>
            <w:proofErr w:type="gramEnd"/>
            <w:r w:rsidRPr="00877B18">
              <w:rPr>
                <w:rFonts w:ascii="Times New Roman" w:hAnsi="Times New Roman"/>
                <w:sz w:val="24"/>
                <w:szCs w:val="24"/>
              </w:rPr>
              <w:t>большая ось… равны..»</w:t>
            </w:r>
          </w:p>
          <w:p w14:paraId="1B220158" w14:textId="77777777" w:rsidR="00D364B5" w:rsidRPr="001236E1" w:rsidRDefault="00D364B5" w:rsidP="0087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14:paraId="029A4EC3" w14:textId="77777777" w:rsidR="00D364B5" w:rsidRPr="001236E1" w:rsidRDefault="00D364B5" w:rsidP="00877B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7BA1CF1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180" w14:textId="77777777" w:rsidR="00D364B5" w:rsidRPr="0018177F" w:rsidRDefault="00D364B5" w:rsidP="00220C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F7BA2" w14:textId="77777777" w:rsidR="00D364B5" w:rsidRPr="00783D35" w:rsidRDefault="00D364B5" w:rsidP="00220C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6.1.3,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16A" w14:textId="77777777" w:rsidR="00D364B5" w:rsidRPr="00783D35" w:rsidRDefault="00D364B5" w:rsidP="00220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7FF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0C5CF54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1FAFC6B9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676EB1" w14:textId="77777777" w:rsidR="00D364B5" w:rsidRPr="005544B8" w:rsidRDefault="00D364B5" w:rsidP="00220CB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C0E3AB7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При этом длины больших осей эллипсов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1 и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2 равны длине ребра шестигранника, а длины малых осей эллипсов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1 и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 xml:space="preserve">2 равны 0,54 длины ребра шестигранника. Длины большой и малой осей эллипса (окружности) 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E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3 равны длине ребра шестигранника</w:t>
            </w:r>
          </w:p>
          <w:p w14:paraId="28EF6416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DF5F29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E526017" w14:textId="77777777" w:rsidR="00D364B5" w:rsidRPr="00783D35" w:rsidRDefault="00D364B5" w:rsidP="004A457C">
            <w:pPr>
              <w:pStyle w:val="aa"/>
              <w:rPr>
                <w:sz w:val="24"/>
                <w:szCs w:val="24"/>
              </w:rPr>
            </w:pPr>
            <w:r w:rsidRPr="00783D35">
              <w:rPr>
                <w:rStyle w:val="a9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493D350A" w14:textId="77777777" w:rsidR="00D364B5" w:rsidRPr="005544B8" w:rsidRDefault="00D364B5" w:rsidP="004A45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Устранены несоответствия между единственным и множественным числами в понятиях.</w:t>
            </w:r>
          </w:p>
          <w:p w14:paraId="4C289394" w14:textId="77777777" w:rsidR="00D364B5" w:rsidRPr="00783D35" w:rsidRDefault="00D364B5" w:rsidP="00220C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7187" w14:textId="77777777" w:rsidR="00D364B5" w:rsidRPr="00783D35" w:rsidRDefault="00D364B5" w:rsidP="00220CB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F23C6CE" w14:textId="77777777" w:rsidTr="00903E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54F" w14:textId="77777777" w:rsidR="00D364B5" w:rsidRPr="0018177F" w:rsidRDefault="00D364B5" w:rsidP="00BB77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3B48A" w14:textId="77777777" w:rsidR="00D364B5" w:rsidRPr="00F36B1D" w:rsidRDefault="00D364B5" w:rsidP="00BB7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6.1.3,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7A1" w14:textId="77777777" w:rsidR="00D364B5" w:rsidRPr="00F36B1D" w:rsidRDefault="00D364B5" w:rsidP="00BB77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FDB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CE0B68" w14:textId="77777777" w:rsidR="00D364B5" w:rsidRPr="00FC5F98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2F986D1F" w14:textId="77777777" w:rsidR="00D364B5" w:rsidRPr="00FC5F98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9F1E06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4F84E7" w14:textId="77777777" w:rsidR="00D364B5" w:rsidRPr="00FC5F98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При этом длины больших осей эллипсов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 шестигранника, а длины малых осей эллипсов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0,54 длины ребра шестигранника. Длины большой и малой осей эллипса (окружности) E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 шестигранника</w:t>
            </w:r>
          </w:p>
          <w:p w14:paraId="39AA58A7" w14:textId="77777777" w:rsidR="00D364B5" w:rsidRPr="00FC5F98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17C420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5CBE813" w14:textId="77777777" w:rsidR="00D364B5" w:rsidRPr="00F36B1D" w:rsidRDefault="00D364B5" w:rsidP="00C02CC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3A9302AF" w14:textId="77777777" w:rsidR="00D364B5" w:rsidRPr="00FC5F98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Устранены несоответствия между единственным и множественным числами в понятиях.</w:t>
            </w:r>
          </w:p>
          <w:p w14:paraId="34DACEFD" w14:textId="77777777" w:rsidR="00D364B5" w:rsidRPr="00F36B1D" w:rsidRDefault="00D364B5" w:rsidP="00BB77E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77" w14:textId="77777777" w:rsidR="00D364B5" w:rsidRPr="00F36B1D" w:rsidRDefault="00D364B5" w:rsidP="00BB77E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8CF996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2ED" w14:textId="77777777" w:rsidR="00D364B5" w:rsidRPr="0018177F" w:rsidRDefault="00D364B5" w:rsidP="00220C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D52FD" w14:textId="77777777" w:rsidR="00D364B5" w:rsidRPr="00783D35" w:rsidRDefault="00D364B5" w:rsidP="002D3B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D3BA0">
              <w:rPr>
                <w:rFonts w:ascii="Times New Roman" w:hAnsi="Times New Roman"/>
                <w:sz w:val="24"/>
                <w:szCs w:val="24"/>
              </w:rPr>
              <w:t>6.1.3, второй абзац;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3BA0">
              <w:rPr>
                <w:rFonts w:ascii="Times New Roman" w:hAnsi="Times New Roman"/>
                <w:sz w:val="24"/>
                <w:szCs w:val="24"/>
              </w:rPr>
              <w:t>6.3.2,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52B" w14:textId="77777777" w:rsidR="00D364B5" w:rsidRPr="00783D35" w:rsidRDefault="00D364B5" w:rsidP="00220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AD7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8FECA4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Ошибка в ссылке на окружность,</w:t>
            </w:r>
            <w:r w:rsidRPr="00607EA7">
              <w:rPr>
                <w:rStyle w:val="a9"/>
                <w:rFonts w:eastAsia="Calibri"/>
                <w:sz w:val="24"/>
                <w:szCs w:val="24"/>
              </w:rPr>
              <w:t xml:space="preserve"> 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а не на эллипс</w:t>
            </w:r>
          </w:p>
          <w:p w14:paraId="0875FD96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18E2B33" w14:textId="77777777" w:rsidR="00D364B5" w:rsidRPr="005544B8" w:rsidRDefault="00D364B5" w:rsidP="00220CB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1C16D9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lastRenderedPageBreak/>
              <w:t>Изложить в редакции: «…окружности Е3 …».</w:t>
            </w:r>
          </w:p>
          <w:p w14:paraId="6EA55C12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CA0531" w14:textId="77777777" w:rsidR="00D364B5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35FCF2" w14:textId="77777777" w:rsidR="00D364B5" w:rsidRPr="005544B8" w:rsidRDefault="00D364B5" w:rsidP="00220C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Ошибка</w:t>
            </w:r>
          </w:p>
          <w:p w14:paraId="0735A915" w14:textId="77777777" w:rsidR="00D364B5" w:rsidRPr="00783D35" w:rsidRDefault="00D364B5" w:rsidP="00220C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43F3" w14:textId="77777777" w:rsidR="00D364B5" w:rsidRPr="00783D35" w:rsidRDefault="00D364B5" w:rsidP="00220CB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364E1D03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28C" w14:textId="77777777" w:rsidR="00D364B5" w:rsidRPr="0018177F" w:rsidRDefault="00D364B5" w:rsidP="002D3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8F9F2" w14:textId="77777777" w:rsidR="00D364B5" w:rsidRPr="00783D35" w:rsidRDefault="00D364B5" w:rsidP="002D3B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6.1.3, первый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E86" w14:textId="77777777" w:rsidR="00D364B5" w:rsidRPr="00783D35" w:rsidRDefault="00D364B5" w:rsidP="002D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AB5" w14:textId="77777777" w:rsidR="00D364B5" w:rsidRPr="005544B8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AC94EF" w14:textId="77777777" w:rsidR="00D364B5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45DA4A9F" w14:textId="77777777" w:rsidR="00D364B5" w:rsidRPr="005544B8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6D9FA2" w14:textId="77777777" w:rsidR="00D364B5" w:rsidRPr="005544B8" w:rsidRDefault="00D364B5" w:rsidP="002D3BA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91FCF2" w14:textId="77777777" w:rsidR="00D364B5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Окружность, вписанная в грань правильного шестигранника параллельную фронтальной плоскости проекций, проецируется на аксонометрическую плоскость в окружность, а окружности, вписанные в остальные грани, – в эллипсы, как показано на рисунке 9.</w:t>
            </w:r>
          </w:p>
          <w:p w14:paraId="55A18364" w14:textId="77777777" w:rsidR="00D364B5" w:rsidRPr="005544B8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3A6500" w14:textId="77777777" w:rsidR="00D364B5" w:rsidRDefault="00D364B5" w:rsidP="002D3BA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B418A64" w14:textId="77777777" w:rsidR="00D364B5" w:rsidRPr="00783D35" w:rsidRDefault="00D364B5" w:rsidP="001104DD">
            <w:pPr>
              <w:pStyle w:val="aa"/>
              <w:rPr>
                <w:sz w:val="24"/>
                <w:szCs w:val="24"/>
              </w:rPr>
            </w:pPr>
            <w:r w:rsidRPr="00783D35">
              <w:rPr>
                <w:rStyle w:val="a9"/>
                <w:sz w:val="24"/>
                <w:szCs w:val="24"/>
              </w:rPr>
              <w:t>Словосочетание «которая параллельна» вносит неоднозначность: параллельна грань или окружность?</w:t>
            </w:r>
          </w:p>
          <w:p w14:paraId="2C66EC8E" w14:textId="77777777" w:rsidR="00D364B5" w:rsidRPr="005544B8" w:rsidRDefault="00D364B5" w:rsidP="001104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Неоднозначность устранена изменением формулировки предложения</w:t>
            </w:r>
          </w:p>
          <w:p w14:paraId="038DCF58" w14:textId="77777777" w:rsidR="00D364B5" w:rsidRPr="00783D35" w:rsidRDefault="00D364B5" w:rsidP="002D3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0894" w14:textId="77777777" w:rsidR="00D364B5" w:rsidRPr="00783D35" w:rsidRDefault="00D364B5" w:rsidP="002D3BA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82C9404" w14:textId="77777777" w:rsidTr="00F864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0AE" w14:textId="77777777" w:rsidR="00D364B5" w:rsidRPr="0018177F" w:rsidRDefault="00D364B5" w:rsidP="00BB77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1A62F" w14:textId="77777777" w:rsidR="00D364B5" w:rsidRPr="00F36B1D" w:rsidRDefault="00D364B5" w:rsidP="00C02CC6">
            <w:pPr>
              <w:ind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6.1.3, первый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665" w14:textId="77777777" w:rsidR="00D364B5" w:rsidRPr="00F36B1D" w:rsidRDefault="00D364B5" w:rsidP="00BB77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6B0E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E85D42B" w14:textId="77777777" w:rsidR="00D364B5" w:rsidRPr="00FC5F98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6F297EE3" w14:textId="77777777" w:rsidR="00D364B5" w:rsidRPr="00FC5F98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5F5C1AD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13E363" w14:textId="77777777" w:rsidR="00D364B5" w:rsidRPr="00FC5F98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Окружность, вписанная в грань правильного шестигранника параллельную фронтальной плоскости проекций, проецируется на аксонометрическую плоскость в окружность, а окружности, вписанные в остальные грани, – в эллипсы, как показано на рисунке</w:t>
            </w:r>
            <w:r w:rsidRPr="00C02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76072920" w14:textId="77777777" w:rsidR="00D364B5" w:rsidRPr="00FC5F98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C19A81" w14:textId="77777777" w:rsidR="00D364B5" w:rsidRDefault="00D364B5" w:rsidP="00BB77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50ED4E" w14:textId="77777777" w:rsidR="00D364B5" w:rsidRPr="00FC5F98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 xml:space="preserve">Словосочетание «которая параллельна» вносит неоднозначность: параллельна грань или окружность? Неоднозначность устранена изменением формулировки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</w:t>
            </w:r>
          </w:p>
          <w:p w14:paraId="44AC83C8" w14:textId="77777777" w:rsidR="00D364B5" w:rsidRPr="00F36B1D" w:rsidRDefault="00D364B5" w:rsidP="00BB77E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D35" w14:textId="77777777" w:rsidR="00D364B5" w:rsidRPr="00F36B1D" w:rsidRDefault="00D364B5" w:rsidP="00BB77E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A4C849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E85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1D5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6.2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FDF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54AE06ED" w14:textId="77777777" w:rsidR="00D364B5" w:rsidRPr="00F90D23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352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56B6BC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6.3 Фронтальная </w:t>
            </w:r>
            <w:proofErr w:type="spellStart"/>
            <w:r>
              <w:rPr>
                <w:rStyle w:val="FontStyle22"/>
              </w:rPr>
              <w:t>диметрическая</w:t>
            </w:r>
            <w:proofErr w:type="spellEnd"/>
            <w:r>
              <w:rPr>
                <w:rStyle w:val="FontStyle22"/>
              </w:rPr>
              <w:t xml:space="preserve"> проекция</w:t>
            </w:r>
          </w:p>
          <w:p w14:paraId="2EAD0AE3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876FF8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9DF5E33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6.2 Фронтальная </w:t>
            </w:r>
            <w:proofErr w:type="spellStart"/>
            <w:r>
              <w:rPr>
                <w:rStyle w:val="FontStyle22"/>
              </w:rPr>
              <w:t>диметрическая</w:t>
            </w:r>
            <w:proofErr w:type="spellEnd"/>
            <w:r>
              <w:rPr>
                <w:rStyle w:val="FontStyle22"/>
              </w:rPr>
              <w:t xml:space="preserve"> проекция</w:t>
            </w:r>
          </w:p>
          <w:p w14:paraId="192DB3F4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5D60ED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E5C09EF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 в нумерации пункта</w:t>
            </w:r>
          </w:p>
          <w:p w14:paraId="0BF60B9D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E30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CF22037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5B5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ADD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6.2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D45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00B829DF" w14:textId="77777777" w:rsidR="00D364B5" w:rsidRPr="000E5790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F68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E2F46BD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6.3.1</w:t>
            </w:r>
          </w:p>
          <w:p w14:paraId="26B9C3D3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9A3AF6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D4C9E2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6.2.1</w:t>
            </w:r>
          </w:p>
          <w:p w14:paraId="7051A6C2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776182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E4639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 в нумерации пункта</w:t>
            </w:r>
          </w:p>
          <w:p w14:paraId="19CE3808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503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6F7CD38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CCC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0C0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6.2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C4B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2A525B38" w14:textId="77777777" w:rsidR="00D364B5" w:rsidRPr="00F90D23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23F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43428A2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6.3.2</w:t>
            </w:r>
          </w:p>
          <w:p w14:paraId="600775B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3CB7EB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9686732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6.2.2</w:t>
            </w:r>
          </w:p>
          <w:p w14:paraId="454BC52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D82B4A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E01647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78E881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F37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095F89C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7D3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243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6.2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831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6A964DF3" w14:textId="77777777" w:rsidR="00D364B5" w:rsidRPr="00F90D23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E6D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8827BB2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6.3.3</w:t>
            </w:r>
          </w:p>
          <w:p w14:paraId="70D03C2B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A13C06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7889C80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6.2.3</w:t>
            </w:r>
          </w:p>
          <w:p w14:paraId="7EE8D11C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4AB0D9E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71363658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 в нумерации пункта</w:t>
            </w:r>
          </w:p>
          <w:p w14:paraId="47CFC6E7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C5B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5CF57E3D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293" w14:textId="77777777" w:rsidR="00D364B5" w:rsidRPr="0018177F" w:rsidRDefault="00D364B5" w:rsidP="00877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A3B" w14:textId="77777777" w:rsidR="00D364B5" w:rsidRPr="00877B18" w:rsidRDefault="00D364B5" w:rsidP="00877B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88D" w14:textId="77777777" w:rsidR="00D364B5" w:rsidRPr="00877B18" w:rsidRDefault="00D364B5" w:rsidP="0087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160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D4A5C9" w14:textId="77777777" w:rsidR="00D364B5" w:rsidRPr="005544B8" w:rsidRDefault="00D364B5" w:rsidP="00877B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7B18">
              <w:rPr>
                <w:rFonts w:ascii="Times New Roman" w:hAnsi="Times New Roman"/>
                <w:sz w:val="24"/>
                <w:szCs w:val="24"/>
              </w:rPr>
              <w:t>пропущен</w:t>
            </w:r>
          </w:p>
          <w:p w14:paraId="49E8D58D" w14:textId="77777777" w:rsidR="00D364B5" w:rsidRPr="00F90D23" w:rsidRDefault="00D364B5" w:rsidP="0087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1A5" w14:textId="77777777" w:rsidR="00D364B5" w:rsidRPr="0018177F" w:rsidRDefault="00D364B5" w:rsidP="00877B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F06C835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5F2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24E" w14:textId="77777777" w:rsidR="00D364B5" w:rsidRPr="00F90D23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209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4F3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EA11229" w14:textId="77777777" w:rsidR="00D364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Исправить нумерацию подраздела 6.3 и входящих в него структурных элементов в соответствии с предлагаемой редакцией</w:t>
            </w:r>
          </w:p>
          <w:p w14:paraId="0442A9F8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7F3CBB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843"/>
            </w:tblGrid>
            <w:tr w:rsidR="00D364B5" w14:paraId="055F580A" w14:textId="77777777" w:rsidTr="004034AD">
              <w:tc>
                <w:tcPr>
                  <w:tcW w:w="34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976CD" w14:textId="77777777" w:rsidR="00D364B5" w:rsidRDefault="00D364B5" w:rsidP="007851AA">
                  <w:pPr>
                    <w:jc w:val="center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Нумерация пунктов</w:t>
                  </w:r>
                </w:p>
              </w:tc>
            </w:tr>
            <w:tr w:rsidR="00D364B5" w14:paraId="26236B78" w14:textId="77777777" w:rsidTr="004034A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128A3" w14:textId="77777777" w:rsidR="00D364B5" w:rsidRDefault="00D364B5" w:rsidP="007851AA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имеется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0C71C" w14:textId="77777777" w:rsidR="00D364B5" w:rsidRDefault="00D364B5" w:rsidP="007851AA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должно быть</w:t>
                  </w:r>
                </w:p>
              </w:tc>
            </w:tr>
            <w:tr w:rsidR="00D364B5" w14:paraId="10B2CE04" w14:textId="77777777" w:rsidTr="004034A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E9C75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50161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6.2</w:t>
                  </w:r>
                </w:p>
              </w:tc>
            </w:tr>
            <w:tr w:rsidR="00D364B5" w14:paraId="63EF4B98" w14:textId="77777777" w:rsidTr="004034A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638F5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6.3.1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3F01D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6.2.1</w:t>
                  </w:r>
                </w:p>
              </w:tc>
            </w:tr>
            <w:tr w:rsidR="00D364B5" w14:paraId="7935E9E8" w14:textId="77777777" w:rsidTr="004034A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3F5DC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6.3.2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BEB7C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6.2.2</w:t>
                  </w:r>
                </w:p>
              </w:tc>
            </w:tr>
            <w:tr w:rsidR="00D364B5" w14:paraId="64A9C4DE" w14:textId="77777777" w:rsidTr="004034A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B5EC5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6.3.3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F7E36" w14:textId="77777777" w:rsidR="00D364B5" w:rsidRDefault="00D364B5" w:rsidP="007851AA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6.2.3</w:t>
                  </w:r>
                </w:p>
              </w:tc>
            </w:tr>
          </w:tbl>
          <w:p w14:paraId="5FF25E06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0E032A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49C4D2E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Устранение редакционной неточности</w:t>
            </w:r>
          </w:p>
          <w:p w14:paraId="5B49BF57" w14:textId="77777777" w:rsidR="00D364B5" w:rsidRPr="00F90D23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072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4D01FDC9" w14:textId="77777777" w:rsidTr="00D11F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E70" w14:textId="77777777" w:rsidR="00D364B5" w:rsidRPr="0018177F" w:rsidRDefault="00D364B5" w:rsidP="00C02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4622F" w14:textId="77777777" w:rsidR="00D364B5" w:rsidRPr="00C02CC6" w:rsidRDefault="00D364B5" w:rsidP="00C02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eastAsia="CIDFont+F1" w:hAnsi="Times New Roman"/>
                <w:sz w:val="24"/>
                <w:szCs w:val="24"/>
              </w:rPr>
              <w:t>6.3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CE2" w14:textId="77777777" w:rsidR="00D364B5" w:rsidRPr="00F36B1D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506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EC848CF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Исправить номер подраздела 6.3 на 6.2 и последующую нумерацию.</w:t>
            </w:r>
          </w:p>
          <w:p w14:paraId="449E210A" w14:textId="77777777" w:rsidR="00D364B5" w:rsidRPr="00F36B1D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F6F" w14:textId="77777777" w:rsidR="00D364B5" w:rsidRPr="00F36B1D" w:rsidRDefault="00D364B5" w:rsidP="00C02CC6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93C79B2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528" w14:textId="77777777" w:rsidR="00D364B5" w:rsidRPr="0018177F" w:rsidRDefault="00D364B5" w:rsidP="00607E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10C5F" w14:textId="77777777" w:rsidR="00D364B5" w:rsidRPr="00783D35" w:rsidRDefault="00D364B5" w:rsidP="0060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6.3.2,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E02" w14:textId="77777777" w:rsidR="00D364B5" w:rsidRPr="00783D35" w:rsidRDefault="00D364B5" w:rsidP="00607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718" w14:textId="77777777" w:rsidR="00D364B5" w:rsidRPr="005544B8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4EE2A92" w14:textId="77777777" w:rsidR="00D364B5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0FE3D505" w14:textId="77777777" w:rsidR="00D364B5" w:rsidRPr="005544B8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6FDA36" w14:textId="77777777" w:rsidR="00D364B5" w:rsidRPr="005544B8" w:rsidRDefault="00D364B5" w:rsidP="00607EA7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1328B4" w14:textId="77777777" w:rsidR="00D364B5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При этом длины больших осей эллипсов Е1 и Е2 равны 1,06 длины ребра шестигранника «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a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)», а длины малых осей эллипсов Е1 и Е2 равны 0,33 от длины ребра шестигранника «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a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)». Длины большой и малой осей эллипса (окружности)Е3 равны длине ребра шестигранника «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a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(</w:t>
            </w:r>
            <w:r w:rsidRPr="00783D35">
              <w:rPr>
                <w:rStyle w:val="a9"/>
                <w:rFonts w:eastAsia="Calibri"/>
                <w:sz w:val="24"/>
                <w:szCs w:val="24"/>
                <w:lang w:val="en-US"/>
              </w:rPr>
              <w:t>b</w:t>
            </w:r>
            <w:r w:rsidRPr="00783D35">
              <w:rPr>
                <w:rStyle w:val="a9"/>
                <w:rFonts w:eastAsia="Calibri"/>
                <w:sz w:val="24"/>
                <w:szCs w:val="24"/>
              </w:rPr>
              <w:t>)».</w:t>
            </w:r>
          </w:p>
          <w:p w14:paraId="620D481F" w14:textId="77777777" w:rsidR="00D364B5" w:rsidRPr="005544B8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94B916" w14:textId="77777777" w:rsidR="00D364B5" w:rsidRDefault="00D364B5" w:rsidP="00607E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8D4315" w14:textId="77777777" w:rsidR="00D364B5" w:rsidRPr="00783D35" w:rsidRDefault="00D364B5" w:rsidP="001104DD">
            <w:pPr>
              <w:pStyle w:val="aa"/>
              <w:rPr>
                <w:sz w:val="24"/>
                <w:szCs w:val="24"/>
              </w:rPr>
            </w:pPr>
            <w:r w:rsidRPr="00783D35">
              <w:rPr>
                <w:rStyle w:val="a9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5C53380C" w14:textId="77777777" w:rsidR="00D364B5" w:rsidRPr="005544B8" w:rsidRDefault="00D364B5" w:rsidP="001104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3D35">
              <w:rPr>
                <w:rStyle w:val="a9"/>
                <w:rFonts w:eastAsia="Calibri"/>
                <w:sz w:val="24"/>
                <w:szCs w:val="24"/>
              </w:rPr>
              <w:t>Устранены несоответствия между единственным и множественным числами в понятиях.</w:t>
            </w:r>
          </w:p>
          <w:p w14:paraId="7F99FFC5" w14:textId="77777777" w:rsidR="00D364B5" w:rsidRPr="00783D35" w:rsidRDefault="00D364B5" w:rsidP="00607E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97C" w14:textId="77777777" w:rsidR="00D364B5" w:rsidRPr="00783D35" w:rsidRDefault="00D364B5" w:rsidP="00607EA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C9A7C1C" w14:textId="77777777" w:rsidTr="00494C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EB9" w14:textId="77777777" w:rsidR="00D364B5" w:rsidRPr="0018177F" w:rsidRDefault="00D364B5" w:rsidP="00C02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B6FF9" w14:textId="77777777" w:rsidR="00D364B5" w:rsidRPr="00F36B1D" w:rsidRDefault="00D364B5" w:rsidP="00C02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6.3.2,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B75" w14:textId="77777777" w:rsidR="00D364B5" w:rsidRPr="00F36B1D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5D7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3336E2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23CD4469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C62E7D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1F229AF" w14:textId="77777777" w:rsidR="00D364B5" w:rsidRPr="00FC5F98" w:rsidRDefault="00D364B5" w:rsidP="00672C6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При этом длины больших осей эллипсов Е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Е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1,06 длины ребра шестигранника «a(b)», а длины малых осей эллипсов Е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и Е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0,33 от длины ребра шестигранника «a(b)». Длины большой и малой осей эллипса (окружности)Е</w:t>
            </w:r>
            <w:r w:rsidRPr="00F36B1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 xml:space="preserve"> равны длине ребра</w:t>
            </w:r>
            <w:r w:rsidRPr="00672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1D">
              <w:rPr>
                <w:rFonts w:ascii="Times New Roman" w:hAnsi="Times New Roman"/>
                <w:sz w:val="24"/>
                <w:szCs w:val="24"/>
              </w:rPr>
              <w:t>шестигранника «a(b)».</w:t>
            </w:r>
          </w:p>
          <w:p w14:paraId="1235E1DD" w14:textId="77777777" w:rsidR="00D364B5" w:rsidRPr="00FC5F98" w:rsidRDefault="00D364B5" w:rsidP="00672C6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826931C" w14:textId="77777777" w:rsidR="00D364B5" w:rsidRDefault="00D364B5" w:rsidP="00672C6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AE65903" w14:textId="77777777" w:rsidR="00D364B5" w:rsidRPr="00F36B1D" w:rsidRDefault="00D364B5" w:rsidP="00672C6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Ось – понятие проекционной геометрии, не имеющее длины.</w:t>
            </w:r>
          </w:p>
          <w:p w14:paraId="31F198A4" w14:textId="77777777" w:rsidR="00D364B5" w:rsidRPr="00FC5F98" w:rsidRDefault="00D364B5" w:rsidP="00672C6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Fonts w:ascii="Times New Roman" w:hAnsi="Times New Roman"/>
                <w:sz w:val="24"/>
                <w:szCs w:val="24"/>
              </w:rPr>
              <w:t>Устранены несоответствия между единственным и множественным числами в понятиях.</w:t>
            </w:r>
          </w:p>
          <w:p w14:paraId="1C79892C" w14:textId="77777777" w:rsidR="00D364B5" w:rsidRPr="00F36B1D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C4C" w14:textId="77777777" w:rsidR="00D364B5" w:rsidRPr="00F36B1D" w:rsidRDefault="00D364B5" w:rsidP="00C02CC6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14614E43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23F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DF0" w14:textId="77777777" w:rsidR="00D364B5" w:rsidRPr="00F90D23" w:rsidRDefault="00D364B5" w:rsidP="0078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26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6126D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57D" w14:textId="77777777" w:rsidR="00D364B5" w:rsidRPr="00F90D23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548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F0CFD3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«Приложение А</w:t>
            </w:r>
          </w:p>
          <w:p w14:paraId="0561B53C" w14:textId="77777777" w:rsidR="00D364B5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(обязательное)</w:t>
            </w:r>
          </w:p>
          <w:p w14:paraId="107281A3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графического обозначения системы координат»</w:t>
            </w:r>
          </w:p>
          <w:p w14:paraId="13E3FE98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AABF6C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D7E6089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на приложение с примерами нанесения штриховки и размеров в аксонометрических видах из стандарта ГОСТ 2.317-2011.</w:t>
            </w:r>
          </w:p>
          <w:p w14:paraId="644A3A7D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B2BBA2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9D4F0BE" w14:textId="77777777" w:rsidR="00D364B5" w:rsidRPr="003B7B6F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штриховки и нанесения размеров для аксонометрических видов несут больше пользы, чем изображение системы координат.</w:t>
            </w:r>
          </w:p>
          <w:p w14:paraId="7924A062" w14:textId="77777777" w:rsidR="00D364B5" w:rsidRPr="00F90D23" w:rsidRDefault="00D364B5" w:rsidP="00785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715" w14:textId="77777777" w:rsidR="00D364B5" w:rsidRPr="0018177F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731A42CC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B91" w14:textId="77777777" w:rsidR="00D364B5" w:rsidRPr="0018177F" w:rsidRDefault="00D364B5" w:rsidP="000E5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19A" w14:textId="77777777" w:rsidR="00D364B5" w:rsidRPr="00F90D23" w:rsidRDefault="00D364B5" w:rsidP="000E57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6126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6126D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Style w:val="FontStyle22"/>
              </w:rPr>
              <w:t>Приложение А, рисунок А.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863" w14:textId="77777777" w:rsidR="00D364B5" w:rsidRDefault="00D364B5" w:rsidP="000E579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  <w:p w14:paraId="008216D6" w14:textId="77777777" w:rsidR="00D364B5" w:rsidRPr="00F90D23" w:rsidRDefault="00D364B5" w:rsidP="000E5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D31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6AAF309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по тексту</w:t>
            </w:r>
          </w:p>
          <w:p w14:paraId="173A9B7E" w14:textId="77777777" w:rsidR="00D364B5" w:rsidRPr="005544B8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6BEC58" w14:textId="77777777" w:rsidR="00D364B5" w:rsidRPr="005544B8" w:rsidRDefault="00D364B5" w:rsidP="000E579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D56AEF4" w14:textId="77777777" w:rsidR="00D364B5" w:rsidRDefault="00D364B5" w:rsidP="000E57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В подрисуночном тексте в конце расшифровки первых </w:t>
            </w:r>
            <w:proofErr w:type="gramStart"/>
            <w:r>
              <w:rPr>
                <w:rStyle w:val="FontStyle22"/>
              </w:rPr>
              <w:t>двух буквенных</w:t>
            </w:r>
            <w:proofErr w:type="gramEnd"/>
            <w:r>
              <w:rPr>
                <w:rStyle w:val="FontStyle22"/>
              </w:rPr>
              <w:t xml:space="preserve"> обозначений вставить точку с запятой</w:t>
            </w:r>
          </w:p>
          <w:p w14:paraId="1182AF52" w14:textId="77777777" w:rsidR="00D364B5" w:rsidRPr="00F90D23" w:rsidRDefault="00D364B5" w:rsidP="000E5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6BF" w14:textId="77777777" w:rsidR="00D364B5" w:rsidRPr="0018177F" w:rsidRDefault="00D364B5" w:rsidP="000E57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63C0D8F4" w14:textId="77777777" w:rsidTr="003A6C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E26" w14:textId="77777777" w:rsidR="00D364B5" w:rsidRPr="0018177F" w:rsidRDefault="00D364B5" w:rsidP="007851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353" w14:textId="77777777" w:rsidR="00D364B5" w:rsidRPr="0076126D" w:rsidRDefault="00D364B5" w:rsidP="007851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6126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6126D">
              <w:rPr>
                <w:rFonts w:ascii="Times New Roman" w:hAnsi="Times New Roman"/>
                <w:sz w:val="24"/>
                <w:szCs w:val="24"/>
              </w:rPr>
              <w:t>_Приложение А, рисунок А.1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A17" w14:textId="77777777" w:rsidR="00D364B5" w:rsidRPr="00F90D23" w:rsidRDefault="00D364B5" w:rsidP="00785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6C5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E6B6B6B" w14:textId="77777777" w:rsidR="00D364B5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Убрать пробел между знаком и цифрой при указании размера «3× 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  <w:p w14:paraId="1A04B86C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23C4D3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142B854" w14:textId="77777777" w:rsidR="00D364B5" w:rsidRPr="00893202" w:rsidRDefault="00D364B5" w:rsidP="007851AA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3×6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</w:t>
            </w:r>
          </w:p>
          <w:p w14:paraId="27A65B03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FE5C88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308A19" w14:textId="77777777" w:rsidR="00D364B5" w:rsidRDefault="00D364B5" w:rsidP="007851A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Устранение редакционной неточности</w:t>
            </w:r>
          </w:p>
          <w:p w14:paraId="212EBFDE" w14:textId="77777777" w:rsidR="00D364B5" w:rsidRPr="00F90D23" w:rsidRDefault="00D364B5" w:rsidP="0078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8E0" w14:textId="77777777" w:rsidR="00D364B5" w:rsidRPr="0018177F" w:rsidRDefault="00D364B5" w:rsidP="007851A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B5" w:rsidRPr="0018177F" w14:paraId="290761AE" w14:textId="77777777" w:rsidTr="00AA5F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F97" w14:textId="77777777" w:rsidR="00D364B5" w:rsidRPr="0018177F" w:rsidRDefault="00D364B5" w:rsidP="00C02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763BA" w14:textId="77777777" w:rsidR="00D364B5" w:rsidRPr="00F36B1D" w:rsidRDefault="00D364B5" w:rsidP="00C02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165" w14:textId="77777777" w:rsidR="00D364B5" w:rsidRPr="00F36B1D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1749F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01749F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35B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C55596" w14:textId="77777777" w:rsidR="00D364B5" w:rsidRPr="00F36B1D" w:rsidRDefault="00D364B5" w:rsidP="008404BE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rStyle w:val="211pt0"/>
                <w:rFonts w:eastAsiaTheme="minorEastAsia"/>
                <w:sz w:val="24"/>
                <w:szCs w:val="24"/>
              </w:rPr>
              <w:t>Приложение А</w:t>
            </w:r>
          </w:p>
          <w:p w14:paraId="157101B5" w14:textId="77777777" w:rsidR="00D364B5" w:rsidRPr="00F36B1D" w:rsidRDefault="00D364B5" w:rsidP="008404BE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rStyle w:val="211pt0"/>
                <w:rFonts w:eastAsiaTheme="minorEastAsia"/>
                <w:sz w:val="24"/>
                <w:szCs w:val="24"/>
              </w:rPr>
              <w:t>(обязательное)</w:t>
            </w:r>
          </w:p>
          <w:p w14:paraId="2B5B48A8" w14:textId="77777777" w:rsidR="00D364B5" w:rsidRPr="00FC5F98" w:rsidRDefault="00D364B5" w:rsidP="008404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0"/>
                <w:rFonts w:eastAsiaTheme="minorEastAsia"/>
                <w:sz w:val="24"/>
                <w:szCs w:val="24"/>
              </w:rPr>
              <w:t>Размеры графического ...координат</w:t>
            </w:r>
          </w:p>
          <w:p w14:paraId="67FF2EF1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3B8D28E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7266DB" w14:textId="77777777" w:rsidR="00D364B5" w:rsidRPr="00F36B1D" w:rsidRDefault="00D364B5" w:rsidP="008404BE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rStyle w:val="211pt0"/>
                <w:rFonts w:eastAsiaTheme="minorEastAsia"/>
                <w:sz w:val="24"/>
                <w:szCs w:val="24"/>
              </w:rPr>
              <w:t>Приложение А</w:t>
            </w:r>
          </w:p>
          <w:p w14:paraId="53E0AE28" w14:textId="77777777" w:rsidR="00D364B5" w:rsidRPr="00F36B1D" w:rsidRDefault="00D364B5" w:rsidP="008404BE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>(обязательное)</w:t>
            </w:r>
          </w:p>
          <w:p w14:paraId="6D86231F" w14:textId="77777777" w:rsidR="00D364B5" w:rsidRPr="00FC5F98" w:rsidRDefault="00D364B5" w:rsidP="008404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0"/>
                <w:rFonts w:eastAsiaTheme="minorEastAsia"/>
                <w:sz w:val="24"/>
                <w:szCs w:val="24"/>
              </w:rPr>
              <w:t>Размеры графического …координат</w:t>
            </w:r>
          </w:p>
          <w:p w14:paraId="4DFE605C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C38C41" w14:textId="77777777" w:rsidR="00D364B5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E8637F" w14:textId="77777777" w:rsidR="00D364B5" w:rsidRPr="00FC5F98" w:rsidRDefault="00D364B5" w:rsidP="00C02CC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>пп</w:t>
            </w:r>
            <w:proofErr w:type="spellEnd"/>
            <w:r w:rsidRPr="00F36B1D">
              <w:rPr>
                <w:rStyle w:val="211pt"/>
                <w:rFonts w:eastAsiaTheme="minorEastAsia"/>
                <w:sz w:val="24"/>
                <w:szCs w:val="24"/>
              </w:rPr>
              <w:t xml:space="preserve">. 3.12.4, 3.12.5 ГОСТ 1.5-2001: обозначение и наименование приложения выделяют полужирным шрифтом одинакового размера, соответственно </w:t>
            </w:r>
            <w:r w:rsidRPr="00F36B1D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статус приложения - тонкой линией шрифта</w:t>
            </w:r>
          </w:p>
          <w:p w14:paraId="783DB65B" w14:textId="77777777" w:rsidR="00D364B5" w:rsidRPr="00F36B1D" w:rsidRDefault="00D364B5" w:rsidP="00C02CC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C3D" w14:textId="77777777" w:rsidR="00D364B5" w:rsidRPr="00F36B1D" w:rsidRDefault="00D364B5" w:rsidP="00C02CC6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79A767" w14:textId="77777777" w:rsidR="00A162DD" w:rsidRDefault="00A162DD"/>
    <w:sectPr w:rsidR="00A162DD" w:rsidSect="00A162DD"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7DAC"/>
    <w:rsid w:val="00050421"/>
    <w:rsid w:val="0008158A"/>
    <w:rsid w:val="000B1412"/>
    <w:rsid w:val="000B2256"/>
    <w:rsid w:val="000E5790"/>
    <w:rsid w:val="001104DD"/>
    <w:rsid w:val="00114103"/>
    <w:rsid w:val="001236E1"/>
    <w:rsid w:val="001346F9"/>
    <w:rsid w:val="0017180B"/>
    <w:rsid w:val="0018177F"/>
    <w:rsid w:val="001A4B95"/>
    <w:rsid w:val="001C2517"/>
    <w:rsid w:val="00220CB3"/>
    <w:rsid w:val="00230117"/>
    <w:rsid w:val="00243A7E"/>
    <w:rsid w:val="002C16A2"/>
    <w:rsid w:val="002D2F87"/>
    <w:rsid w:val="002D3BA0"/>
    <w:rsid w:val="002E1F19"/>
    <w:rsid w:val="00304D52"/>
    <w:rsid w:val="003336CF"/>
    <w:rsid w:val="003A354C"/>
    <w:rsid w:val="003A6C15"/>
    <w:rsid w:val="003B2232"/>
    <w:rsid w:val="003C471D"/>
    <w:rsid w:val="00415AA6"/>
    <w:rsid w:val="00425A67"/>
    <w:rsid w:val="00466D92"/>
    <w:rsid w:val="00484D81"/>
    <w:rsid w:val="004A457C"/>
    <w:rsid w:val="005146C6"/>
    <w:rsid w:val="0055382C"/>
    <w:rsid w:val="00554E6A"/>
    <w:rsid w:val="00556544"/>
    <w:rsid w:val="00607EA7"/>
    <w:rsid w:val="006234D0"/>
    <w:rsid w:val="0064116D"/>
    <w:rsid w:val="006559F9"/>
    <w:rsid w:val="00672C65"/>
    <w:rsid w:val="00674AB5"/>
    <w:rsid w:val="006D6D11"/>
    <w:rsid w:val="0070366A"/>
    <w:rsid w:val="00733F73"/>
    <w:rsid w:val="0076126D"/>
    <w:rsid w:val="00783D35"/>
    <w:rsid w:val="007851AA"/>
    <w:rsid w:val="007C2333"/>
    <w:rsid w:val="008335D0"/>
    <w:rsid w:val="00837238"/>
    <w:rsid w:val="008404BE"/>
    <w:rsid w:val="00867DAC"/>
    <w:rsid w:val="00877B18"/>
    <w:rsid w:val="00893202"/>
    <w:rsid w:val="008C3598"/>
    <w:rsid w:val="008E18B1"/>
    <w:rsid w:val="0098442A"/>
    <w:rsid w:val="009B1EAB"/>
    <w:rsid w:val="00A162DD"/>
    <w:rsid w:val="00A83B5A"/>
    <w:rsid w:val="00AA5D3B"/>
    <w:rsid w:val="00BA78A4"/>
    <w:rsid w:val="00BB77ED"/>
    <w:rsid w:val="00BC18B6"/>
    <w:rsid w:val="00BE1C05"/>
    <w:rsid w:val="00C02CC6"/>
    <w:rsid w:val="00C3432B"/>
    <w:rsid w:val="00C7568F"/>
    <w:rsid w:val="00C7738E"/>
    <w:rsid w:val="00C92700"/>
    <w:rsid w:val="00D11151"/>
    <w:rsid w:val="00D272C1"/>
    <w:rsid w:val="00D364B5"/>
    <w:rsid w:val="00D67FA5"/>
    <w:rsid w:val="00EA1FA9"/>
    <w:rsid w:val="00F111A2"/>
    <w:rsid w:val="00F36B1D"/>
    <w:rsid w:val="00F80416"/>
    <w:rsid w:val="00F90D23"/>
    <w:rsid w:val="00F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6931"/>
  <w15:chartTrackingRefBased/>
  <w15:docId w15:val="{A1038C86-85DB-4703-BF73-E0E4922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162D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162DD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A162D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C18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18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18B6"/>
    <w:rPr>
      <w:rFonts w:ascii="Calibri" w:eastAsia="Calibri" w:hAnsi="Calibri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E5790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1236E1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rsid w:val="00783D35"/>
    <w:rPr>
      <w:rFonts w:ascii="Times New Roman" w:eastAsia="Times New Roman" w:hAnsi="Times New Roman" w:cs="Times New Roman"/>
      <w:sz w:val="18"/>
      <w:szCs w:val="18"/>
    </w:rPr>
  </w:style>
  <w:style w:type="paragraph" w:customStyle="1" w:styleId="aa">
    <w:name w:val="Другое"/>
    <w:basedOn w:val="a"/>
    <w:link w:val="a9"/>
    <w:rsid w:val="00783D35"/>
    <w:pPr>
      <w:widowControl w:val="0"/>
      <w:spacing w:after="0" w:line="266" w:lineRule="auto"/>
      <w:ind w:left="0" w:firstLine="0"/>
      <w:jc w:val="left"/>
    </w:pPr>
    <w:rPr>
      <w:rFonts w:ascii="Times New Roman" w:eastAsia="Times New Roman" w:hAnsi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F36B1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B1D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paragraph" w:customStyle="1" w:styleId="FORMATTEXT">
    <w:name w:val=".FORMATTEXT"/>
    <w:uiPriority w:val="99"/>
    <w:rsid w:val="00F36B1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pt">
    <w:name w:val="Основной текст (2) + 11 pt"/>
    <w:basedOn w:val="2"/>
    <w:rsid w:val="00F36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F36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26AA-6385-404D-BF66-6DBCB93E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31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71</cp:revision>
  <dcterms:created xsi:type="dcterms:W3CDTF">2025-10-23T09:56:00Z</dcterms:created>
  <dcterms:modified xsi:type="dcterms:W3CDTF">2025-12-03T20:21:00Z</dcterms:modified>
</cp:coreProperties>
</file>