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10" w:rsidRPr="003521EA" w:rsidRDefault="003A2D10" w:rsidP="003A2D10">
      <w:pPr>
        <w:pStyle w:val="a3"/>
        <w:spacing w:after="0"/>
        <w:rPr>
          <w:b w:val="0"/>
          <w:sz w:val="28"/>
          <w:szCs w:val="28"/>
        </w:rPr>
      </w:pPr>
      <w:r w:rsidRPr="003521EA">
        <w:rPr>
          <w:b w:val="0"/>
          <w:sz w:val="28"/>
          <w:szCs w:val="28"/>
        </w:rPr>
        <w:t xml:space="preserve">ПОЯСНИТЕЛЬНАЯ ЗАПИСКА </w:t>
      </w:r>
    </w:p>
    <w:p w:rsidR="00FB5796" w:rsidRPr="003521EA" w:rsidRDefault="003A2D10" w:rsidP="00013F56">
      <w:pPr>
        <w:spacing w:after="240"/>
        <w:jc w:val="center"/>
        <w:rPr>
          <w:color w:val="000000"/>
          <w:sz w:val="28"/>
          <w:szCs w:val="28"/>
        </w:rPr>
      </w:pPr>
      <w:r w:rsidRPr="003521EA">
        <w:rPr>
          <w:color w:val="000000"/>
          <w:sz w:val="28"/>
          <w:szCs w:val="28"/>
        </w:rPr>
        <w:t xml:space="preserve">к </w:t>
      </w:r>
      <w:r w:rsidR="00FB5A79" w:rsidRPr="003521EA">
        <w:rPr>
          <w:color w:val="000000"/>
          <w:sz w:val="28"/>
          <w:szCs w:val="28"/>
        </w:rPr>
        <w:t xml:space="preserve">первой </w:t>
      </w:r>
      <w:r w:rsidRPr="003521EA">
        <w:rPr>
          <w:color w:val="000000"/>
          <w:sz w:val="28"/>
          <w:szCs w:val="28"/>
        </w:rPr>
        <w:t>редакции проекта</w:t>
      </w:r>
      <w:r w:rsidR="00FB5A79" w:rsidRPr="003521EA">
        <w:rPr>
          <w:color w:val="000000"/>
          <w:sz w:val="28"/>
          <w:szCs w:val="28"/>
        </w:rPr>
        <w:t xml:space="preserve"> </w:t>
      </w:r>
      <w:r w:rsidR="005F4C5F" w:rsidRPr="003521EA">
        <w:rPr>
          <w:color w:val="000000"/>
          <w:sz w:val="28"/>
          <w:szCs w:val="28"/>
        </w:rPr>
        <w:t>национального</w:t>
      </w:r>
      <w:r w:rsidRPr="003521EA">
        <w:rPr>
          <w:color w:val="000000"/>
          <w:sz w:val="28"/>
          <w:szCs w:val="28"/>
        </w:rPr>
        <w:t xml:space="preserve"> стандарта</w:t>
      </w:r>
      <w:r w:rsidR="00857909" w:rsidRPr="003521EA">
        <w:rPr>
          <w:color w:val="000000"/>
          <w:sz w:val="28"/>
          <w:szCs w:val="28"/>
        </w:rPr>
        <w:t xml:space="preserve"> </w:t>
      </w:r>
    </w:p>
    <w:p w:rsidR="005A6C3F" w:rsidRPr="003521EA" w:rsidRDefault="00610D06" w:rsidP="00013F56">
      <w:pPr>
        <w:pStyle w:val="Default"/>
        <w:widowControl/>
        <w:jc w:val="center"/>
        <w:rPr>
          <w:sz w:val="28"/>
          <w:szCs w:val="28"/>
        </w:rPr>
      </w:pPr>
      <w:r w:rsidRPr="003521EA">
        <w:rPr>
          <w:sz w:val="28"/>
          <w:szCs w:val="28"/>
        </w:rPr>
        <w:t>«</w:t>
      </w:r>
      <w:r w:rsidR="00013F56" w:rsidRPr="003521EA">
        <w:rPr>
          <w:color w:val="auto"/>
          <w:sz w:val="28"/>
          <w:szCs w:val="28"/>
        </w:rPr>
        <w:t>Классификатор технологических операций машиностроения и приборостро</w:t>
      </w:r>
      <w:r w:rsidR="00013F56" w:rsidRPr="003521EA">
        <w:rPr>
          <w:color w:val="auto"/>
          <w:sz w:val="28"/>
          <w:szCs w:val="28"/>
        </w:rPr>
        <w:t>е</w:t>
      </w:r>
      <w:r w:rsidR="00013F56" w:rsidRPr="003521EA">
        <w:rPr>
          <w:color w:val="auto"/>
          <w:sz w:val="28"/>
          <w:szCs w:val="28"/>
        </w:rPr>
        <w:t>ния. Основные положения</w:t>
      </w:r>
      <w:r w:rsidR="005A6C3F" w:rsidRPr="003521EA">
        <w:rPr>
          <w:sz w:val="28"/>
          <w:szCs w:val="28"/>
        </w:rPr>
        <w:t>»</w:t>
      </w:r>
    </w:p>
    <w:p w:rsidR="009022E1" w:rsidRPr="003521EA" w:rsidRDefault="009022E1" w:rsidP="009022E1">
      <w:pPr>
        <w:jc w:val="center"/>
        <w:rPr>
          <w:color w:val="000000"/>
          <w:sz w:val="28"/>
          <w:szCs w:val="28"/>
        </w:rPr>
      </w:pPr>
    </w:p>
    <w:p w:rsidR="00B73560" w:rsidRPr="003521EA" w:rsidRDefault="00B73560" w:rsidP="0039250D">
      <w:pPr>
        <w:ind w:firstLine="680"/>
        <w:jc w:val="both"/>
        <w:rPr>
          <w:color w:val="000000"/>
          <w:sz w:val="28"/>
          <w:szCs w:val="28"/>
        </w:rPr>
      </w:pPr>
    </w:p>
    <w:p w:rsidR="00026101" w:rsidRPr="0074552B" w:rsidRDefault="006D4920" w:rsidP="0074552B">
      <w:pPr>
        <w:spacing w:line="276" w:lineRule="auto"/>
        <w:ind w:firstLine="680"/>
        <w:jc w:val="both"/>
        <w:rPr>
          <w:b/>
          <w:color w:val="000000"/>
          <w:sz w:val="28"/>
          <w:szCs w:val="28"/>
        </w:rPr>
      </w:pPr>
      <w:r w:rsidRPr="0074552B">
        <w:rPr>
          <w:b/>
          <w:color w:val="000000"/>
          <w:sz w:val="28"/>
          <w:szCs w:val="28"/>
        </w:rPr>
        <w:t>1</w:t>
      </w:r>
      <w:r w:rsidR="009022E1" w:rsidRPr="0074552B">
        <w:rPr>
          <w:b/>
          <w:color w:val="000000"/>
          <w:sz w:val="28"/>
          <w:szCs w:val="28"/>
        </w:rPr>
        <w:t xml:space="preserve"> </w:t>
      </w:r>
      <w:r w:rsidR="00026101" w:rsidRPr="0074552B">
        <w:rPr>
          <w:b/>
          <w:color w:val="000000"/>
          <w:sz w:val="28"/>
          <w:szCs w:val="28"/>
        </w:rPr>
        <w:t>Основание для разработки стандарта</w:t>
      </w:r>
    </w:p>
    <w:p w:rsidR="001A0280" w:rsidRPr="0074552B" w:rsidRDefault="005E1099" w:rsidP="0074552B">
      <w:pPr>
        <w:spacing w:line="276" w:lineRule="auto"/>
        <w:ind w:firstLine="680"/>
        <w:jc w:val="both"/>
        <w:rPr>
          <w:color w:val="000000" w:themeColor="text1"/>
          <w:spacing w:val="-2"/>
          <w:sz w:val="28"/>
          <w:szCs w:val="28"/>
        </w:rPr>
      </w:pPr>
      <w:r w:rsidRPr="0074552B">
        <w:rPr>
          <w:color w:val="000000" w:themeColor="text1"/>
          <w:spacing w:val="-4"/>
          <w:sz w:val="28"/>
          <w:szCs w:val="28"/>
        </w:rPr>
        <w:t xml:space="preserve">Основанием для </w:t>
      </w:r>
      <w:r w:rsidR="00720CC5" w:rsidRPr="0074552B">
        <w:rPr>
          <w:color w:val="000000" w:themeColor="text1"/>
          <w:sz w:val="28"/>
          <w:szCs w:val="28"/>
        </w:rPr>
        <w:t>разработки</w:t>
      </w:r>
      <w:r w:rsidR="00FB5A79" w:rsidRPr="0074552B">
        <w:rPr>
          <w:color w:val="000000" w:themeColor="text1"/>
          <w:sz w:val="28"/>
          <w:szCs w:val="28"/>
        </w:rPr>
        <w:t xml:space="preserve"> национального стандарта</w:t>
      </w:r>
      <w:r w:rsidRPr="0074552B">
        <w:rPr>
          <w:color w:val="000000" w:themeColor="text1"/>
          <w:spacing w:val="-4"/>
          <w:sz w:val="28"/>
          <w:szCs w:val="28"/>
        </w:rPr>
        <w:t xml:space="preserve"> явля</w:t>
      </w:r>
      <w:r w:rsidR="005C33D5" w:rsidRPr="0074552B">
        <w:rPr>
          <w:color w:val="000000" w:themeColor="text1"/>
          <w:spacing w:val="-4"/>
          <w:sz w:val="28"/>
          <w:szCs w:val="28"/>
        </w:rPr>
        <w:t>е</w:t>
      </w:r>
      <w:r w:rsidRPr="0074552B">
        <w:rPr>
          <w:color w:val="000000" w:themeColor="text1"/>
          <w:spacing w:val="-4"/>
          <w:sz w:val="28"/>
          <w:szCs w:val="28"/>
        </w:rPr>
        <w:t xml:space="preserve">тся </w:t>
      </w:r>
      <w:r w:rsidR="001A0280" w:rsidRPr="0074552B">
        <w:rPr>
          <w:color w:val="000000" w:themeColor="text1"/>
          <w:spacing w:val="-4"/>
          <w:sz w:val="28"/>
          <w:szCs w:val="28"/>
        </w:rPr>
        <w:t xml:space="preserve">Программа </w:t>
      </w:r>
      <w:r w:rsidR="00753E01" w:rsidRPr="0074552B">
        <w:rPr>
          <w:color w:val="000000" w:themeColor="text1"/>
          <w:sz w:val="28"/>
          <w:szCs w:val="28"/>
        </w:rPr>
        <w:t xml:space="preserve">национальной стандартизации </w:t>
      </w:r>
      <w:r w:rsidR="001A0280" w:rsidRPr="0074552B">
        <w:rPr>
          <w:color w:val="000000" w:themeColor="text1"/>
          <w:spacing w:val="-2"/>
          <w:sz w:val="28"/>
          <w:szCs w:val="28"/>
        </w:rPr>
        <w:t>Российской Федерации на 20</w:t>
      </w:r>
      <w:r w:rsidR="001C21AD" w:rsidRPr="0074552B">
        <w:rPr>
          <w:color w:val="000000" w:themeColor="text1"/>
          <w:spacing w:val="-2"/>
          <w:sz w:val="28"/>
          <w:szCs w:val="28"/>
        </w:rPr>
        <w:t>2</w:t>
      </w:r>
      <w:r w:rsidR="00FB5A79" w:rsidRPr="0074552B">
        <w:rPr>
          <w:color w:val="000000" w:themeColor="text1"/>
          <w:spacing w:val="-2"/>
          <w:sz w:val="28"/>
          <w:szCs w:val="28"/>
        </w:rPr>
        <w:t>5</w:t>
      </w:r>
      <w:r w:rsidR="001A0280" w:rsidRPr="0074552B">
        <w:rPr>
          <w:color w:val="000000" w:themeColor="text1"/>
          <w:spacing w:val="-2"/>
          <w:sz w:val="28"/>
          <w:szCs w:val="28"/>
        </w:rPr>
        <w:t xml:space="preserve"> г. </w:t>
      </w:r>
      <w:r w:rsidR="00720CC5" w:rsidRPr="0074552B">
        <w:rPr>
          <w:color w:val="000000" w:themeColor="text1"/>
          <w:spacing w:val="-2"/>
          <w:sz w:val="28"/>
          <w:szCs w:val="28"/>
        </w:rPr>
        <w:t>Проект ста</w:t>
      </w:r>
      <w:r w:rsidR="00720CC5" w:rsidRPr="0074552B">
        <w:rPr>
          <w:color w:val="000000" w:themeColor="text1"/>
          <w:spacing w:val="-2"/>
          <w:sz w:val="28"/>
          <w:szCs w:val="28"/>
        </w:rPr>
        <w:t>н</w:t>
      </w:r>
      <w:r w:rsidR="00720CC5" w:rsidRPr="0074552B">
        <w:rPr>
          <w:color w:val="000000" w:themeColor="text1"/>
          <w:spacing w:val="-2"/>
          <w:sz w:val="28"/>
          <w:szCs w:val="28"/>
        </w:rPr>
        <w:t>да</w:t>
      </w:r>
      <w:r w:rsidR="00415102" w:rsidRPr="0074552B">
        <w:rPr>
          <w:color w:val="000000" w:themeColor="text1"/>
          <w:spacing w:val="-2"/>
          <w:sz w:val="28"/>
          <w:szCs w:val="28"/>
        </w:rPr>
        <w:t>рта разраб</w:t>
      </w:r>
      <w:r w:rsidR="00E451AF" w:rsidRPr="0074552B">
        <w:rPr>
          <w:color w:val="000000" w:themeColor="text1"/>
          <w:spacing w:val="-2"/>
          <w:sz w:val="28"/>
          <w:szCs w:val="28"/>
        </w:rPr>
        <w:t>а</w:t>
      </w:r>
      <w:r w:rsidR="00415102" w:rsidRPr="0074552B">
        <w:rPr>
          <w:color w:val="000000" w:themeColor="text1"/>
          <w:spacing w:val="-2"/>
          <w:sz w:val="28"/>
          <w:szCs w:val="28"/>
        </w:rPr>
        <w:t>т</w:t>
      </w:r>
      <w:r w:rsidR="00E451AF" w:rsidRPr="0074552B">
        <w:rPr>
          <w:color w:val="000000" w:themeColor="text1"/>
          <w:spacing w:val="-2"/>
          <w:sz w:val="28"/>
          <w:szCs w:val="28"/>
        </w:rPr>
        <w:t>ывается</w:t>
      </w:r>
      <w:r w:rsidR="00415102" w:rsidRPr="0074552B">
        <w:rPr>
          <w:color w:val="000000" w:themeColor="text1"/>
          <w:spacing w:val="-2"/>
          <w:sz w:val="28"/>
          <w:szCs w:val="28"/>
        </w:rPr>
        <w:t xml:space="preserve"> </w:t>
      </w:r>
      <w:r w:rsidR="005910C0" w:rsidRPr="0074552B">
        <w:rPr>
          <w:color w:val="000000" w:themeColor="text1"/>
          <w:spacing w:val="-2"/>
          <w:sz w:val="28"/>
          <w:szCs w:val="28"/>
        </w:rPr>
        <w:t>впервые</w:t>
      </w:r>
      <w:r w:rsidR="00720CC5" w:rsidRPr="0074552B">
        <w:rPr>
          <w:color w:val="000000" w:themeColor="text1"/>
          <w:spacing w:val="-2"/>
          <w:sz w:val="28"/>
          <w:szCs w:val="28"/>
        </w:rPr>
        <w:t>.</w:t>
      </w:r>
    </w:p>
    <w:p w:rsidR="00696740" w:rsidRPr="0074552B" w:rsidRDefault="00696740" w:rsidP="0074552B">
      <w:pPr>
        <w:spacing w:line="276" w:lineRule="auto"/>
        <w:ind w:firstLine="680"/>
        <w:jc w:val="both"/>
        <w:rPr>
          <w:color w:val="000000" w:themeColor="text1"/>
          <w:sz w:val="28"/>
          <w:szCs w:val="28"/>
        </w:rPr>
      </w:pPr>
      <w:r w:rsidRPr="0074552B">
        <w:rPr>
          <w:color w:val="000000" w:themeColor="text1"/>
          <w:sz w:val="28"/>
          <w:szCs w:val="28"/>
        </w:rPr>
        <w:t xml:space="preserve">Шифр по ПНС-2025: </w:t>
      </w:r>
      <w:hyperlink r:id="rId8" w:history="1">
        <w:r w:rsidRPr="0074552B">
          <w:rPr>
            <w:rStyle w:val="a8"/>
            <w:color w:val="auto"/>
            <w:sz w:val="28"/>
            <w:szCs w:val="28"/>
            <w:u w:val="none"/>
          </w:rPr>
          <w:t>1.0.482-1.120.25</w:t>
        </w:r>
      </w:hyperlink>
      <w:r w:rsidRPr="0074552B">
        <w:rPr>
          <w:rStyle w:val="a8"/>
          <w:color w:val="auto"/>
          <w:sz w:val="28"/>
          <w:szCs w:val="28"/>
          <w:u w:val="none"/>
        </w:rPr>
        <w:t>.</w:t>
      </w:r>
    </w:p>
    <w:p w:rsidR="007204C2" w:rsidRPr="0074552B" w:rsidRDefault="007204C2" w:rsidP="0074552B">
      <w:pPr>
        <w:spacing w:line="276" w:lineRule="auto"/>
        <w:ind w:firstLine="680"/>
        <w:jc w:val="both"/>
        <w:rPr>
          <w:color w:val="000000" w:themeColor="text1"/>
          <w:sz w:val="28"/>
          <w:szCs w:val="28"/>
        </w:rPr>
      </w:pPr>
    </w:p>
    <w:p w:rsidR="00026101" w:rsidRPr="0074552B" w:rsidRDefault="00316BED" w:rsidP="0074552B">
      <w:pPr>
        <w:spacing w:line="276" w:lineRule="auto"/>
        <w:ind w:firstLine="680"/>
        <w:jc w:val="both"/>
        <w:rPr>
          <w:b/>
          <w:color w:val="000000" w:themeColor="text1"/>
          <w:sz w:val="28"/>
          <w:szCs w:val="28"/>
        </w:rPr>
      </w:pPr>
      <w:r w:rsidRPr="0074552B">
        <w:rPr>
          <w:b/>
          <w:color w:val="000000" w:themeColor="text1"/>
          <w:sz w:val="28"/>
          <w:szCs w:val="28"/>
        </w:rPr>
        <w:t xml:space="preserve">2 Краткая характеристика объекта </w:t>
      </w:r>
      <w:r w:rsidR="00120E0A" w:rsidRPr="0074552B">
        <w:rPr>
          <w:b/>
          <w:color w:val="000000" w:themeColor="text1"/>
          <w:sz w:val="28"/>
          <w:szCs w:val="28"/>
        </w:rPr>
        <w:t xml:space="preserve">и аспекта </w:t>
      </w:r>
      <w:r w:rsidRPr="0074552B">
        <w:rPr>
          <w:b/>
          <w:color w:val="000000" w:themeColor="text1"/>
          <w:sz w:val="28"/>
          <w:szCs w:val="28"/>
        </w:rPr>
        <w:t>стандартизации</w:t>
      </w:r>
    </w:p>
    <w:p w:rsidR="007204C2" w:rsidRPr="0074552B" w:rsidRDefault="00013F56" w:rsidP="0074552B">
      <w:pPr>
        <w:spacing w:line="276" w:lineRule="auto"/>
        <w:ind w:firstLine="680"/>
        <w:jc w:val="both"/>
        <w:rPr>
          <w:sz w:val="28"/>
          <w:szCs w:val="28"/>
        </w:rPr>
      </w:pPr>
      <w:r w:rsidRPr="0074552B">
        <w:rPr>
          <w:sz w:val="28"/>
          <w:szCs w:val="28"/>
        </w:rPr>
        <w:t>Настоящий стандарт устанавливает классификацию технологических оп</w:t>
      </w:r>
      <w:r w:rsidRPr="0074552B">
        <w:rPr>
          <w:sz w:val="28"/>
          <w:szCs w:val="28"/>
        </w:rPr>
        <w:t>е</w:t>
      </w:r>
      <w:r w:rsidRPr="0074552B">
        <w:rPr>
          <w:sz w:val="28"/>
          <w:szCs w:val="28"/>
        </w:rPr>
        <w:t>раций машиностроения и приборостроения, основные положения и систему классификации и кодирования технологических операций, а также структуру кода технологической операции.</w:t>
      </w:r>
    </w:p>
    <w:p w:rsidR="00354F55" w:rsidRPr="0074552B" w:rsidRDefault="00354F55" w:rsidP="0074552B">
      <w:pPr>
        <w:spacing w:line="276" w:lineRule="auto"/>
        <w:ind w:firstLine="680"/>
        <w:jc w:val="both"/>
        <w:rPr>
          <w:color w:val="000000" w:themeColor="text1"/>
          <w:sz w:val="28"/>
          <w:szCs w:val="28"/>
        </w:rPr>
      </w:pPr>
      <w:r w:rsidRPr="0074552B">
        <w:rPr>
          <w:sz w:val="28"/>
          <w:szCs w:val="28"/>
        </w:rPr>
        <w:t>Классификация технологических операций применяется при технологич</w:t>
      </w:r>
      <w:r w:rsidRPr="0074552B">
        <w:rPr>
          <w:sz w:val="28"/>
          <w:szCs w:val="28"/>
        </w:rPr>
        <w:t>е</w:t>
      </w:r>
      <w:r w:rsidRPr="0074552B">
        <w:rPr>
          <w:sz w:val="28"/>
          <w:szCs w:val="28"/>
        </w:rPr>
        <w:t>ской подготовке и управлении производством совместно с другими классиф</w:t>
      </w:r>
      <w:r w:rsidRPr="0074552B">
        <w:rPr>
          <w:sz w:val="28"/>
          <w:szCs w:val="28"/>
        </w:rPr>
        <w:t>и</w:t>
      </w:r>
      <w:r w:rsidRPr="0074552B">
        <w:rPr>
          <w:sz w:val="28"/>
          <w:szCs w:val="28"/>
        </w:rPr>
        <w:t>каторами технико-экономической информации для формирования кодов техн</w:t>
      </w:r>
      <w:r w:rsidRPr="0074552B">
        <w:rPr>
          <w:sz w:val="28"/>
          <w:szCs w:val="28"/>
        </w:rPr>
        <w:t>о</w:t>
      </w:r>
      <w:r w:rsidRPr="0074552B">
        <w:rPr>
          <w:sz w:val="28"/>
          <w:szCs w:val="28"/>
        </w:rPr>
        <w:t>логических операций.</w:t>
      </w:r>
    </w:p>
    <w:p w:rsidR="00E80E6E" w:rsidRPr="0074552B" w:rsidRDefault="00E80E6E" w:rsidP="0074552B">
      <w:pPr>
        <w:spacing w:line="276" w:lineRule="auto"/>
        <w:ind w:firstLine="680"/>
        <w:jc w:val="both"/>
        <w:rPr>
          <w:b/>
          <w:color w:val="000000" w:themeColor="text1"/>
          <w:sz w:val="28"/>
          <w:szCs w:val="28"/>
        </w:rPr>
      </w:pPr>
    </w:p>
    <w:p w:rsidR="00857909" w:rsidRPr="0074552B" w:rsidRDefault="00B81D3D" w:rsidP="0074552B">
      <w:pPr>
        <w:spacing w:line="276" w:lineRule="auto"/>
        <w:ind w:firstLine="680"/>
        <w:jc w:val="both"/>
        <w:rPr>
          <w:b/>
          <w:color w:val="000000" w:themeColor="text1"/>
          <w:spacing w:val="-2"/>
          <w:sz w:val="28"/>
          <w:szCs w:val="28"/>
        </w:rPr>
      </w:pPr>
      <w:r w:rsidRPr="0074552B">
        <w:rPr>
          <w:b/>
          <w:color w:val="000000" w:themeColor="text1"/>
          <w:spacing w:val="-2"/>
          <w:sz w:val="28"/>
          <w:szCs w:val="28"/>
        </w:rPr>
        <w:t>3 Технико-экономическое, социальное или иное обоснование ра</w:t>
      </w:r>
      <w:r w:rsidR="00857909" w:rsidRPr="0074552B">
        <w:rPr>
          <w:b/>
          <w:color w:val="000000" w:themeColor="text1"/>
          <w:spacing w:val="-2"/>
          <w:sz w:val="28"/>
          <w:szCs w:val="28"/>
        </w:rPr>
        <w:t>зр</w:t>
      </w:r>
      <w:r w:rsidR="00857909" w:rsidRPr="0074552B">
        <w:rPr>
          <w:b/>
          <w:color w:val="000000" w:themeColor="text1"/>
          <w:spacing w:val="-2"/>
          <w:sz w:val="28"/>
          <w:szCs w:val="28"/>
        </w:rPr>
        <w:t>а</w:t>
      </w:r>
      <w:r w:rsidR="00857909" w:rsidRPr="0074552B">
        <w:rPr>
          <w:b/>
          <w:color w:val="000000" w:themeColor="text1"/>
          <w:spacing w:val="-2"/>
          <w:sz w:val="28"/>
          <w:szCs w:val="28"/>
        </w:rPr>
        <w:t>ботки стандарта</w:t>
      </w:r>
    </w:p>
    <w:p w:rsidR="00354F55" w:rsidRPr="0074552B" w:rsidRDefault="00354F55" w:rsidP="0074552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4552B">
        <w:rPr>
          <w:color w:val="000000" w:themeColor="text1"/>
          <w:spacing w:val="-2"/>
          <w:sz w:val="28"/>
          <w:szCs w:val="28"/>
        </w:rPr>
        <w:t>«</w:t>
      </w:r>
      <w:r w:rsidRPr="0074552B">
        <w:rPr>
          <w:sz w:val="28"/>
          <w:szCs w:val="28"/>
        </w:rPr>
        <w:t>Классификатор технологических операций машиностроения и прибор</w:t>
      </w:r>
      <w:r w:rsidRPr="0074552B">
        <w:rPr>
          <w:sz w:val="28"/>
          <w:szCs w:val="28"/>
        </w:rPr>
        <w:t>о</w:t>
      </w:r>
      <w:r w:rsidRPr="0074552B">
        <w:rPr>
          <w:sz w:val="28"/>
          <w:szCs w:val="28"/>
        </w:rPr>
        <w:t>строения 1 85 151»</w:t>
      </w:r>
      <w:r w:rsidR="009B28CC">
        <w:rPr>
          <w:sz w:val="28"/>
          <w:szCs w:val="28"/>
        </w:rPr>
        <w:t xml:space="preserve"> с Изменением № 1</w:t>
      </w:r>
      <w:r w:rsidRPr="0074552B">
        <w:rPr>
          <w:sz w:val="28"/>
          <w:szCs w:val="28"/>
        </w:rPr>
        <w:t>, утвержденный в 1986 году, носил рек</w:t>
      </w:r>
      <w:r w:rsidRPr="0074552B">
        <w:rPr>
          <w:sz w:val="28"/>
          <w:szCs w:val="28"/>
        </w:rPr>
        <w:t>о</w:t>
      </w:r>
      <w:r w:rsidRPr="0074552B">
        <w:rPr>
          <w:sz w:val="28"/>
          <w:szCs w:val="28"/>
        </w:rPr>
        <w:t>мендательный характер и не входил в Перечень общероссийских классифик</w:t>
      </w:r>
      <w:r w:rsidRPr="0074552B">
        <w:rPr>
          <w:sz w:val="28"/>
          <w:szCs w:val="28"/>
        </w:rPr>
        <w:t>а</w:t>
      </w:r>
      <w:r w:rsidRPr="0074552B">
        <w:rPr>
          <w:sz w:val="28"/>
          <w:szCs w:val="28"/>
        </w:rPr>
        <w:t>торов технико-экономической и социальной информации и федеральных орг</w:t>
      </w:r>
      <w:r w:rsidRPr="0074552B">
        <w:rPr>
          <w:sz w:val="28"/>
          <w:szCs w:val="28"/>
        </w:rPr>
        <w:t>а</w:t>
      </w:r>
      <w:r w:rsidRPr="0074552B">
        <w:rPr>
          <w:sz w:val="28"/>
          <w:szCs w:val="28"/>
        </w:rPr>
        <w:t xml:space="preserve">нов исполнительной власти, ответственных за их формирование, утвержденный приказом Минфина России от 12 июля 2021 года № 98н. </w:t>
      </w:r>
      <w:r w:rsidRPr="0074552B">
        <w:rPr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Pr="0074552B">
        <w:rPr>
          <w:color w:val="000000"/>
          <w:sz w:val="28"/>
          <w:szCs w:val="28"/>
          <w:shd w:val="clear" w:color="auto" w:fill="FFFFFF"/>
        </w:rPr>
        <w:t>соответствии</w:t>
      </w:r>
      <w:proofErr w:type="gramEnd"/>
      <w:r w:rsidRPr="0074552B">
        <w:rPr>
          <w:color w:val="000000"/>
          <w:sz w:val="28"/>
          <w:szCs w:val="28"/>
          <w:shd w:val="clear" w:color="auto" w:fill="FFFFFF"/>
        </w:rPr>
        <w:t xml:space="preserve"> со ст</w:t>
      </w:r>
      <w:r w:rsidRPr="0074552B">
        <w:rPr>
          <w:color w:val="000000"/>
          <w:sz w:val="28"/>
          <w:szCs w:val="28"/>
          <w:shd w:val="clear" w:color="auto" w:fill="FFFFFF"/>
        </w:rPr>
        <w:t>а</w:t>
      </w:r>
      <w:r w:rsidRPr="0074552B">
        <w:rPr>
          <w:color w:val="000000"/>
          <w:sz w:val="28"/>
          <w:szCs w:val="28"/>
          <w:shd w:val="clear" w:color="auto" w:fill="FFFFFF"/>
        </w:rPr>
        <w:t>тьей 35 федерального закона от 29 июня 2015 г. № 162-ФЗ «О стандартизации в Российской Федерации» (далее – Закон) не допускается его применение после 1 сентября 2025 года, так как он не предусмотрен статьей 14 Закона.</w:t>
      </w:r>
    </w:p>
    <w:p w:rsidR="00AD0AE5" w:rsidRPr="0074552B" w:rsidRDefault="00AD0AE5" w:rsidP="0074552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4552B">
        <w:rPr>
          <w:sz w:val="28"/>
          <w:szCs w:val="28"/>
        </w:rPr>
        <w:t xml:space="preserve">Классификатор не относится к общероссийским классификаторам и не относится к документам по стандартизации в соответствии с </w:t>
      </w:r>
      <w:r w:rsidRPr="0074552B">
        <w:rPr>
          <w:color w:val="000000"/>
          <w:sz w:val="28"/>
          <w:szCs w:val="28"/>
          <w:shd w:val="clear" w:color="auto" w:fill="FFFFFF"/>
        </w:rPr>
        <w:t>федеральным з</w:t>
      </w:r>
      <w:r w:rsidRPr="0074552B">
        <w:rPr>
          <w:color w:val="000000"/>
          <w:sz w:val="28"/>
          <w:szCs w:val="28"/>
          <w:shd w:val="clear" w:color="auto" w:fill="FFFFFF"/>
        </w:rPr>
        <w:t>а</w:t>
      </w:r>
      <w:r w:rsidRPr="0074552B">
        <w:rPr>
          <w:color w:val="000000"/>
          <w:sz w:val="28"/>
          <w:szCs w:val="28"/>
          <w:shd w:val="clear" w:color="auto" w:fill="FFFFFF"/>
        </w:rPr>
        <w:t>коном от 29 июня 2015 г. № 162-ФЗ «О стандартизации в Российской Федер</w:t>
      </w:r>
      <w:r w:rsidRPr="0074552B">
        <w:rPr>
          <w:color w:val="000000"/>
          <w:sz w:val="28"/>
          <w:szCs w:val="28"/>
          <w:shd w:val="clear" w:color="auto" w:fill="FFFFFF"/>
        </w:rPr>
        <w:t>а</w:t>
      </w:r>
      <w:r w:rsidRPr="0074552B">
        <w:rPr>
          <w:color w:val="000000"/>
          <w:sz w:val="28"/>
          <w:szCs w:val="28"/>
          <w:shd w:val="clear" w:color="auto" w:fill="FFFFFF"/>
        </w:rPr>
        <w:t>ции».</w:t>
      </w:r>
    </w:p>
    <w:p w:rsidR="00AD0AE5" w:rsidRPr="0074552B" w:rsidRDefault="00AD0AE5" w:rsidP="0074552B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74552B">
        <w:rPr>
          <w:color w:val="000000"/>
          <w:sz w:val="28"/>
          <w:szCs w:val="28"/>
          <w:shd w:val="clear" w:color="auto" w:fill="FFFFFF"/>
        </w:rPr>
        <w:t>На протяжении последних 5 лет в адрес</w:t>
      </w:r>
      <w:r w:rsidR="0074552B" w:rsidRPr="0074552B">
        <w:rPr>
          <w:color w:val="000000"/>
          <w:sz w:val="28"/>
          <w:szCs w:val="28"/>
          <w:shd w:val="clear" w:color="auto" w:fill="FFFFFF"/>
        </w:rPr>
        <w:t xml:space="preserve"> ФГБУ «</w:t>
      </w:r>
      <w:r w:rsidRPr="0074552B">
        <w:rPr>
          <w:color w:val="000000"/>
          <w:sz w:val="28"/>
          <w:szCs w:val="28"/>
          <w:shd w:val="clear" w:color="auto" w:fill="FFFFFF"/>
        </w:rPr>
        <w:t>Институт стандартиз</w:t>
      </w:r>
      <w:r w:rsidRPr="0074552B">
        <w:rPr>
          <w:color w:val="000000"/>
          <w:sz w:val="28"/>
          <w:szCs w:val="28"/>
          <w:shd w:val="clear" w:color="auto" w:fill="FFFFFF"/>
        </w:rPr>
        <w:t>а</w:t>
      </w:r>
      <w:r w:rsidRPr="0074552B">
        <w:rPr>
          <w:color w:val="000000"/>
          <w:sz w:val="28"/>
          <w:szCs w:val="28"/>
          <w:shd w:val="clear" w:color="auto" w:fill="FFFFFF"/>
        </w:rPr>
        <w:t>ции</w:t>
      </w:r>
      <w:r w:rsidR="0074552B" w:rsidRPr="0074552B">
        <w:rPr>
          <w:color w:val="000000"/>
          <w:sz w:val="28"/>
          <w:szCs w:val="28"/>
          <w:shd w:val="clear" w:color="auto" w:fill="FFFFFF"/>
        </w:rPr>
        <w:t>»</w:t>
      </w:r>
      <w:r w:rsidR="0074552B">
        <w:rPr>
          <w:color w:val="000000"/>
          <w:sz w:val="28"/>
          <w:szCs w:val="28"/>
          <w:shd w:val="clear" w:color="auto" w:fill="FFFFFF"/>
        </w:rPr>
        <w:t xml:space="preserve"> (далее – Институт)</w:t>
      </w:r>
      <w:r w:rsidRPr="0074552B">
        <w:rPr>
          <w:color w:val="000000"/>
          <w:sz w:val="28"/>
          <w:szCs w:val="28"/>
          <w:shd w:val="clear" w:color="auto" w:fill="FFFFFF"/>
        </w:rPr>
        <w:t xml:space="preserve"> поступают запросы от предприятий машиностроител</w:t>
      </w:r>
      <w:r w:rsidRPr="0074552B">
        <w:rPr>
          <w:color w:val="000000"/>
          <w:sz w:val="28"/>
          <w:szCs w:val="28"/>
          <w:shd w:val="clear" w:color="auto" w:fill="FFFFFF"/>
        </w:rPr>
        <w:t>ь</w:t>
      </w:r>
      <w:r w:rsidRPr="0074552B">
        <w:rPr>
          <w:color w:val="000000"/>
          <w:sz w:val="28"/>
          <w:szCs w:val="28"/>
          <w:shd w:val="clear" w:color="auto" w:fill="FFFFFF"/>
        </w:rPr>
        <w:lastRenderedPageBreak/>
        <w:t>ного комплекса о разъяснении положений об актуальности классификатора и возможности внесения в него изменений, например таких как:</w:t>
      </w:r>
    </w:p>
    <w:p w:rsidR="00AD0AE5" w:rsidRPr="0074552B" w:rsidRDefault="00AD0AE5" w:rsidP="0074552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4552B">
        <w:rPr>
          <w:color w:val="000000"/>
          <w:sz w:val="28"/>
          <w:szCs w:val="28"/>
          <w:shd w:val="clear" w:color="auto" w:fill="FFFFFF"/>
        </w:rPr>
        <w:t>Арсеньевская</w:t>
      </w:r>
      <w:proofErr w:type="spellEnd"/>
      <w:r w:rsidRPr="0074552B">
        <w:rPr>
          <w:color w:val="000000"/>
          <w:sz w:val="28"/>
          <w:szCs w:val="28"/>
          <w:shd w:val="clear" w:color="auto" w:fill="FFFFFF"/>
        </w:rPr>
        <w:t xml:space="preserve"> авиакомпания «ПРОГРЕСС» (Холдинг Вертолеты России);</w:t>
      </w:r>
    </w:p>
    <w:p w:rsidR="00AD0AE5" w:rsidRPr="0074552B" w:rsidRDefault="00AD0AE5" w:rsidP="0074552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4552B">
        <w:rPr>
          <w:color w:val="000000"/>
          <w:sz w:val="28"/>
          <w:szCs w:val="28"/>
          <w:shd w:val="clear" w:color="auto" w:fill="FFFFFF"/>
        </w:rPr>
        <w:t>АО «Завод радиотехнического оборудования»;</w:t>
      </w:r>
    </w:p>
    <w:p w:rsidR="00AD0AE5" w:rsidRPr="0074552B" w:rsidRDefault="00AD0AE5" w:rsidP="0074552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4552B">
        <w:rPr>
          <w:sz w:val="28"/>
          <w:szCs w:val="28"/>
        </w:rPr>
        <w:t>АО «Иркутский релейный завод»;</w:t>
      </w:r>
    </w:p>
    <w:p w:rsidR="00AD0AE5" w:rsidRPr="003521EA" w:rsidRDefault="00AD0AE5" w:rsidP="00AD0AE5">
      <w:pPr>
        <w:shd w:val="clear" w:color="auto" w:fill="FFFFFF"/>
        <w:ind w:firstLine="709"/>
        <w:jc w:val="both"/>
        <w:rPr>
          <w:sz w:val="28"/>
          <w:szCs w:val="28"/>
        </w:rPr>
      </w:pPr>
      <w:r w:rsidRPr="003521EA">
        <w:rPr>
          <w:sz w:val="28"/>
          <w:szCs w:val="28"/>
        </w:rPr>
        <w:t>АО «Научно-производственное предприятие «Измеритель» (КРЭТ НПП ИЗМЕРИТЕЛЬ);</w:t>
      </w:r>
    </w:p>
    <w:p w:rsidR="00AD0AE5" w:rsidRPr="003521EA" w:rsidRDefault="00AD0AE5" w:rsidP="00AD0AE5">
      <w:pPr>
        <w:shd w:val="clear" w:color="auto" w:fill="FFFFFF"/>
        <w:ind w:firstLine="709"/>
        <w:jc w:val="both"/>
        <w:rPr>
          <w:sz w:val="28"/>
          <w:szCs w:val="28"/>
        </w:rPr>
      </w:pPr>
      <w:r w:rsidRPr="003521EA">
        <w:rPr>
          <w:sz w:val="28"/>
          <w:szCs w:val="28"/>
        </w:rPr>
        <w:t>АО «</w:t>
      </w:r>
      <w:proofErr w:type="spellStart"/>
      <w:r w:rsidRPr="003521EA">
        <w:rPr>
          <w:sz w:val="28"/>
          <w:szCs w:val="28"/>
        </w:rPr>
        <w:t>Ферроприбор</w:t>
      </w:r>
      <w:proofErr w:type="spellEnd"/>
      <w:r w:rsidRPr="003521EA">
        <w:rPr>
          <w:sz w:val="28"/>
          <w:szCs w:val="28"/>
        </w:rPr>
        <w:t>»;</w:t>
      </w:r>
    </w:p>
    <w:p w:rsidR="00AD0AE5" w:rsidRPr="003521EA" w:rsidRDefault="00AD0AE5" w:rsidP="00AD0AE5">
      <w:pPr>
        <w:shd w:val="clear" w:color="auto" w:fill="FFFFFF"/>
        <w:ind w:firstLine="709"/>
        <w:jc w:val="both"/>
        <w:rPr>
          <w:sz w:val="28"/>
          <w:szCs w:val="28"/>
        </w:rPr>
      </w:pPr>
      <w:r w:rsidRPr="003521EA">
        <w:rPr>
          <w:sz w:val="28"/>
          <w:szCs w:val="28"/>
        </w:rPr>
        <w:t>АО производственное объединение «СТРЕЛА» (Корпорация «Тактич</w:t>
      </w:r>
      <w:r w:rsidRPr="003521EA">
        <w:rPr>
          <w:sz w:val="28"/>
          <w:szCs w:val="28"/>
        </w:rPr>
        <w:t>е</w:t>
      </w:r>
      <w:r w:rsidRPr="003521EA">
        <w:rPr>
          <w:sz w:val="28"/>
          <w:szCs w:val="28"/>
        </w:rPr>
        <w:t>ское ракетное вооружение/ Военно-промышленная корпорация «НПО машин</w:t>
      </w:r>
      <w:r w:rsidRPr="003521EA">
        <w:rPr>
          <w:sz w:val="28"/>
          <w:szCs w:val="28"/>
        </w:rPr>
        <w:t>о</w:t>
      </w:r>
      <w:r w:rsidRPr="003521EA">
        <w:rPr>
          <w:sz w:val="28"/>
          <w:szCs w:val="28"/>
        </w:rPr>
        <w:t>строения»);</w:t>
      </w:r>
    </w:p>
    <w:p w:rsidR="00AD0AE5" w:rsidRPr="003521EA" w:rsidRDefault="00AD0AE5" w:rsidP="00AD0AE5">
      <w:pPr>
        <w:shd w:val="clear" w:color="auto" w:fill="FFFFFF"/>
        <w:ind w:firstLine="709"/>
        <w:jc w:val="both"/>
        <w:rPr>
          <w:sz w:val="28"/>
          <w:szCs w:val="28"/>
        </w:rPr>
      </w:pPr>
      <w:r w:rsidRPr="003521EA">
        <w:rPr>
          <w:sz w:val="28"/>
          <w:szCs w:val="28"/>
        </w:rPr>
        <w:t>АО «Электромашиностроительный завод»;</w:t>
      </w:r>
    </w:p>
    <w:p w:rsidR="00AD0AE5" w:rsidRPr="003521EA" w:rsidRDefault="00AD0AE5" w:rsidP="00AD0AE5">
      <w:pPr>
        <w:shd w:val="clear" w:color="auto" w:fill="FFFFFF"/>
        <w:ind w:firstLine="709"/>
        <w:jc w:val="both"/>
        <w:rPr>
          <w:sz w:val="28"/>
          <w:szCs w:val="28"/>
        </w:rPr>
      </w:pPr>
      <w:r w:rsidRPr="003521EA">
        <w:rPr>
          <w:sz w:val="28"/>
          <w:szCs w:val="28"/>
        </w:rPr>
        <w:t>ООО «Инжиниринговый центр молекулярного наслаивания»;</w:t>
      </w:r>
    </w:p>
    <w:p w:rsidR="00AD0AE5" w:rsidRPr="003521EA" w:rsidRDefault="00AD0AE5" w:rsidP="00AD0AE5">
      <w:pPr>
        <w:shd w:val="clear" w:color="auto" w:fill="FFFFFF"/>
        <w:ind w:firstLine="709"/>
        <w:jc w:val="both"/>
        <w:rPr>
          <w:sz w:val="28"/>
          <w:szCs w:val="28"/>
        </w:rPr>
      </w:pPr>
      <w:r w:rsidRPr="003521EA">
        <w:rPr>
          <w:sz w:val="28"/>
          <w:szCs w:val="28"/>
        </w:rPr>
        <w:t xml:space="preserve">АО «НПП «Исток» им. А.И. </w:t>
      </w:r>
      <w:proofErr w:type="spellStart"/>
      <w:r w:rsidRPr="003521EA">
        <w:rPr>
          <w:sz w:val="28"/>
          <w:szCs w:val="28"/>
        </w:rPr>
        <w:t>Шокина</w:t>
      </w:r>
      <w:proofErr w:type="spellEnd"/>
      <w:r w:rsidRPr="003521EA">
        <w:rPr>
          <w:sz w:val="28"/>
          <w:szCs w:val="28"/>
        </w:rPr>
        <w:t>»;</w:t>
      </w:r>
    </w:p>
    <w:p w:rsidR="00AD0AE5" w:rsidRPr="003521EA" w:rsidRDefault="00AD0AE5" w:rsidP="00AD0AE5">
      <w:pPr>
        <w:shd w:val="clear" w:color="auto" w:fill="FFFFFF"/>
        <w:ind w:firstLine="709"/>
        <w:jc w:val="both"/>
        <w:rPr>
          <w:sz w:val="28"/>
          <w:szCs w:val="28"/>
        </w:rPr>
      </w:pPr>
      <w:r w:rsidRPr="003521EA">
        <w:rPr>
          <w:sz w:val="28"/>
          <w:szCs w:val="28"/>
        </w:rPr>
        <w:t>АО «Казанское приборостроительное конструкторское бюро» (КПКБ КРЭТ);</w:t>
      </w:r>
    </w:p>
    <w:p w:rsidR="00AD0AE5" w:rsidRPr="003521EA" w:rsidRDefault="00AD0AE5" w:rsidP="00AD0AE5">
      <w:pPr>
        <w:shd w:val="clear" w:color="auto" w:fill="FFFFFF"/>
        <w:ind w:firstLine="709"/>
        <w:jc w:val="both"/>
        <w:rPr>
          <w:sz w:val="28"/>
          <w:szCs w:val="28"/>
        </w:rPr>
      </w:pPr>
      <w:r w:rsidRPr="003521EA">
        <w:rPr>
          <w:sz w:val="28"/>
          <w:szCs w:val="28"/>
        </w:rPr>
        <w:t>Государственной корпорации «РОСТЕХ»;</w:t>
      </w:r>
    </w:p>
    <w:p w:rsidR="00AD0AE5" w:rsidRPr="003521EA" w:rsidRDefault="00AD0AE5" w:rsidP="00AD0AE5">
      <w:pPr>
        <w:shd w:val="clear" w:color="auto" w:fill="FFFFFF"/>
        <w:ind w:firstLine="709"/>
        <w:jc w:val="both"/>
        <w:rPr>
          <w:sz w:val="28"/>
          <w:szCs w:val="28"/>
        </w:rPr>
      </w:pPr>
      <w:r w:rsidRPr="003521EA">
        <w:rPr>
          <w:sz w:val="28"/>
          <w:szCs w:val="28"/>
        </w:rPr>
        <w:t>Государственный комитет по стандартизации Республика Беларусь (Го</w:t>
      </w:r>
      <w:r w:rsidRPr="003521EA">
        <w:rPr>
          <w:sz w:val="28"/>
          <w:szCs w:val="28"/>
        </w:rPr>
        <w:t>с</w:t>
      </w:r>
      <w:r w:rsidRPr="003521EA">
        <w:rPr>
          <w:sz w:val="28"/>
          <w:szCs w:val="28"/>
        </w:rPr>
        <w:t>стандарт РБ) и другие.</w:t>
      </w:r>
    </w:p>
    <w:p w:rsidR="00AD0AE5" w:rsidRPr="003521EA" w:rsidRDefault="0074552B" w:rsidP="00354F5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Институт</w:t>
      </w:r>
      <w:r w:rsidR="00AD0AE5" w:rsidRPr="003521EA">
        <w:rPr>
          <w:sz w:val="28"/>
          <w:szCs w:val="28"/>
        </w:rPr>
        <w:t xml:space="preserve"> в рамах выполнения работ по анализу текущего состояния р</w:t>
      </w:r>
      <w:r w:rsidR="00AD0AE5" w:rsidRPr="003521EA">
        <w:rPr>
          <w:sz w:val="28"/>
          <w:szCs w:val="28"/>
        </w:rPr>
        <w:t>а</w:t>
      </w:r>
      <w:r w:rsidR="00AD0AE5" w:rsidRPr="003521EA">
        <w:rPr>
          <w:sz w:val="28"/>
          <w:szCs w:val="28"/>
        </w:rPr>
        <w:t xml:space="preserve">бот по стандартизации и определению основных направлений в стандартизации </w:t>
      </w:r>
      <w:proofErr w:type="spellStart"/>
      <w:r w:rsidR="00AD0AE5" w:rsidRPr="003521EA">
        <w:rPr>
          <w:sz w:val="28"/>
          <w:szCs w:val="28"/>
        </w:rPr>
        <w:t>станкоинструментальной</w:t>
      </w:r>
      <w:proofErr w:type="spellEnd"/>
      <w:r w:rsidR="00AD0AE5" w:rsidRPr="003521EA">
        <w:rPr>
          <w:sz w:val="28"/>
          <w:szCs w:val="28"/>
        </w:rPr>
        <w:t xml:space="preserve"> промышленности, включая актуализацию фонда стандартов в указанной сфере, провел работы по анализу «Классификатора те</w:t>
      </w:r>
      <w:r w:rsidR="00AD0AE5" w:rsidRPr="003521EA">
        <w:rPr>
          <w:sz w:val="28"/>
          <w:szCs w:val="28"/>
        </w:rPr>
        <w:t>х</w:t>
      </w:r>
      <w:r w:rsidR="00AD0AE5" w:rsidRPr="003521EA">
        <w:rPr>
          <w:sz w:val="28"/>
          <w:szCs w:val="28"/>
        </w:rPr>
        <w:t>нологических операций и деталей машиностроения и приборостроения 1 85 151»</w:t>
      </w:r>
      <w:r>
        <w:rPr>
          <w:sz w:val="28"/>
          <w:szCs w:val="28"/>
        </w:rPr>
        <w:t xml:space="preserve"> и </w:t>
      </w:r>
      <w:r w:rsidR="009B28CC">
        <w:rPr>
          <w:sz w:val="28"/>
          <w:szCs w:val="28"/>
        </w:rPr>
        <w:t xml:space="preserve">Изменением </w:t>
      </w:r>
      <w:r>
        <w:rPr>
          <w:sz w:val="28"/>
          <w:szCs w:val="28"/>
        </w:rPr>
        <w:t>№ 1 к нему</w:t>
      </w:r>
      <w:r w:rsidR="00AD0AE5" w:rsidRPr="003521EA">
        <w:rPr>
          <w:sz w:val="28"/>
          <w:szCs w:val="28"/>
        </w:rPr>
        <w:t xml:space="preserve"> на предмет соответствия его текущему уро</w:t>
      </w:r>
      <w:r w:rsidR="00AD0AE5" w:rsidRPr="003521EA">
        <w:rPr>
          <w:sz w:val="28"/>
          <w:szCs w:val="28"/>
        </w:rPr>
        <w:t>в</w:t>
      </w:r>
      <w:r w:rsidR="00AD0AE5" w:rsidRPr="003521EA">
        <w:rPr>
          <w:sz w:val="28"/>
          <w:szCs w:val="28"/>
        </w:rPr>
        <w:t>ню технологического развития и необходимости сформировать предложения по</w:t>
      </w:r>
      <w:proofErr w:type="gramEnd"/>
      <w:r w:rsidR="00AD0AE5" w:rsidRPr="003521EA">
        <w:rPr>
          <w:sz w:val="28"/>
          <w:szCs w:val="28"/>
        </w:rPr>
        <w:t xml:space="preserve"> разработке национальног</w:t>
      </w:r>
      <w:proofErr w:type="gramStart"/>
      <w:r w:rsidR="00AD0AE5" w:rsidRPr="003521EA">
        <w:rPr>
          <w:sz w:val="28"/>
          <w:szCs w:val="28"/>
        </w:rPr>
        <w:t>о(</w:t>
      </w:r>
      <w:proofErr w:type="spellStart"/>
      <w:proofErr w:type="gramEnd"/>
      <w:r w:rsidR="00AD0AE5" w:rsidRPr="003521EA">
        <w:rPr>
          <w:sz w:val="28"/>
          <w:szCs w:val="28"/>
        </w:rPr>
        <w:t>ых</w:t>
      </w:r>
      <w:proofErr w:type="spellEnd"/>
      <w:r w:rsidR="00AD0AE5" w:rsidRPr="003521EA">
        <w:rPr>
          <w:sz w:val="28"/>
          <w:szCs w:val="28"/>
        </w:rPr>
        <w:t>) стандарта(</w:t>
      </w:r>
      <w:proofErr w:type="spellStart"/>
      <w:r w:rsidR="00AD0AE5" w:rsidRPr="003521EA">
        <w:rPr>
          <w:sz w:val="28"/>
          <w:szCs w:val="28"/>
        </w:rPr>
        <w:t>ов</w:t>
      </w:r>
      <w:proofErr w:type="spellEnd"/>
      <w:r w:rsidR="00AD0AE5" w:rsidRPr="003521EA">
        <w:rPr>
          <w:sz w:val="28"/>
          <w:szCs w:val="28"/>
        </w:rPr>
        <w:t>).</w:t>
      </w:r>
    </w:p>
    <w:p w:rsidR="00354F55" w:rsidRPr="003521EA" w:rsidRDefault="00AD0AE5" w:rsidP="00354F55">
      <w:pPr>
        <w:shd w:val="clear" w:color="auto" w:fill="FFFFFF"/>
        <w:ind w:firstLine="709"/>
        <w:jc w:val="both"/>
        <w:rPr>
          <w:sz w:val="28"/>
          <w:szCs w:val="28"/>
        </w:rPr>
      </w:pPr>
      <w:r w:rsidRPr="003521EA">
        <w:rPr>
          <w:sz w:val="28"/>
          <w:szCs w:val="28"/>
        </w:rPr>
        <w:t>Учитывая положения статьи 35 № 162-ФЗ «О стандартизации в Росси</w:t>
      </w:r>
      <w:r w:rsidRPr="003521EA">
        <w:rPr>
          <w:sz w:val="28"/>
          <w:szCs w:val="28"/>
        </w:rPr>
        <w:t>й</w:t>
      </w:r>
      <w:r w:rsidRPr="003521EA">
        <w:rPr>
          <w:sz w:val="28"/>
          <w:szCs w:val="28"/>
        </w:rPr>
        <w:t>ской Федерации» с целью недопущения отмены вышеуказанных классификат</w:t>
      </w:r>
      <w:r w:rsidRPr="003521EA">
        <w:rPr>
          <w:sz w:val="28"/>
          <w:szCs w:val="28"/>
        </w:rPr>
        <w:t>о</w:t>
      </w:r>
      <w:r w:rsidRPr="003521EA">
        <w:rPr>
          <w:sz w:val="28"/>
          <w:szCs w:val="28"/>
        </w:rPr>
        <w:t>ров с 1 сентября 2025 г., как документов по стандартизации не предусмотре</w:t>
      </w:r>
      <w:r w:rsidRPr="003521EA">
        <w:rPr>
          <w:sz w:val="28"/>
          <w:szCs w:val="28"/>
        </w:rPr>
        <w:t>н</w:t>
      </w:r>
      <w:r w:rsidRPr="003521EA">
        <w:rPr>
          <w:sz w:val="28"/>
          <w:szCs w:val="28"/>
        </w:rPr>
        <w:t>ных </w:t>
      </w:r>
      <w:hyperlink r:id="rId9" w:anchor="dst100169" w:history="1">
        <w:r w:rsidRPr="003521EA">
          <w:rPr>
            <w:sz w:val="28"/>
            <w:szCs w:val="28"/>
          </w:rPr>
          <w:t>статьей 14</w:t>
        </w:r>
      </w:hyperlink>
      <w:r w:rsidRPr="003521EA">
        <w:rPr>
          <w:sz w:val="28"/>
          <w:szCs w:val="28"/>
        </w:rPr>
        <w:t xml:space="preserve"> было предложено рассмотреть возможность разработки на о</w:t>
      </w:r>
      <w:r w:rsidRPr="003521EA">
        <w:rPr>
          <w:sz w:val="28"/>
          <w:szCs w:val="28"/>
        </w:rPr>
        <w:t>с</w:t>
      </w:r>
      <w:r w:rsidRPr="003521EA">
        <w:rPr>
          <w:sz w:val="28"/>
          <w:szCs w:val="28"/>
        </w:rPr>
        <w:t xml:space="preserve">нове </w:t>
      </w:r>
      <w:r w:rsidR="00DC1D94" w:rsidRPr="0074552B">
        <w:rPr>
          <w:color w:val="000000" w:themeColor="text1"/>
          <w:spacing w:val="-2"/>
          <w:sz w:val="28"/>
          <w:szCs w:val="28"/>
        </w:rPr>
        <w:t>«</w:t>
      </w:r>
      <w:r w:rsidR="00DC1D94" w:rsidRPr="0074552B">
        <w:rPr>
          <w:sz w:val="28"/>
          <w:szCs w:val="28"/>
        </w:rPr>
        <w:t>Классификатор</w:t>
      </w:r>
      <w:r w:rsidR="00DC1D94">
        <w:rPr>
          <w:sz w:val="28"/>
          <w:szCs w:val="28"/>
        </w:rPr>
        <w:t>а</w:t>
      </w:r>
      <w:bookmarkStart w:id="0" w:name="_GoBack"/>
      <w:bookmarkEnd w:id="0"/>
      <w:r w:rsidR="00DC1D94" w:rsidRPr="0074552B">
        <w:rPr>
          <w:sz w:val="28"/>
          <w:szCs w:val="28"/>
        </w:rPr>
        <w:t xml:space="preserve"> технологических операций машиностроения и прибор</w:t>
      </w:r>
      <w:r w:rsidR="00DC1D94" w:rsidRPr="0074552B">
        <w:rPr>
          <w:sz w:val="28"/>
          <w:szCs w:val="28"/>
        </w:rPr>
        <w:t>о</w:t>
      </w:r>
      <w:r w:rsidR="00DC1D94" w:rsidRPr="0074552B">
        <w:rPr>
          <w:sz w:val="28"/>
          <w:szCs w:val="28"/>
        </w:rPr>
        <w:t>строения 1 85</w:t>
      </w:r>
      <w:r w:rsidR="00DC1D94">
        <w:rPr>
          <w:sz w:val="28"/>
          <w:szCs w:val="28"/>
        </w:rPr>
        <w:t> </w:t>
      </w:r>
      <w:r w:rsidR="00DC1D94" w:rsidRPr="0074552B">
        <w:rPr>
          <w:sz w:val="28"/>
          <w:szCs w:val="28"/>
        </w:rPr>
        <w:t>151»</w:t>
      </w:r>
      <w:r w:rsidRPr="003521EA">
        <w:rPr>
          <w:sz w:val="28"/>
          <w:szCs w:val="28"/>
        </w:rPr>
        <w:t xml:space="preserve"> национального стандарта</w:t>
      </w:r>
      <w:r w:rsidR="00354F55" w:rsidRPr="003521EA">
        <w:rPr>
          <w:sz w:val="28"/>
          <w:szCs w:val="28"/>
        </w:rPr>
        <w:t>.</w:t>
      </w:r>
    </w:p>
    <w:p w:rsidR="00B77408" w:rsidRPr="003521EA" w:rsidRDefault="00B77408" w:rsidP="0039250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2A580D" w:rsidRPr="003521EA" w:rsidRDefault="002A580D" w:rsidP="0039250D">
      <w:pPr>
        <w:autoSpaceDE w:val="0"/>
        <w:autoSpaceDN w:val="0"/>
        <w:adjustRightInd w:val="0"/>
        <w:ind w:firstLine="680"/>
        <w:jc w:val="both"/>
        <w:rPr>
          <w:b/>
          <w:sz w:val="28"/>
          <w:szCs w:val="28"/>
        </w:rPr>
      </w:pPr>
      <w:r w:rsidRPr="003521EA">
        <w:rPr>
          <w:b/>
          <w:sz w:val="28"/>
          <w:szCs w:val="28"/>
        </w:rPr>
        <w:t>4 Сведения о соответствии проекта национального стандарта техн</w:t>
      </w:r>
      <w:r w:rsidRPr="003521EA">
        <w:rPr>
          <w:b/>
          <w:sz w:val="28"/>
          <w:szCs w:val="28"/>
        </w:rPr>
        <w:t>и</w:t>
      </w:r>
      <w:r w:rsidRPr="003521EA">
        <w:rPr>
          <w:b/>
          <w:sz w:val="28"/>
          <w:szCs w:val="28"/>
        </w:rPr>
        <w:t>ческим регламентам Евразийского экономического союза, федеральным законам, техническим регламентам и иным нормативным правовым а</w:t>
      </w:r>
      <w:r w:rsidRPr="003521EA">
        <w:rPr>
          <w:b/>
          <w:sz w:val="28"/>
          <w:szCs w:val="28"/>
        </w:rPr>
        <w:t>к</w:t>
      </w:r>
      <w:r w:rsidRPr="003521EA">
        <w:rPr>
          <w:b/>
          <w:sz w:val="28"/>
          <w:szCs w:val="28"/>
        </w:rPr>
        <w:t>там Российской Федерации, которые содержат требования к объекту и/или аспекту стандартизации</w:t>
      </w:r>
    </w:p>
    <w:p w:rsidR="006630DD" w:rsidRDefault="006630DD" w:rsidP="006630DD">
      <w:pPr>
        <w:ind w:firstLine="680"/>
        <w:jc w:val="both"/>
        <w:rPr>
          <w:sz w:val="28"/>
          <w:szCs w:val="28"/>
        </w:rPr>
      </w:pPr>
      <w:r w:rsidRPr="003521EA">
        <w:rPr>
          <w:sz w:val="28"/>
          <w:szCs w:val="28"/>
        </w:rPr>
        <w:t>Проект стандарта соответствует Федеральному закону Российской Фед</w:t>
      </w:r>
      <w:r w:rsidRPr="003521EA">
        <w:rPr>
          <w:sz w:val="28"/>
          <w:szCs w:val="28"/>
        </w:rPr>
        <w:t>е</w:t>
      </w:r>
      <w:r w:rsidRPr="003521EA">
        <w:rPr>
          <w:sz w:val="28"/>
          <w:szCs w:val="28"/>
        </w:rPr>
        <w:t xml:space="preserve">рации от 29 июня </w:t>
      </w:r>
      <w:smartTag w:uri="urn:schemas-microsoft-com:office:smarttags" w:element="metricconverter">
        <w:smartTagPr>
          <w:attr w:name="ProductID" w:val="2015 г"/>
        </w:smartTagPr>
        <w:r w:rsidRPr="003521EA">
          <w:rPr>
            <w:sz w:val="28"/>
            <w:szCs w:val="28"/>
          </w:rPr>
          <w:t>2015 г</w:t>
        </w:r>
      </w:smartTag>
      <w:r w:rsidRPr="003521EA">
        <w:rPr>
          <w:sz w:val="28"/>
          <w:szCs w:val="28"/>
        </w:rPr>
        <w:t>. № 162-ФЗ «О стандартизации в Российской Федер</w:t>
      </w:r>
      <w:r w:rsidRPr="003521EA">
        <w:rPr>
          <w:sz w:val="28"/>
          <w:szCs w:val="28"/>
        </w:rPr>
        <w:t>а</w:t>
      </w:r>
      <w:r w:rsidRPr="003521EA">
        <w:rPr>
          <w:sz w:val="28"/>
          <w:szCs w:val="28"/>
        </w:rPr>
        <w:t>ции».</w:t>
      </w:r>
    </w:p>
    <w:p w:rsidR="0074552B" w:rsidRDefault="0074552B" w:rsidP="006630DD">
      <w:pPr>
        <w:ind w:firstLine="680"/>
        <w:jc w:val="both"/>
        <w:rPr>
          <w:sz w:val="28"/>
          <w:szCs w:val="28"/>
        </w:rPr>
      </w:pPr>
    </w:p>
    <w:p w:rsidR="0074552B" w:rsidRPr="003521EA" w:rsidRDefault="0074552B" w:rsidP="006630DD">
      <w:pPr>
        <w:ind w:firstLine="680"/>
        <w:jc w:val="both"/>
        <w:rPr>
          <w:b/>
          <w:sz w:val="28"/>
          <w:szCs w:val="28"/>
        </w:rPr>
      </w:pPr>
    </w:p>
    <w:p w:rsidR="006630DD" w:rsidRPr="003521EA" w:rsidRDefault="006630DD" w:rsidP="006630DD">
      <w:pPr>
        <w:ind w:firstLine="680"/>
        <w:jc w:val="both"/>
        <w:rPr>
          <w:b/>
          <w:sz w:val="28"/>
          <w:szCs w:val="28"/>
        </w:rPr>
      </w:pPr>
      <w:r w:rsidRPr="003521EA">
        <w:rPr>
          <w:sz w:val="28"/>
          <w:szCs w:val="28"/>
        </w:rPr>
        <w:lastRenderedPageBreak/>
        <w:t>Проект стандарта разработан с соблюдением требований ГОСТ Р 1.2–2020 «Стандартизация в Российской Федерации. Стандарты национальные Ро</w:t>
      </w:r>
      <w:r w:rsidRPr="003521EA">
        <w:rPr>
          <w:sz w:val="28"/>
          <w:szCs w:val="28"/>
        </w:rPr>
        <w:t>с</w:t>
      </w:r>
      <w:r w:rsidRPr="003521EA">
        <w:rPr>
          <w:sz w:val="28"/>
          <w:szCs w:val="28"/>
        </w:rPr>
        <w:t>сийской Федерации. Правила разработки, утверждения, обновления, внесения поправок и отмены», ГОСТ Р 1.5–2012 «Стандартизация в Российской Федер</w:t>
      </w:r>
      <w:r w:rsidRPr="003521EA">
        <w:rPr>
          <w:sz w:val="28"/>
          <w:szCs w:val="28"/>
        </w:rPr>
        <w:t>а</w:t>
      </w:r>
      <w:r w:rsidRPr="003521EA">
        <w:rPr>
          <w:sz w:val="28"/>
          <w:szCs w:val="28"/>
        </w:rPr>
        <w:t>ции. Стандарты национальные. Правила построения, изложения, оформления и обозначения»</w:t>
      </w:r>
      <w:r w:rsidR="00257532" w:rsidRPr="003521EA">
        <w:rPr>
          <w:sz w:val="28"/>
          <w:szCs w:val="28"/>
        </w:rPr>
        <w:t>.</w:t>
      </w:r>
    </w:p>
    <w:p w:rsidR="007204C2" w:rsidRPr="003521EA" w:rsidRDefault="007204C2" w:rsidP="0039250D">
      <w:pPr>
        <w:ind w:firstLine="680"/>
        <w:jc w:val="both"/>
        <w:rPr>
          <w:b/>
          <w:sz w:val="28"/>
          <w:szCs w:val="28"/>
        </w:rPr>
      </w:pPr>
    </w:p>
    <w:p w:rsidR="00137A38" w:rsidRPr="003521EA" w:rsidRDefault="002A580D" w:rsidP="0039250D">
      <w:pPr>
        <w:ind w:firstLine="680"/>
        <w:jc w:val="both"/>
        <w:rPr>
          <w:b/>
          <w:sz w:val="28"/>
          <w:szCs w:val="28"/>
        </w:rPr>
      </w:pPr>
      <w:proofErr w:type="gramStart"/>
      <w:r w:rsidRPr="003521EA">
        <w:rPr>
          <w:b/>
          <w:sz w:val="28"/>
          <w:szCs w:val="28"/>
        </w:rPr>
        <w:t>5</w:t>
      </w:r>
      <w:r w:rsidR="00B904A4" w:rsidRPr="003521EA">
        <w:rPr>
          <w:b/>
          <w:sz w:val="28"/>
          <w:szCs w:val="28"/>
        </w:rPr>
        <w:t xml:space="preserve"> </w:t>
      </w:r>
      <w:r w:rsidR="00120E0A" w:rsidRPr="003521EA">
        <w:rPr>
          <w:b/>
          <w:sz w:val="28"/>
          <w:szCs w:val="28"/>
        </w:rPr>
        <w:t>С</w:t>
      </w:r>
      <w:r w:rsidR="00D131F3" w:rsidRPr="003521EA">
        <w:rPr>
          <w:b/>
          <w:sz w:val="28"/>
          <w:szCs w:val="28"/>
        </w:rPr>
        <w:t>ведения о соответствии проекта национального стандарта межд</w:t>
      </w:r>
      <w:r w:rsidR="00D131F3" w:rsidRPr="003521EA">
        <w:rPr>
          <w:b/>
          <w:sz w:val="28"/>
          <w:szCs w:val="28"/>
        </w:rPr>
        <w:t>у</w:t>
      </w:r>
      <w:r w:rsidR="00D131F3" w:rsidRPr="003521EA">
        <w:rPr>
          <w:b/>
          <w:sz w:val="28"/>
          <w:szCs w:val="28"/>
        </w:rPr>
        <w:t>народному стандарту, региональному стандарту, региональному своду правил, стандарту иностранного государства и своду правил иностранного государства, иному документу по стандартизации иностранного госуда</w:t>
      </w:r>
      <w:r w:rsidR="00D131F3" w:rsidRPr="003521EA">
        <w:rPr>
          <w:b/>
          <w:sz w:val="28"/>
          <w:szCs w:val="28"/>
        </w:rPr>
        <w:t>р</w:t>
      </w:r>
      <w:r w:rsidR="00D131F3" w:rsidRPr="003521EA">
        <w:rPr>
          <w:b/>
          <w:sz w:val="28"/>
          <w:szCs w:val="28"/>
        </w:rPr>
        <w:t>ства и о форме применения данного стандарта (документа) как основы для разработки проекта национального стандарта Российской Федерации, а в случае отклонения от международного стандарта, регионального станда</w:t>
      </w:r>
      <w:r w:rsidR="00D131F3" w:rsidRPr="003521EA">
        <w:rPr>
          <w:b/>
          <w:sz w:val="28"/>
          <w:szCs w:val="28"/>
        </w:rPr>
        <w:t>р</w:t>
      </w:r>
      <w:r w:rsidR="00D131F3" w:rsidRPr="003521EA">
        <w:rPr>
          <w:b/>
          <w:sz w:val="28"/>
          <w:szCs w:val="28"/>
        </w:rPr>
        <w:t>та, регионального свода правил, стандарта иностранного государства и</w:t>
      </w:r>
      <w:proofErr w:type="gramEnd"/>
      <w:r w:rsidR="00D131F3" w:rsidRPr="003521EA">
        <w:rPr>
          <w:b/>
          <w:sz w:val="28"/>
          <w:szCs w:val="28"/>
        </w:rPr>
        <w:t xml:space="preserve"> свода правил иностранного государства, иного документа по стандартиз</w:t>
      </w:r>
      <w:r w:rsidR="00D131F3" w:rsidRPr="003521EA">
        <w:rPr>
          <w:b/>
          <w:sz w:val="28"/>
          <w:szCs w:val="28"/>
        </w:rPr>
        <w:t>а</w:t>
      </w:r>
      <w:r w:rsidR="00D131F3" w:rsidRPr="003521EA">
        <w:rPr>
          <w:b/>
          <w:sz w:val="28"/>
          <w:szCs w:val="28"/>
        </w:rPr>
        <w:t xml:space="preserve">ции иностранного государства </w:t>
      </w:r>
      <w:r w:rsidR="00D131F3" w:rsidRPr="003521EA">
        <w:rPr>
          <w:sz w:val="28"/>
          <w:szCs w:val="28"/>
          <w:lang w:val="de-DE"/>
        </w:rPr>
        <w:t>–</w:t>
      </w:r>
      <w:r w:rsidR="00D131F3" w:rsidRPr="003521EA">
        <w:rPr>
          <w:b/>
          <w:sz w:val="28"/>
          <w:szCs w:val="28"/>
        </w:rPr>
        <w:t xml:space="preserve"> мотивированное обоснование этого реш</w:t>
      </w:r>
      <w:r w:rsidR="00D131F3" w:rsidRPr="003521EA">
        <w:rPr>
          <w:b/>
          <w:sz w:val="28"/>
          <w:szCs w:val="28"/>
        </w:rPr>
        <w:t>е</w:t>
      </w:r>
      <w:r w:rsidR="00D131F3" w:rsidRPr="003521EA">
        <w:rPr>
          <w:b/>
          <w:sz w:val="28"/>
          <w:szCs w:val="28"/>
        </w:rPr>
        <w:t>ния и/или иные сведения о научно-техническом уровне проекта наци</w:t>
      </w:r>
      <w:r w:rsidR="00D131F3" w:rsidRPr="003521EA">
        <w:rPr>
          <w:b/>
          <w:sz w:val="28"/>
          <w:szCs w:val="28"/>
        </w:rPr>
        <w:t>о</w:t>
      </w:r>
      <w:r w:rsidR="00D131F3" w:rsidRPr="003521EA">
        <w:rPr>
          <w:b/>
          <w:sz w:val="28"/>
          <w:szCs w:val="28"/>
        </w:rPr>
        <w:t>нального стандарта</w:t>
      </w:r>
    </w:p>
    <w:p w:rsidR="00442797" w:rsidRPr="003521EA" w:rsidRDefault="00AD0AE5" w:rsidP="0039250D">
      <w:pPr>
        <w:ind w:firstLine="680"/>
        <w:jc w:val="both"/>
        <w:rPr>
          <w:sz w:val="28"/>
          <w:szCs w:val="28"/>
        </w:rPr>
      </w:pPr>
      <w:r w:rsidRPr="003521EA">
        <w:rPr>
          <w:sz w:val="28"/>
          <w:szCs w:val="28"/>
        </w:rPr>
        <w:t>При разработке данного проекта стандарта международные стандарты не применялись.</w:t>
      </w:r>
    </w:p>
    <w:p w:rsidR="007204C2" w:rsidRPr="003521EA" w:rsidRDefault="007204C2" w:rsidP="00FA5DC0">
      <w:pPr>
        <w:ind w:firstLine="680"/>
        <w:jc w:val="both"/>
        <w:rPr>
          <w:b/>
          <w:sz w:val="28"/>
          <w:szCs w:val="28"/>
        </w:rPr>
      </w:pPr>
    </w:p>
    <w:p w:rsidR="00137A38" w:rsidRPr="003521EA" w:rsidRDefault="007204C2" w:rsidP="00FA5DC0">
      <w:pPr>
        <w:ind w:firstLine="680"/>
        <w:jc w:val="both"/>
        <w:rPr>
          <w:b/>
          <w:sz w:val="28"/>
          <w:szCs w:val="28"/>
        </w:rPr>
      </w:pPr>
      <w:r w:rsidRPr="003521EA">
        <w:rPr>
          <w:b/>
          <w:sz w:val="28"/>
          <w:szCs w:val="28"/>
        </w:rPr>
        <w:t>6</w:t>
      </w:r>
      <w:r w:rsidR="00442797" w:rsidRPr="003521EA">
        <w:rPr>
          <w:b/>
          <w:sz w:val="28"/>
          <w:szCs w:val="28"/>
        </w:rPr>
        <w:t xml:space="preserve"> Сведения о взаимосвязи проекта стандарта с проектами или де</w:t>
      </w:r>
      <w:r w:rsidR="00442797" w:rsidRPr="003521EA">
        <w:rPr>
          <w:b/>
          <w:sz w:val="28"/>
          <w:szCs w:val="28"/>
        </w:rPr>
        <w:t>й</w:t>
      </w:r>
      <w:r w:rsidR="00442797" w:rsidRPr="003521EA">
        <w:rPr>
          <w:b/>
          <w:sz w:val="28"/>
          <w:szCs w:val="28"/>
        </w:rPr>
        <w:t>ствующими в Российской Федерации другими национальными и межгос</w:t>
      </w:r>
      <w:r w:rsidR="00442797" w:rsidRPr="003521EA">
        <w:rPr>
          <w:b/>
          <w:sz w:val="28"/>
          <w:szCs w:val="28"/>
        </w:rPr>
        <w:t>у</w:t>
      </w:r>
      <w:r w:rsidR="00442797" w:rsidRPr="003521EA">
        <w:rPr>
          <w:b/>
          <w:sz w:val="28"/>
          <w:szCs w:val="28"/>
        </w:rPr>
        <w:t>дарственными стандартами, сводами правил</w:t>
      </w:r>
    </w:p>
    <w:p w:rsidR="00D03720" w:rsidRPr="003521EA" w:rsidRDefault="00D03720" w:rsidP="00563784">
      <w:pPr>
        <w:ind w:firstLine="709"/>
        <w:jc w:val="both"/>
        <w:rPr>
          <w:sz w:val="28"/>
          <w:szCs w:val="28"/>
        </w:rPr>
      </w:pPr>
      <w:r w:rsidRPr="003521EA">
        <w:rPr>
          <w:sz w:val="28"/>
          <w:szCs w:val="28"/>
        </w:rPr>
        <w:t xml:space="preserve">В </w:t>
      </w:r>
      <w:proofErr w:type="gramStart"/>
      <w:r w:rsidRPr="003521EA">
        <w:rPr>
          <w:sz w:val="28"/>
          <w:szCs w:val="28"/>
        </w:rPr>
        <w:t>проекте</w:t>
      </w:r>
      <w:proofErr w:type="gramEnd"/>
      <w:r w:rsidRPr="003521EA">
        <w:rPr>
          <w:sz w:val="28"/>
          <w:szCs w:val="28"/>
        </w:rPr>
        <w:t xml:space="preserve"> стандарта использованы нормативные ссылки на следующие стандарты: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 xml:space="preserve">ГОСТ </w:t>
      </w:r>
      <w:r w:rsidR="0074552B">
        <w:rPr>
          <w:rFonts w:ascii="Times New Roman" w:hAnsi="Times New Roman"/>
          <w:sz w:val="28"/>
          <w:szCs w:val="28"/>
        </w:rPr>
        <w:t>3</w:t>
      </w:r>
      <w:r w:rsidRPr="003521EA">
        <w:rPr>
          <w:rFonts w:ascii="Times New Roman" w:hAnsi="Times New Roman"/>
          <w:sz w:val="28"/>
          <w:szCs w:val="28"/>
        </w:rPr>
        <w:t>.1109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 xml:space="preserve">82 Единая система </w:t>
      </w:r>
      <w:proofErr w:type="gramStart"/>
      <w:r w:rsidRPr="003521EA">
        <w:rPr>
          <w:rFonts w:ascii="Times New Roman" w:hAnsi="Times New Roman"/>
          <w:sz w:val="28"/>
          <w:szCs w:val="28"/>
        </w:rPr>
        <w:t>технологической</w:t>
      </w:r>
      <w:proofErr w:type="gramEnd"/>
      <w:r w:rsidRPr="003521EA">
        <w:rPr>
          <w:rFonts w:ascii="Times New Roman" w:hAnsi="Times New Roman"/>
          <w:sz w:val="28"/>
          <w:szCs w:val="28"/>
        </w:rPr>
        <w:t xml:space="preserve"> документации. Термины и определения основных понятий</w:t>
      </w:r>
    </w:p>
    <w:p w:rsidR="00563784" w:rsidRPr="003521EA" w:rsidRDefault="002541E3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3.1701‒</w:t>
      </w:r>
      <w:r w:rsidR="00563784" w:rsidRPr="003521EA">
        <w:rPr>
          <w:rFonts w:ascii="Times New Roman" w:hAnsi="Times New Roman"/>
          <w:sz w:val="28"/>
          <w:szCs w:val="28"/>
        </w:rPr>
        <w:t xml:space="preserve">79 Единая система </w:t>
      </w:r>
      <w:proofErr w:type="gramStart"/>
      <w:r w:rsidR="00563784" w:rsidRPr="003521EA">
        <w:rPr>
          <w:rFonts w:ascii="Times New Roman" w:hAnsi="Times New Roman"/>
          <w:sz w:val="28"/>
          <w:szCs w:val="28"/>
        </w:rPr>
        <w:t>технологической</w:t>
      </w:r>
      <w:proofErr w:type="gramEnd"/>
      <w:r w:rsidR="00563784" w:rsidRPr="003521EA">
        <w:rPr>
          <w:rFonts w:ascii="Times New Roman" w:hAnsi="Times New Roman"/>
          <w:sz w:val="28"/>
          <w:szCs w:val="28"/>
        </w:rPr>
        <w:t xml:space="preserve"> документации. Правила записи операций и переходов. Холодная штамповка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3.1702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 xml:space="preserve">79 Единая система </w:t>
      </w:r>
      <w:proofErr w:type="gramStart"/>
      <w:r w:rsidRPr="003521EA">
        <w:rPr>
          <w:rFonts w:ascii="Times New Roman" w:hAnsi="Times New Roman"/>
          <w:sz w:val="28"/>
          <w:szCs w:val="28"/>
        </w:rPr>
        <w:t>технологической</w:t>
      </w:r>
      <w:proofErr w:type="gramEnd"/>
      <w:r w:rsidRPr="003521EA">
        <w:rPr>
          <w:rFonts w:ascii="Times New Roman" w:hAnsi="Times New Roman"/>
          <w:sz w:val="28"/>
          <w:szCs w:val="28"/>
        </w:rPr>
        <w:t xml:space="preserve"> документации. Правила записи операций и переходов. Обработка резанием</w:t>
      </w:r>
    </w:p>
    <w:p w:rsidR="00563784" w:rsidRPr="003521EA" w:rsidRDefault="002541E3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3.1703</w:t>
      </w:r>
      <w:r w:rsidR="00563784" w:rsidRPr="003521EA">
        <w:rPr>
          <w:rFonts w:ascii="Times New Roman" w:hAnsi="Times New Roman"/>
          <w:sz w:val="28"/>
          <w:szCs w:val="28"/>
        </w:rPr>
        <w:t>‒79</w:t>
      </w:r>
      <w:r w:rsidR="00563784" w:rsidRPr="003521EA">
        <w:rPr>
          <w:rFonts w:ascii="Times New Roman" w:hAnsi="Times New Roman"/>
          <w:sz w:val="28"/>
          <w:szCs w:val="28"/>
        </w:rPr>
        <w:tab/>
        <w:t xml:space="preserve">Единая система </w:t>
      </w:r>
      <w:proofErr w:type="gramStart"/>
      <w:r w:rsidR="00563784" w:rsidRPr="003521EA">
        <w:rPr>
          <w:rFonts w:ascii="Times New Roman" w:hAnsi="Times New Roman"/>
          <w:sz w:val="28"/>
          <w:szCs w:val="28"/>
        </w:rPr>
        <w:t>технологической</w:t>
      </w:r>
      <w:proofErr w:type="gramEnd"/>
      <w:r w:rsidR="00563784" w:rsidRPr="003521EA">
        <w:rPr>
          <w:rFonts w:ascii="Times New Roman" w:hAnsi="Times New Roman"/>
          <w:sz w:val="28"/>
          <w:szCs w:val="28"/>
        </w:rPr>
        <w:t xml:space="preserve"> документации. Правила записи операций и переходов. Слесарные, слесарно-сборочные работы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3.1704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 xml:space="preserve">81 Единая система </w:t>
      </w:r>
      <w:proofErr w:type="gramStart"/>
      <w:r w:rsidRPr="003521EA">
        <w:rPr>
          <w:rFonts w:ascii="Times New Roman" w:hAnsi="Times New Roman"/>
          <w:sz w:val="28"/>
          <w:szCs w:val="28"/>
        </w:rPr>
        <w:t>технологической</w:t>
      </w:r>
      <w:proofErr w:type="gramEnd"/>
      <w:r w:rsidRPr="003521EA">
        <w:rPr>
          <w:rFonts w:ascii="Times New Roman" w:hAnsi="Times New Roman"/>
          <w:sz w:val="28"/>
          <w:szCs w:val="28"/>
        </w:rPr>
        <w:t xml:space="preserve"> документации. Правила записи операций и переходов. Пайка и лужение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3.1705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 xml:space="preserve">81 Единая система </w:t>
      </w:r>
      <w:proofErr w:type="gramStart"/>
      <w:r w:rsidRPr="003521EA">
        <w:rPr>
          <w:rFonts w:ascii="Times New Roman" w:hAnsi="Times New Roman"/>
          <w:sz w:val="28"/>
          <w:szCs w:val="28"/>
        </w:rPr>
        <w:t>технологической</w:t>
      </w:r>
      <w:proofErr w:type="gramEnd"/>
      <w:r w:rsidRPr="003521EA">
        <w:rPr>
          <w:rFonts w:ascii="Times New Roman" w:hAnsi="Times New Roman"/>
          <w:sz w:val="28"/>
          <w:szCs w:val="28"/>
        </w:rPr>
        <w:t xml:space="preserve"> документации. Правила записи операций и переходов. Сварка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3.1706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 xml:space="preserve">79 Единая система </w:t>
      </w:r>
      <w:proofErr w:type="gramStart"/>
      <w:r w:rsidRPr="003521EA">
        <w:rPr>
          <w:rFonts w:ascii="Times New Roman" w:hAnsi="Times New Roman"/>
          <w:sz w:val="28"/>
          <w:szCs w:val="28"/>
        </w:rPr>
        <w:t>технологической</w:t>
      </w:r>
      <w:proofErr w:type="gramEnd"/>
      <w:r w:rsidRPr="003521EA">
        <w:rPr>
          <w:rFonts w:ascii="Times New Roman" w:hAnsi="Times New Roman"/>
          <w:sz w:val="28"/>
          <w:szCs w:val="28"/>
        </w:rPr>
        <w:t xml:space="preserve"> документации. Правила записи операций и переходов. Ковка и горячая штамповка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3.1707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 xml:space="preserve">84 Единая система </w:t>
      </w:r>
      <w:proofErr w:type="gramStart"/>
      <w:r w:rsidRPr="003521EA">
        <w:rPr>
          <w:rFonts w:ascii="Times New Roman" w:hAnsi="Times New Roman"/>
          <w:sz w:val="28"/>
          <w:szCs w:val="28"/>
        </w:rPr>
        <w:t>технологической</w:t>
      </w:r>
      <w:proofErr w:type="gramEnd"/>
      <w:r w:rsidRPr="003521EA">
        <w:rPr>
          <w:rFonts w:ascii="Times New Roman" w:hAnsi="Times New Roman"/>
          <w:sz w:val="28"/>
          <w:szCs w:val="28"/>
        </w:rPr>
        <w:t xml:space="preserve"> документации. Правила записи операций и переходов. Литье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8.417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2024 Государственная система обеспечения единства измерений. Единицы величин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lastRenderedPageBreak/>
        <w:t>ГОСТ 9.008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 xml:space="preserve">2021 Единая система защиты от коррозии и старения. Покрытия металлические и неметаллические неорганические. Термины и определения, 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9.014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 xml:space="preserve">78 Единая система защиты от коррозии и старения. Временная противокоррозионная защита изделий. Общие требования </w:t>
      </w:r>
    </w:p>
    <w:p w:rsidR="00563784" w:rsidRPr="003521EA" w:rsidRDefault="00563784" w:rsidP="00563784">
      <w:pPr>
        <w:pStyle w:val="20"/>
        <w:suppressAutoHyphens/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9.072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2017 Единая система защиты от коррозии и старения. Покрытия лакокрасочные.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9.103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78 Единая система защиты от коррозии и старения. Временная противокоррозионная защита металлов и изделий.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9.105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80 Единая система защиты от коррозии и старения. Покрытия лакокрасочные. Классификация и основные параметры методов окрашивания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9.106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2021 Единая система защиты от коррозии и старения. Коррозия металлов.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9.305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84 Единая система защиты от коррозии и старения. Покрытия металлические и неметаллические неорганические. Операции технологических процессов получения покрытий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9.306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85 Единая система защиты от коррозии и старения. Покрытия металлические и неметаллические неорганические. Обозначения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Р 44.002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2025 Система технологической подготовки производства.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1758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81 Основные нормы взаимозаменяемости. Передачи зубчатые конические и гипоидные. Допуски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3675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81 Основные нормы взаимозаменяемости. Передачи червячные цилиндрические. Допуски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11708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82 Основные нормы взаимозаменяемости. Резьба.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14312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79 Контакты электрические.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15467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 xml:space="preserve">79 Управление качеством продукции. Основные понятия. Термины и определения 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16299</w:t>
      </w:r>
      <w:r w:rsidRPr="003521EA">
        <w:rPr>
          <w:rFonts w:ascii="Times New Roman" w:hAnsi="Times New Roman"/>
          <w:bCs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 xml:space="preserve">2022 Упаковывание. Термины и определения 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16504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81 Система государственных испытаний продукции. Испытания и контроль качества продукции. Основные термины и определения</w:t>
      </w:r>
    </w:p>
    <w:p w:rsidR="00563784" w:rsidRPr="003521EA" w:rsidRDefault="002541E3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16530‒</w:t>
      </w:r>
      <w:r w:rsidR="00563784" w:rsidRPr="003521EA">
        <w:rPr>
          <w:rFonts w:ascii="Times New Roman" w:hAnsi="Times New Roman"/>
          <w:sz w:val="28"/>
          <w:szCs w:val="28"/>
        </w:rPr>
        <w:t>83 Передачи зубчатые. Общие термины, определения и обозначения</w:t>
      </w:r>
    </w:p>
    <w:p w:rsidR="00563784" w:rsidRPr="003521EA" w:rsidRDefault="002541E3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17325‒</w:t>
      </w:r>
      <w:r w:rsidR="00563784" w:rsidRPr="003521EA">
        <w:rPr>
          <w:rFonts w:ascii="Times New Roman" w:hAnsi="Times New Roman"/>
          <w:sz w:val="28"/>
          <w:szCs w:val="28"/>
        </w:rPr>
        <w:t>79 Пайка и лужение. Основные термины и определения</w:t>
      </w:r>
    </w:p>
    <w:p w:rsidR="00563784" w:rsidRPr="003521EA" w:rsidRDefault="002541E3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17349‒</w:t>
      </w:r>
      <w:r w:rsidR="00563784" w:rsidRPr="003521EA">
        <w:rPr>
          <w:rFonts w:ascii="Times New Roman" w:hAnsi="Times New Roman"/>
          <w:sz w:val="28"/>
          <w:szCs w:val="28"/>
        </w:rPr>
        <w:t>79 Пайка. Классификация способов</w:t>
      </w:r>
    </w:p>
    <w:p w:rsidR="00563784" w:rsidRPr="003521EA" w:rsidRDefault="002541E3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17359‒</w:t>
      </w:r>
      <w:r w:rsidR="00563784" w:rsidRPr="003521EA">
        <w:rPr>
          <w:rFonts w:ascii="Times New Roman" w:hAnsi="Times New Roman"/>
          <w:sz w:val="28"/>
          <w:szCs w:val="28"/>
        </w:rPr>
        <w:t>82 Порошковая металлургия.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17369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85 Единая система классификации и кодирования технико-экономической информации. Термины и определения</w:t>
      </w:r>
    </w:p>
    <w:p w:rsidR="00563784" w:rsidRPr="0074552B" w:rsidRDefault="002541E3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17420‒</w:t>
      </w:r>
      <w:r w:rsidR="00563784" w:rsidRPr="003521EA">
        <w:rPr>
          <w:rFonts w:ascii="Times New Roman" w:hAnsi="Times New Roman"/>
          <w:sz w:val="28"/>
          <w:szCs w:val="28"/>
        </w:rPr>
        <w:t>72 Единая система технологической подготовки производства. Операции механической обработки резанием. Термины и определения</w:t>
      </w:r>
    </w:p>
    <w:p w:rsidR="004D660A" w:rsidRPr="0074552B" w:rsidRDefault="004D660A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563784" w:rsidRPr="003521EA" w:rsidRDefault="002541E3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lastRenderedPageBreak/>
        <w:t>ГОСТ 17527‒</w:t>
      </w:r>
      <w:r w:rsidR="00563784" w:rsidRPr="003521EA">
        <w:rPr>
          <w:rFonts w:ascii="Times New Roman" w:hAnsi="Times New Roman"/>
          <w:sz w:val="28"/>
          <w:szCs w:val="28"/>
        </w:rPr>
        <w:t xml:space="preserve">2020 Упаковка. Термины и определения 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17535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77 Детали приборов высокоточные металлические. Стабилизация размеров термической обработкой. Типовые технологические процессы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17743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2016 Технология деревообрабатывающей и мебельной промышленности. Термины и определения</w:t>
      </w:r>
    </w:p>
    <w:p w:rsidR="00563784" w:rsidRPr="003521EA" w:rsidRDefault="002541E3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17819‒</w:t>
      </w:r>
      <w:r w:rsidR="00563784" w:rsidRPr="003521EA">
        <w:rPr>
          <w:rFonts w:ascii="Times New Roman" w:hAnsi="Times New Roman"/>
          <w:sz w:val="28"/>
          <w:szCs w:val="28"/>
        </w:rPr>
        <w:t>84 Оснастка технологическая литейного производства.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18169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86 Процессы технологические литейного производства.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18338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73 Тара производственная и стеллажи.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18498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89 Передачи червячные. Термины, определения и обозначения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18833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73 Головки измерительные рычажно-зубчатые. Технические условия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18970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84 Обработка металлов давлением. Операции ковки и штамповки.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19521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74 Сварка металлов. Классификация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19919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 xml:space="preserve">74 </w:t>
      </w:r>
      <w:proofErr w:type="gramStart"/>
      <w:r w:rsidRPr="003521EA">
        <w:rPr>
          <w:rFonts w:ascii="Times New Roman" w:hAnsi="Times New Roman"/>
          <w:sz w:val="28"/>
          <w:szCs w:val="28"/>
        </w:rPr>
        <w:t>Контроль</w:t>
      </w:r>
      <w:proofErr w:type="gramEnd"/>
      <w:r w:rsidRPr="003521EA">
        <w:rPr>
          <w:rFonts w:ascii="Times New Roman" w:hAnsi="Times New Roman"/>
          <w:sz w:val="28"/>
          <w:szCs w:val="28"/>
        </w:rPr>
        <w:t xml:space="preserve"> автоматизированный технического состояния изделий авиационной техники.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20231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83 Контейнеры грузовые.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20767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75 Ящики из древесины и древесных материалов.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21391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75 Средства пакетирования.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21964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76 Внешние воздействующие факторы. Номенклатура и характеристики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23004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78 Механизация и автоматизация технологических процессов в машиностроении и приборостроении. Основные термины, определения и обозначения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23170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78 Упаковка для изделий машиностроения. Общие требования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23505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79 Обработка абразивная.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23887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79 Сборка.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24054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80 Изделия машиностроения и приборостроения. Методы испытаний на герметичность. Общие требования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25330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 xml:space="preserve">82 Обработка электрохимическая. Термины и определения 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25331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82 Обработка электроэрозионная.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25375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82 Методы, средства и режимы стерилизации и дезинфекции изделий медицинского назначения.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25751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83 Инструменты режущие. Термины и определения общих понятий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25761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83 Виды обработки резанием. Термины и определения общих понятий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lastRenderedPageBreak/>
        <w:t>ГОСТ 25762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83 Обработка резанием. Термины, определения и обозначения общих понятий</w:t>
      </w:r>
    </w:p>
    <w:p w:rsidR="00563784" w:rsidRPr="003521EA" w:rsidRDefault="00A41D2E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hyperlink r:id="rId10" w:history="1">
        <w:r w:rsidR="00563784" w:rsidRPr="003521E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ГОСТ 27674</w:t>
        </w:r>
        <w:r w:rsidR="002541E3" w:rsidRPr="003521EA">
          <w:rPr>
            <w:rFonts w:ascii="Times New Roman" w:hAnsi="Times New Roman"/>
            <w:sz w:val="28"/>
            <w:szCs w:val="28"/>
          </w:rPr>
          <w:t>‒</w:t>
        </w:r>
        <w:r w:rsidR="00563784" w:rsidRPr="003521E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88</w:t>
        </w:r>
      </w:hyperlink>
      <w:r w:rsidR="00563784" w:rsidRPr="003521EA">
        <w:rPr>
          <w:rFonts w:ascii="Times New Roman" w:hAnsi="Times New Roman"/>
          <w:sz w:val="28"/>
          <w:szCs w:val="28"/>
        </w:rPr>
        <w:t xml:space="preserve"> Трение, изнашивание и смазка. Термины и определения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30630.0.0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99 Методы испытаний на стойкость к внешним воздействующим факторам машин, приборов и других технических изделий. Общие требования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35094</w:t>
      </w:r>
      <w:r w:rsidR="002541E3" w:rsidRPr="003521EA">
        <w:rPr>
          <w:rFonts w:ascii="Times New Roman" w:hAnsi="Times New Roman"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2024 Покрытия лакокрасочные. Группы, технические требования и обозначения</w:t>
      </w:r>
    </w:p>
    <w:p w:rsidR="00696740" w:rsidRPr="003521EA" w:rsidRDefault="00696740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 xml:space="preserve">ГОСТ  Р 2.308‒2023 Единая система </w:t>
      </w:r>
      <w:proofErr w:type="gramStart"/>
      <w:r w:rsidRPr="003521EA">
        <w:rPr>
          <w:rFonts w:ascii="Times New Roman" w:hAnsi="Times New Roman"/>
          <w:sz w:val="28"/>
          <w:szCs w:val="28"/>
        </w:rPr>
        <w:t>конструкторской</w:t>
      </w:r>
      <w:proofErr w:type="gramEnd"/>
      <w:r w:rsidRPr="003521EA">
        <w:rPr>
          <w:rFonts w:ascii="Times New Roman" w:hAnsi="Times New Roman"/>
          <w:sz w:val="28"/>
          <w:szCs w:val="28"/>
        </w:rPr>
        <w:t xml:space="preserve"> документации. Допуски формы и расположения поверхностей. Правила выполнения</w:t>
      </w:r>
    </w:p>
    <w:p w:rsidR="00563784" w:rsidRPr="003521EA" w:rsidRDefault="00A41D2E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hyperlink r:id="rId11" w:history="1">
        <w:r w:rsidR="00563784" w:rsidRPr="003521E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ГОСТ Р 53442</w:t>
        </w:r>
        <w:r w:rsidR="00563784" w:rsidRPr="003521EA">
          <w:rPr>
            <w:rFonts w:ascii="Times New Roman" w:hAnsi="Times New Roman"/>
            <w:bCs/>
            <w:sz w:val="28"/>
            <w:szCs w:val="28"/>
          </w:rPr>
          <w:t>‒</w:t>
        </w:r>
        <w:r w:rsidR="00563784" w:rsidRPr="003521E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20</w:t>
        </w:r>
      </w:hyperlink>
      <w:r w:rsidR="00563784" w:rsidRPr="003521EA">
        <w:rPr>
          <w:rFonts w:ascii="Times New Roman" w:hAnsi="Times New Roman"/>
          <w:sz w:val="28"/>
          <w:szCs w:val="28"/>
        </w:rPr>
        <w:t>15 Основные нормы взаимозаменяемости. Характеристики изделий геометрические. Установление геометрических допусков. Допуски формы, ориентации, месторасположения и биения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Р 56542</w:t>
      </w:r>
      <w:r w:rsidRPr="003521EA">
        <w:rPr>
          <w:rFonts w:ascii="Times New Roman" w:hAnsi="Times New Roman"/>
          <w:bCs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>2015 Контроль неразрушающий. Классификация видов и методов</w:t>
      </w:r>
    </w:p>
    <w:p w:rsidR="00696740" w:rsidRPr="003521EA" w:rsidRDefault="00696740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Р 57558–2017 Аддитивные технологические процессы. Базовые принципы. Часть 1. Термины и определения</w:t>
      </w:r>
    </w:p>
    <w:p w:rsidR="00563784" w:rsidRPr="003521EA" w:rsidRDefault="00A41D2E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hyperlink r:id="rId12" w:history="1">
        <w:r w:rsidR="00563784" w:rsidRPr="003521E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ГОСТ Р 58904</w:t>
        </w:r>
        <w:r w:rsidR="00563784" w:rsidRPr="003521EA">
          <w:rPr>
            <w:rFonts w:ascii="Times New Roman" w:hAnsi="Times New Roman"/>
            <w:bCs/>
            <w:sz w:val="28"/>
            <w:szCs w:val="28"/>
          </w:rPr>
          <w:t>‒</w:t>
        </w:r>
        <w:r w:rsidR="00563784" w:rsidRPr="003521E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2020</w:t>
        </w:r>
      </w:hyperlink>
      <w:r w:rsidR="00563784" w:rsidRPr="003521EA">
        <w:rPr>
          <w:rFonts w:ascii="Times New Roman" w:hAnsi="Times New Roman"/>
          <w:sz w:val="28"/>
          <w:szCs w:val="28"/>
        </w:rPr>
        <w:t xml:space="preserve"> Сварка и родственные процессы. Словарь. Часть 1. Общие термины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sz w:val="28"/>
          <w:szCs w:val="28"/>
        </w:rPr>
        <w:t>ГОСТ Р 70973</w:t>
      </w:r>
      <w:r w:rsidRPr="003521EA">
        <w:rPr>
          <w:rFonts w:ascii="Times New Roman" w:hAnsi="Times New Roman"/>
          <w:bCs/>
          <w:sz w:val="28"/>
          <w:szCs w:val="28"/>
        </w:rPr>
        <w:t>‒</w:t>
      </w:r>
      <w:r w:rsidRPr="003521EA">
        <w:rPr>
          <w:rFonts w:ascii="Times New Roman" w:hAnsi="Times New Roman"/>
          <w:sz w:val="28"/>
          <w:szCs w:val="28"/>
        </w:rPr>
        <w:t xml:space="preserve">2023 Оптика и </w:t>
      </w:r>
      <w:proofErr w:type="spellStart"/>
      <w:r w:rsidRPr="003521EA">
        <w:rPr>
          <w:rFonts w:ascii="Times New Roman" w:hAnsi="Times New Roman"/>
          <w:sz w:val="28"/>
          <w:szCs w:val="28"/>
        </w:rPr>
        <w:t>фотоника</w:t>
      </w:r>
      <w:proofErr w:type="spellEnd"/>
      <w:r w:rsidRPr="003521EA">
        <w:rPr>
          <w:rFonts w:ascii="Times New Roman" w:hAnsi="Times New Roman"/>
          <w:sz w:val="28"/>
          <w:szCs w:val="28"/>
        </w:rPr>
        <w:t>. Оптика физическая. Термины, определения и буквенные обозначения основных величин</w:t>
      </w:r>
    </w:p>
    <w:p w:rsidR="00563784" w:rsidRPr="003521EA" w:rsidRDefault="00563784" w:rsidP="00563784">
      <w:pPr>
        <w:pStyle w:val="20"/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3521EA">
        <w:rPr>
          <w:rFonts w:ascii="Times New Roman" w:hAnsi="Times New Roman"/>
          <w:bCs/>
          <w:sz w:val="28"/>
          <w:szCs w:val="28"/>
        </w:rPr>
        <w:t xml:space="preserve">ГОСТ Р 71804‒2024 Цифровая </w:t>
      </w:r>
      <w:proofErr w:type="spellStart"/>
      <w:r w:rsidRPr="003521EA">
        <w:rPr>
          <w:rFonts w:ascii="Times New Roman" w:hAnsi="Times New Roman"/>
          <w:bCs/>
          <w:sz w:val="28"/>
          <w:szCs w:val="28"/>
        </w:rPr>
        <w:t>станкоинструментальная</w:t>
      </w:r>
      <w:proofErr w:type="spellEnd"/>
      <w:r w:rsidRPr="003521EA">
        <w:rPr>
          <w:rFonts w:ascii="Times New Roman" w:hAnsi="Times New Roman"/>
          <w:bCs/>
          <w:sz w:val="28"/>
          <w:szCs w:val="28"/>
        </w:rPr>
        <w:t xml:space="preserve"> промышленность. Системы числового программного управления для станков. Требования</w:t>
      </w:r>
    </w:p>
    <w:p w:rsidR="00D03720" w:rsidRPr="003521EA" w:rsidRDefault="00D03720" w:rsidP="0039250D">
      <w:pPr>
        <w:ind w:firstLine="680"/>
        <w:jc w:val="both"/>
        <w:rPr>
          <w:color w:val="000000" w:themeColor="text1"/>
          <w:sz w:val="28"/>
          <w:szCs w:val="28"/>
        </w:rPr>
      </w:pPr>
    </w:p>
    <w:p w:rsidR="005B238F" w:rsidRPr="003521EA" w:rsidRDefault="007204C2" w:rsidP="0039250D">
      <w:pPr>
        <w:ind w:firstLine="680"/>
        <w:jc w:val="both"/>
        <w:rPr>
          <w:b/>
          <w:color w:val="000000" w:themeColor="text1"/>
          <w:sz w:val="28"/>
          <w:szCs w:val="28"/>
        </w:rPr>
      </w:pPr>
      <w:r w:rsidRPr="003521EA">
        <w:rPr>
          <w:b/>
          <w:color w:val="000000" w:themeColor="text1"/>
          <w:sz w:val="28"/>
          <w:szCs w:val="28"/>
        </w:rPr>
        <w:t>7</w:t>
      </w:r>
      <w:r w:rsidR="005B238F" w:rsidRPr="003521EA">
        <w:rPr>
          <w:b/>
          <w:color w:val="000000" w:themeColor="text1"/>
          <w:sz w:val="28"/>
          <w:szCs w:val="28"/>
        </w:rPr>
        <w:t xml:space="preserve"> </w:t>
      </w:r>
      <w:r w:rsidR="008D4544" w:rsidRPr="003521EA">
        <w:rPr>
          <w:b/>
          <w:color w:val="000000" w:themeColor="text1"/>
          <w:sz w:val="28"/>
          <w:szCs w:val="28"/>
        </w:rPr>
        <w:t>Перечень исходных документов и другие источники информации, использованные при разработке стандарта, в том числе информацию об использовании документов, относящихся к объектам патентного или а</w:t>
      </w:r>
      <w:r w:rsidR="008D4544" w:rsidRPr="003521EA">
        <w:rPr>
          <w:b/>
          <w:color w:val="000000" w:themeColor="text1"/>
          <w:sz w:val="28"/>
          <w:szCs w:val="28"/>
        </w:rPr>
        <w:t>в</w:t>
      </w:r>
      <w:r w:rsidR="008D4544" w:rsidRPr="003521EA">
        <w:rPr>
          <w:b/>
          <w:color w:val="000000" w:themeColor="text1"/>
          <w:sz w:val="28"/>
          <w:szCs w:val="28"/>
        </w:rPr>
        <w:t>торского права</w:t>
      </w:r>
    </w:p>
    <w:p w:rsidR="00563784" w:rsidRPr="003521EA" w:rsidRDefault="00563784" w:rsidP="0039250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3521EA">
        <w:rPr>
          <w:color w:val="000000" w:themeColor="text1"/>
          <w:sz w:val="28"/>
          <w:szCs w:val="28"/>
        </w:rPr>
        <w:t xml:space="preserve">При разработке проекта стандарта был использован </w:t>
      </w:r>
      <w:r w:rsidRPr="003521EA">
        <w:rPr>
          <w:color w:val="000000" w:themeColor="text1"/>
          <w:spacing w:val="-2"/>
          <w:sz w:val="28"/>
          <w:szCs w:val="28"/>
        </w:rPr>
        <w:t>«</w:t>
      </w:r>
      <w:r w:rsidRPr="003521EA">
        <w:rPr>
          <w:sz w:val="28"/>
          <w:szCs w:val="28"/>
        </w:rPr>
        <w:t>Классификатора технологических операций машиностроения и приборостроения 1 85 151»</w:t>
      </w:r>
      <w:r w:rsidR="009B28CC">
        <w:rPr>
          <w:sz w:val="28"/>
          <w:szCs w:val="28"/>
        </w:rPr>
        <w:t xml:space="preserve"> и Изменение № 1 к нему</w:t>
      </w:r>
      <w:r w:rsidRPr="003521EA">
        <w:rPr>
          <w:sz w:val="28"/>
          <w:szCs w:val="28"/>
        </w:rPr>
        <w:t>.</w:t>
      </w:r>
    </w:p>
    <w:p w:rsidR="008D4544" w:rsidRPr="003521EA" w:rsidRDefault="008D4544" w:rsidP="0039250D">
      <w:pPr>
        <w:autoSpaceDE w:val="0"/>
        <w:autoSpaceDN w:val="0"/>
        <w:adjustRightInd w:val="0"/>
        <w:ind w:firstLine="680"/>
        <w:jc w:val="both"/>
        <w:rPr>
          <w:color w:val="000000" w:themeColor="text1"/>
          <w:sz w:val="28"/>
          <w:szCs w:val="28"/>
        </w:rPr>
      </w:pPr>
      <w:r w:rsidRPr="003521EA">
        <w:rPr>
          <w:color w:val="000000" w:themeColor="text1"/>
          <w:sz w:val="28"/>
          <w:szCs w:val="28"/>
        </w:rPr>
        <w:t>Документы, относящи</w:t>
      </w:r>
      <w:r w:rsidR="00856F06" w:rsidRPr="003521EA">
        <w:rPr>
          <w:color w:val="000000" w:themeColor="text1"/>
          <w:sz w:val="28"/>
          <w:szCs w:val="28"/>
        </w:rPr>
        <w:t>е</w:t>
      </w:r>
      <w:r w:rsidRPr="003521EA">
        <w:rPr>
          <w:color w:val="000000" w:themeColor="text1"/>
          <w:sz w:val="28"/>
          <w:szCs w:val="28"/>
        </w:rPr>
        <w:t>ся к объектам патентного или авторского права, при разработке стандарта не использовались.</w:t>
      </w:r>
    </w:p>
    <w:p w:rsidR="007204C2" w:rsidRPr="003521EA" w:rsidRDefault="007204C2" w:rsidP="0039250D">
      <w:pPr>
        <w:tabs>
          <w:tab w:val="left" w:pos="806"/>
        </w:tabs>
        <w:ind w:firstLine="680"/>
        <w:jc w:val="both"/>
        <w:rPr>
          <w:b/>
          <w:color w:val="000000" w:themeColor="text1"/>
          <w:sz w:val="28"/>
          <w:szCs w:val="28"/>
        </w:rPr>
      </w:pPr>
    </w:p>
    <w:p w:rsidR="002352D2" w:rsidRPr="003521EA" w:rsidRDefault="00D03720" w:rsidP="0039250D">
      <w:pPr>
        <w:tabs>
          <w:tab w:val="left" w:pos="806"/>
        </w:tabs>
        <w:ind w:firstLine="680"/>
        <w:jc w:val="both"/>
        <w:rPr>
          <w:b/>
          <w:color w:val="000000" w:themeColor="text1"/>
          <w:sz w:val="28"/>
          <w:szCs w:val="28"/>
        </w:rPr>
      </w:pPr>
      <w:r w:rsidRPr="003521EA">
        <w:rPr>
          <w:b/>
          <w:color w:val="000000" w:themeColor="text1"/>
          <w:sz w:val="28"/>
          <w:szCs w:val="28"/>
        </w:rPr>
        <w:t>8</w:t>
      </w:r>
      <w:r w:rsidR="002352D2" w:rsidRPr="003521EA">
        <w:rPr>
          <w:b/>
          <w:color w:val="000000" w:themeColor="text1"/>
          <w:sz w:val="28"/>
          <w:szCs w:val="28"/>
        </w:rPr>
        <w:t xml:space="preserve"> Сведения о технических комитетах по стандартизации, в </w:t>
      </w:r>
      <w:proofErr w:type="gramStart"/>
      <w:r w:rsidR="002352D2" w:rsidRPr="003521EA">
        <w:rPr>
          <w:b/>
          <w:color w:val="000000" w:themeColor="text1"/>
          <w:sz w:val="28"/>
          <w:szCs w:val="28"/>
        </w:rPr>
        <w:t>областях</w:t>
      </w:r>
      <w:proofErr w:type="gramEnd"/>
      <w:r w:rsidR="002352D2" w:rsidRPr="003521EA">
        <w:rPr>
          <w:b/>
          <w:color w:val="000000" w:themeColor="text1"/>
          <w:sz w:val="28"/>
          <w:szCs w:val="28"/>
        </w:rPr>
        <w:t xml:space="preserve"> деятельности которых возможно пересечение с областью применения ра</w:t>
      </w:r>
      <w:r w:rsidR="002352D2" w:rsidRPr="003521EA">
        <w:rPr>
          <w:b/>
          <w:color w:val="000000" w:themeColor="text1"/>
          <w:sz w:val="28"/>
          <w:szCs w:val="28"/>
        </w:rPr>
        <w:t>з</w:t>
      </w:r>
      <w:r w:rsidR="002352D2" w:rsidRPr="003521EA">
        <w:rPr>
          <w:b/>
          <w:color w:val="000000" w:themeColor="text1"/>
          <w:sz w:val="28"/>
          <w:szCs w:val="28"/>
        </w:rPr>
        <w:t>рабатываемого проекта национального стандарта</w:t>
      </w:r>
    </w:p>
    <w:p w:rsidR="002352D2" w:rsidRPr="003521EA" w:rsidRDefault="00FA5DC0" w:rsidP="0039250D">
      <w:pPr>
        <w:tabs>
          <w:tab w:val="left" w:pos="806"/>
        </w:tabs>
        <w:ind w:firstLine="680"/>
        <w:jc w:val="both"/>
        <w:rPr>
          <w:sz w:val="28"/>
          <w:szCs w:val="28"/>
        </w:rPr>
      </w:pPr>
      <w:r w:rsidRPr="003521EA">
        <w:rPr>
          <w:sz w:val="28"/>
          <w:szCs w:val="28"/>
        </w:rPr>
        <w:t>Область применения п</w:t>
      </w:r>
      <w:r w:rsidR="00E11391" w:rsidRPr="003521EA">
        <w:rPr>
          <w:sz w:val="28"/>
          <w:szCs w:val="28"/>
        </w:rPr>
        <w:t>роект</w:t>
      </w:r>
      <w:r w:rsidRPr="003521EA">
        <w:rPr>
          <w:sz w:val="28"/>
          <w:szCs w:val="28"/>
        </w:rPr>
        <w:t>а</w:t>
      </w:r>
      <w:r w:rsidR="00E11391" w:rsidRPr="003521EA">
        <w:rPr>
          <w:sz w:val="28"/>
          <w:szCs w:val="28"/>
        </w:rPr>
        <w:t xml:space="preserve"> </w:t>
      </w:r>
      <w:r w:rsidR="00C93BF2" w:rsidRPr="003521EA">
        <w:rPr>
          <w:sz w:val="28"/>
          <w:szCs w:val="28"/>
        </w:rPr>
        <w:t xml:space="preserve">национального </w:t>
      </w:r>
      <w:r w:rsidR="00E11391" w:rsidRPr="003521EA">
        <w:rPr>
          <w:sz w:val="28"/>
          <w:szCs w:val="28"/>
        </w:rPr>
        <w:t>стандарта п</w:t>
      </w:r>
      <w:r w:rsidR="002352D2" w:rsidRPr="003521EA">
        <w:rPr>
          <w:sz w:val="28"/>
          <w:szCs w:val="28"/>
        </w:rPr>
        <w:t>ересе</w:t>
      </w:r>
      <w:r w:rsidRPr="003521EA">
        <w:rPr>
          <w:sz w:val="28"/>
          <w:szCs w:val="28"/>
        </w:rPr>
        <w:t>кается</w:t>
      </w:r>
      <w:r w:rsidR="002352D2" w:rsidRPr="003521EA">
        <w:rPr>
          <w:sz w:val="28"/>
          <w:szCs w:val="28"/>
        </w:rPr>
        <w:t xml:space="preserve"> </w:t>
      </w:r>
      <w:r w:rsidRPr="003521EA">
        <w:rPr>
          <w:sz w:val="28"/>
          <w:szCs w:val="28"/>
        </w:rPr>
        <w:t xml:space="preserve">с </w:t>
      </w:r>
      <w:r w:rsidR="002352D2" w:rsidRPr="003521EA">
        <w:rPr>
          <w:sz w:val="28"/>
          <w:szCs w:val="28"/>
        </w:rPr>
        <w:t>о</w:t>
      </w:r>
      <w:r w:rsidR="002352D2" w:rsidRPr="003521EA">
        <w:rPr>
          <w:sz w:val="28"/>
          <w:szCs w:val="28"/>
        </w:rPr>
        <w:t>б</w:t>
      </w:r>
      <w:r w:rsidR="002352D2" w:rsidRPr="003521EA">
        <w:rPr>
          <w:sz w:val="28"/>
          <w:szCs w:val="28"/>
        </w:rPr>
        <w:t>ласт</w:t>
      </w:r>
      <w:r w:rsidRPr="003521EA">
        <w:rPr>
          <w:sz w:val="28"/>
          <w:szCs w:val="28"/>
        </w:rPr>
        <w:t>ью</w:t>
      </w:r>
      <w:r w:rsidR="002352D2" w:rsidRPr="003521EA">
        <w:rPr>
          <w:sz w:val="28"/>
          <w:szCs w:val="28"/>
        </w:rPr>
        <w:t xml:space="preserve"> деятельности техническ</w:t>
      </w:r>
      <w:r w:rsidR="00E11391" w:rsidRPr="003521EA">
        <w:rPr>
          <w:sz w:val="28"/>
          <w:szCs w:val="28"/>
        </w:rPr>
        <w:t>ого</w:t>
      </w:r>
      <w:r w:rsidR="002352D2" w:rsidRPr="003521EA">
        <w:rPr>
          <w:sz w:val="28"/>
          <w:szCs w:val="28"/>
        </w:rPr>
        <w:t xml:space="preserve"> комитет</w:t>
      </w:r>
      <w:r w:rsidR="00E11391" w:rsidRPr="003521EA">
        <w:rPr>
          <w:sz w:val="28"/>
          <w:szCs w:val="28"/>
        </w:rPr>
        <w:t>а</w:t>
      </w:r>
      <w:r w:rsidR="002352D2" w:rsidRPr="003521EA">
        <w:rPr>
          <w:sz w:val="28"/>
          <w:szCs w:val="28"/>
        </w:rPr>
        <w:t xml:space="preserve"> по стандартизации </w:t>
      </w:r>
      <w:r w:rsidR="002541E3" w:rsidRPr="003521EA">
        <w:rPr>
          <w:sz w:val="28"/>
          <w:szCs w:val="28"/>
        </w:rPr>
        <w:t>ТК 070</w:t>
      </w:r>
      <w:r w:rsidRPr="003521EA">
        <w:rPr>
          <w:sz w:val="28"/>
          <w:szCs w:val="28"/>
        </w:rPr>
        <w:t xml:space="preserve"> </w:t>
      </w:r>
      <w:r w:rsidR="00E11391" w:rsidRPr="003521EA">
        <w:rPr>
          <w:sz w:val="28"/>
          <w:szCs w:val="28"/>
        </w:rPr>
        <w:t>«</w:t>
      </w:r>
      <w:r w:rsidR="002541E3" w:rsidRPr="003521EA">
        <w:rPr>
          <w:sz w:val="28"/>
          <w:szCs w:val="28"/>
        </w:rPr>
        <w:t>Ста</w:t>
      </w:r>
      <w:r w:rsidR="002541E3" w:rsidRPr="003521EA">
        <w:rPr>
          <w:sz w:val="28"/>
          <w:szCs w:val="28"/>
        </w:rPr>
        <w:t>н</w:t>
      </w:r>
      <w:r w:rsidR="002541E3" w:rsidRPr="003521EA">
        <w:rPr>
          <w:sz w:val="28"/>
          <w:szCs w:val="28"/>
        </w:rPr>
        <w:t>ки</w:t>
      </w:r>
      <w:r w:rsidR="00E11391" w:rsidRPr="003521EA">
        <w:rPr>
          <w:sz w:val="28"/>
          <w:szCs w:val="28"/>
        </w:rPr>
        <w:t>»</w:t>
      </w:r>
      <w:r w:rsidR="002352D2" w:rsidRPr="003521EA">
        <w:rPr>
          <w:sz w:val="28"/>
          <w:szCs w:val="28"/>
        </w:rPr>
        <w:t>.</w:t>
      </w:r>
    </w:p>
    <w:p w:rsidR="007204C2" w:rsidRPr="0074552B" w:rsidRDefault="007204C2" w:rsidP="0039250D">
      <w:pPr>
        <w:ind w:firstLine="680"/>
        <w:jc w:val="both"/>
        <w:rPr>
          <w:b/>
          <w:color w:val="FF0000"/>
          <w:sz w:val="28"/>
          <w:szCs w:val="28"/>
        </w:rPr>
      </w:pPr>
    </w:p>
    <w:p w:rsidR="004D660A" w:rsidRPr="0074552B" w:rsidRDefault="004D660A" w:rsidP="0039250D">
      <w:pPr>
        <w:ind w:firstLine="680"/>
        <w:jc w:val="both"/>
        <w:rPr>
          <w:b/>
          <w:color w:val="FF0000"/>
          <w:sz w:val="28"/>
          <w:szCs w:val="28"/>
        </w:rPr>
      </w:pPr>
    </w:p>
    <w:p w:rsidR="004D660A" w:rsidRPr="0074552B" w:rsidRDefault="004D660A" w:rsidP="0039250D">
      <w:pPr>
        <w:ind w:firstLine="680"/>
        <w:jc w:val="both"/>
        <w:rPr>
          <w:b/>
          <w:color w:val="FF0000"/>
          <w:sz w:val="28"/>
          <w:szCs w:val="28"/>
        </w:rPr>
      </w:pPr>
    </w:p>
    <w:p w:rsidR="004D660A" w:rsidRPr="0074552B" w:rsidRDefault="004D660A" w:rsidP="0039250D">
      <w:pPr>
        <w:ind w:firstLine="680"/>
        <w:jc w:val="both"/>
        <w:rPr>
          <w:b/>
          <w:color w:val="FF0000"/>
          <w:sz w:val="28"/>
          <w:szCs w:val="28"/>
        </w:rPr>
      </w:pPr>
    </w:p>
    <w:p w:rsidR="00336CE6" w:rsidRPr="003521EA" w:rsidRDefault="00E11391" w:rsidP="0039250D">
      <w:pPr>
        <w:ind w:firstLine="680"/>
        <w:jc w:val="both"/>
        <w:rPr>
          <w:b/>
          <w:color w:val="000000" w:themeColor="text1"/>
          <w:sz w:val="28"/>
          <w:szCs w:val="28"/>
        </w:rPr>
      </w:pPr>
      <w:r w:rsidRPr="003521EA">
        <w:rPr>
          <w:b/>
          <w:color w:val="000000" w:themeColor="text1"/>
          <w:sz w:val="28"/>
          <w:szCs w:val="28"/>
        </w:rPr>
        <w:lastRenderedPageBreak/>
        <w:t>9</w:t>
      </w:r>
      <w:r w:rsidR="00B904A4" w:rsidRPr="003521EA">
        <w:rPr>
          <w:b/>
          <w:color w:val="000000" w:themeColor="text1"/>
          <w:sz w:val="28"/>
          <w:szCs w:val="28"/>
        </w:rPr>
        <w:t xml:space="preserve"> Сведения о разработчике стандарта</w:t>
      </w:r>
    </w:p>
    <w:p w:rsidR="0039250D" w:rsidRPr="003521EA" w:rsidRDefault="0039250D" w:rsidP="0039250D">
      <w:pPr>
        <w:tabs>
          <w:tab w:val="num" w:pos="426"/>
          <w:tab w:val="num" w:pos="502"/>
        </w:tabs>
        <w:ind w:firstLine="680"/>
        <w:jc w:val="both"/>
        <w:rPr>
          <w:color w:val="000000" w:themeColor="text1"/>
          <w:sz w:val="28"/>
          <w:szCs w:val="28"/>
        </w:rPr>
      </w:pPr>
      <w:r w:rsidRPr="003521EA">
        <w:rPr>
          <w:color w:val="000000" w:themeColor="text1"/>
          <w:sz w:val="28"/>
          <w:szCs w:val="28"/>
        </w:rPr>
        <w:t>Стандарт разработан Федеральным государственным бюджетным учр</w:t>
      </w:r>
      <w:r w:rsidRPr="003521EA">
        <w:rPr>
          <w:color w:val="000000" w:themeColor="text1"/>
          <w:sz w:val="28"/>
          <w:szCs w:val="28"/>
        </w:rPr>
        <w:t>е</w:t>
      </w:r>
      <w:r w:rsidRPr="003521EA">
        <w:rPr>
          <w:color w:val="000000" w:themeColor="text1"/>
          <w:sz w:val="28"/>
          <w:szCs w:val="28"/>
        </w:rPr>
        <w:t>ждением «Российский институт стандартизации» (ФГБУ «Институт стандарт</w:t>
      </w:r>
      <w:r w:rsidRPr="003521EA">
        <w:rPr>
          <w:color w:val="000000" w:themeColor="text1"/>
          <w:sz w:val="28"/>
          <w:szCs w:val="28"/>
        </w:rPr>
        <w:t>и</w:t>
      </w:r>
      <w:r w:rsidRPr="003521EA">
        <w:rPr>
          <w:color w:val="000000" w:themeColor="text1"/>
          <w:sz w:val="28"/>
          <w:szCs w:val="28"/>
        </w:rPr>
        <w:t xml:space="preserve">зации»). </w:t>
      </w:r>
    </w:p>
    <w:p w:rsidR="0039250D" w:rsidRPr="003521EA" w:rsidRDefault="0039250D" w:rsidP="0039250D">
      <w:pPr>
        <w:tabs>
          <w:tab w:val="num" w:pos="426"/>
          <w:tab w:val="num" w:pos="502"/>
        </w:tabs>
        <w:ind w:firstLine="680"/>
        <w:jc w:val="both"/>
        <w:rPr>
          <w:color w:val="000000" w:themeColor="text1"/>
          <w:sz w:val="28"/>
          <w:szCs w:val="28"/>
        </w:rPr>
      </w:pPr>
      <w:r w:rsidRPr="003521EA">
        <w:rPr>
          <w:color w:val="000000" w:themeColor="text1"/>
          <w:sz w:val="28"/>
          <w:szCs w:val="28"/>
        </w:rPr>
        <w:t>Адрес: 117418, г. Москва, Нахимовский просп., д. 31 корп. 2.</w:t>
      </w:r>
    </w:p>
    <w:p w:rsidR="0039250D" w:rsidRPr="003521EA" w:rsidRDefault="0039250D" w:rsidP="0039250D">
      <w:pPr>
        <w:tabs>
          <w:tab w:val="num" w:pos="0"/>
          <w:tab w:val="left" w:pos="284"/>
          <w:tab w:val="num" w:pos="502"/>
        </w:tabs>
        <w:ind w:firstLine="680"/>
        <w:jc w:val="both"/>
        <w:rPr>
          <w:color w:val="000000" w:themeColor="text1"/>
          <w:sz w:val="28"/>
          <w:szCs w:val="28"/>
          <w:lang w:val="de-DE"/>
        </w:rPr>
      </w:pPr>
      <w:r w:rsidRPr="003521EA">
        <w:rPr>
          <w:color w:val="000000" w:themeColor="text1"/>
          <w:sz w:val="28"/>
          <w:szCs w:val="28"/>
        </w:rPr>
        <w:t>Телефоны</w:t>
      </w:r>
      <w:r w:rsidRPr="003521EA">
        <w:rPr>
          <w:color w:val="000000" w:themeColor="text1"/>
          <w:sz w:val="28"/>
          <w:szCs w:val="28"/>
          <w:lang w:val="de-DE"/>
        </w:rPr>
        <w:t xml:space="preserve">: </w:t>
      </w:r>
      <w:r w:rsidRPr="003521EA">
        <w:rPr>
          <w:color w:val="000000" w:themeColor="text1"/>
          <w:sz w:val="28"/>
          <w:szCs w:val="28"/>
        </w:rPr>
        <w:t xml:space="preserve">8 800 101-92-72; </w:t>
      </w:r>
      <w:r w:rsidRPr="003521EA">
        <w:rPr>
          <w:color w:val="000000" w:themeColor="text1"/>
          <w:sz w:val="28"/>
          <w:szCs w:val="28"/>
          <w:lang w:val="de-DE"/>
        </w:rPr>
        <w:t>+7 (499) 256-54-03</w:t>
      </w:r>
      <w:r w:rsidR="00884458" w:rsidRPr="003521EA">
        <w:rPr>
          <w:color w:val="000000" w:themeColor="text1"/>
          <w:sz w:val="28"/>
          <w:szCs w:val="28"/>
        </w:rPr>
        <w:t>.</w:t>
      </w:r>
      <w:r w:rsidRPr="003521EA">
        <w:rPr>
          <w:color w:val="000000" w:themeColor="text1"/>
          <w:sz w:val="28"/>
          <w:szCs w:val="28"/>
          <w:lang w:val="de-DE"/>
        </w:rPr>
        <w:t xml:space="preserve"> </w:t>
      </w:r>
    </w:p>
    <w:p w:rsidR="00336CE6" w:rsidRPr="003521EA" w:rsidRDefault="0039250D" w:rsidP="0039250D">
      <w:pPr>
        <w:tabs>
          <w:tab w:val="num" w:pos="0"/>
          <w:tab w:val="left" w:pos="284"/>
          <w:tab w:val="num" w:pos="502"/>
        </w:tabs>
        <w:ind w:firstLine="680"/>
        <w:jc w:val="both"/>
        <w:rPr>
          <w:sz w:val="28"/>
          <w:szCs w:val="28"/>
        </w:rPr>
      </w:pPr>
      <w:r w:rsidRPr="003521EA">
        <w:rPr>
          <w:color w:val="000000" w:themeColor="text1"/>
          <w:sz w:val="28"/>
          <w:szCs w:val="28"/>
        </w:rPr>
        <w:t>Адреса электронной почты:</w:t>
      </w:r>
      <w:r w:rsidRPr="003521EA">
        <w:rPr>
          <w:color w:val="000000" w:themeColor="text1"/>
          <w:sz w:val="28"/>
          <w:szCs w:val="28"/>
          <w:lang w:val="de-DE"/>
        </w:rPr>
        <w:t xml:space="preserve"> </w:t>
      </w:r>
      <w:hyperlink r:id="rId13" w:history="1">
        <w:r w:rsidRPr="003521EA">
          <w:rPr>
            <w:sz w:val="28"/>
            <w:szCs w:val="28"/>
            <w:lang w:val="de-DE"/>
          </w:rPr>
          <w:t>info@gostinfo.ru</w:t>
        </w:r>
      </w:hyperlink>
      <w:r w:rsidRPr="003521EA">
        <w:rPr>
          <w:sz w:val="28"/>
          <w:szCs w:val="28"/>
          <w:lang w:val="de-DE"/>
        </w:rPr>
        <w:t>;</w:t>
      </w:r>
      <w:r w:rsidR="00884458" w:rsidRPr="003521EA">
        <w:rPr>
          <w:sz w:val="28"/>
          <w:szCs w:val="28"/>
        </w:rPr>
        <w:t xml:space="preserve"> </w:t>
      </w:r>
      <w:hyperlink r:id="rId14" w:history="1">
        <w:r w:rsidR="00884458" w:rsidRPr="003521EA">
          <w:rPr>
            <w:rStyle w:val="a8"/>
            <w:color w:val="auto"/>
            <w:sz w:val="28"/>
            <w:szCs w:val="28"/>
            <w:u w:val="none"/>
          </w:rPr>
          <w:t>i.a.shchipakov@gostinfo.ru</w:t>
        </w:r>
      </w:hyperlink>
      <w:r w:rsidR="00884458" w:rsidRPr="003521EA">
        <w:rPr>
          <w:sz w:val="28"/>
          <w:szCs w:val="28"/>
        </w:rPr>
        <w:t>;</w:t>
      </w:r>
      <w:r w:rsidRPr="003521EA">
        <w:rPr>
          <w:sz w:val="28"/>
          <w:szCs w:val="28"/>
          <w:lang w:val="de-DE"/>
        </w:rPr>
        <w:t xml:space="preserve"> </w:t>
      </w:r>
      <w:hyperlink r:id="rId15" w:history="1">
        <w:r w:rsidR="00FA5DC0" w:rsidRPr="003521EA">
          <w:rPr>
            <w:rStyle w:val="a8"/>
            <w:color w:val="auto"/>
            <w:sz w:val="28"/>
            <w:szCs w:val="28"/>
            <w:u w:val="none"/>
            <w:lang w:val="de-DE"/>
          </w:rPr>
          <w:t>v.g.krasilov@gostinfo.ru</w:t>
        </w:r>
      </w:hyperlink>
      <w:r w:rsidR="002541E3" w:rsidRPr="003521EA">
        <w:rPr>
          <w:sz w:val="28"/>
          <w:szCs w:val="28"/>
        </w:rPr>
        <w:t>.</w:t>
      </w:r>
    </w:p>
    <w:p w:rsidR="00B904A4" w:rsidRPr="003521EA" w:rsidRDefault="00B904A4" w:rsidP="00B904A4">
      <w:pPr>
        <w:jc w:val="both"/>
        <w:rPr>
          <w:noProof/>
          <w:color w:val="000000" w:themeColor="text1"/>
          <w:sz w:val="28"/>
          <w:szCs w:val="28"/>
          <w:lang w:val="de-DE"/>
        </w:rPr>
      </w:pPr>
    </w:p>
    <w:p w:rsidR="003C520C" w:rsidRPr="003521EA" w:rsidRDefault="003C520C" w:rsidP="00B904A4">
      <w:pPr>
        <w:jc w:val="both"/>
        <w:rPr>
          <w:noProof/>
          <w:color w:val="000000" w:themeColor="text1"/>
          <w:sz w:val="28"/>
          <w:szCs w:val="28"/>
          <w:lang w:val="de-DE"/>
        </w:rPr>
      </w:pPr>
    </w:p>
    <w:p w:rsidR="00B904A4" w:rsidRPr="003521EA" w:rsidRDefault="00B904A4" w:rsidP="00B904A4">
      <w:pPr>
        <w:jc w:val="both"/>
        <w:rPr>
          <w:noProof/>
          <w:color w:val="000000" w:themeColor="text1"/>
          <w:sz w:val="28"/>
          <w:szCs w:val="28"/>
          <w:lang w:val="de-DE"/>
        </w:rPr>
      </w:pPr>
    </w:p>
    <w:p w:rsidR="0039250D" w:rsidRPr="003521EA" w:rsidRDefault="003C520C" w:rsidP="003C520C">
      <w:pPr>
        <w:jc w:val="both"/>
        <w:rPr>
          <w:noProof/>
          <w:color w:val="000000" w:themeColor="text1"/>
          <w:sz w:val="28"/>
          <w:szCs w:val="28"/>
        </w:rPr>
      </w:pPr>
      <w:r w:rsidRPr="003521EA">
        <w:rPr>
          <w:noProof/>
          <w:color w:val="000000" w:themeColor="text1"/>
          <w:sz w:val="28"/>
          <w:szCs w:val="28"/>
        </w:rPr>
        <w:t xml:space="preserve">Директор </w:t>
      </w:r>
      <w:r w:rsidR="0039250D" w:rsidRPr="003521EA">
        <w:rPr>
          <w:noProof/>
          <w:color w:val="000000" w:themeColor="text1"/>
          <w:sz w:val="28"/>
          <w:szCs w:val="28"/>
        </w:rPr>
        <w:t>д</w:t>
      </w:r>
      <w:r w:rsidRPr="003521EA">
        <w:rPr>
          <w:noProof/>
          <w:color w:val="000000" w:themeColor="text1"/>
          <w:sz w:val="28"/>
          <w:szCs w:val="28"/>
        </w:rPr>
        <w:t xml:space="preserve">епартамента </w:t>
      </w:r>
    </w:p>
    <w:p w:rsidR="0039250D" w:rsidRPr="003521EA" w:rsidRDefault="003C520C" w:rsidP="003C520C">
      <w:pPr>
        <w:jc w:val="both"/>
        <w:rPr>
          <w:noProof/>
          <w:color w:val="000000" w:themeColor="text1"/>
          <w:sz w:val="28"/>
          <w:szCs w:val="28"/>
        </w:rPr>
      </w:pPr>
      <w:r w:rsidRPr="003521EA">
        <w:rPr>
          <w:noProof/>
          <w:color w:val="000000" w:themeColor="text1"/>
          <w:sz w:val="28"/>
          <w:szCs w:val="28"/>
        </w:rPr>
        <w:t xml:space="preserve">машиностроения и цифровых технологий </w:t>
      </w:r>
    </w:p>
    <w:p w:rsidR="003C520C" w:rsidRPr="003521EA" w:rsidRDefault="0039250D" w:rsidP="003C520C">
      <w:pPr>
        <w:jc w:val="both"/>
        <w:rPr>
          <w:noProof/>
          <w:color w:val="000000" w:themeColor="text1"/>
          <w:sz w:val="28"/>
          <w:szCs w:val="28"/>
        </w:rPr>
      </w:pPr>
      <w:r w:rsidRPr="003521EA">
        <w:rPr>
          <w:noProof/>
          <w:color w:val="000000" w:themeColor="text1"/>
          <w:sz w:val="28"/>
          <w:szCs w:val="28"/>
        </w:rPr>
        <w:t>ФГБУ «Институт стандартизации»</w:t>
      </w:r>
      <w:r w:rsidR="003C520C" w:rsidRPr="003521EA">
        <w:rPr>
          <w:noProof/>
          <w:color w:val="000000" w:themeColor="text1"/>
          <w:sz w:val="28"/>
          <w:szCs w:val="28"/>
        </w:rPr>
        <w:tab/>
      </w:r>
      <w:r w:rsidR="003C520C" w:rsidRPr="003521EA">
        <w:rPr>
          <w:noProof/>
          <w:color w:val="000000" w:themeColor="text1"/>
          <w:sz w:val="28"/>
          <w:szCs w:val="28"/>
        </w:rPr>
        <w:tab/>
      </w:r>
      <w:r w:rsidR="003C520C" w:rsidRPr="003521EA">
        <w:rPr>
          <w:noProof/>
          <w:color w:val="000000" w:themeColor="text1"/>
          <w:sz w:val="28"/>
          <w:szCs w:val="28"/>
        </w:rPr>
        <w:tab/>
      </w:r>
      <w:r w:rsidR="003C520C" w:rsidRPr="003521EA">
        <w:rPr>
          <w:noProof/>
          <w:color w:val="000000" w:themeColor="text1"/>
          <w:sz w:val="28"/>
          <w:szCs w:val="28"/>
        </w:rPr>
        <w:tab/>
      </w:r>
      <w:r w:rsidR="003C520C" w:rsidRPr="003521EA">
        <w:rPr>
          <w:noProof/>
          <w:color w:val="000000" w:themeColor="text1"/>
          <w:sz w:val="28"/>
          <w:szCs w:val="28"/>
        </w:rPr>
        <w:tab/>
      </w:r>
      <w:r w:rsidR="003C520C" w:rsidRPr="003521EA">
        <w:rPr>
          <w:noProof/>
          <w:color w:val="000000" w:themeColor="text1"/>
          <w:sz w:val="28"/>
          <w:szCs w:val="28"/>
        </w:rPr>
        <w:tab/>
        <w:t>Г.В. Воробьёв</w:t>
      </w:r>
    </w:p>
    <w:p w:rsidR="003C520C" w:rsidRPr="003521EA" w:rsidRDefault="003C520C" w:rsidP="00B904A4">
      <w:pPr>
        <w:jc w:val="both"/>
        <w:rPr>
          <w:noProof/>
          <w:color w:val="000000" w:themeColor="text1"/>
          <w:sz w:val="28"/>
          <w:szCs w:val="28"/>
        </w:rPr>
      </w:pPr>
    </w:p>
    <w:p w:rsidR="002541E3" w:rsidRPr="003521EA" w:rsidRDefault="002541E3" w:rsidP="002541E3">
      <w:pPr>
        <w:jc w:val="both"/>
        <w:rPr>
          <w:noProof/>
          <w:color w:val="000000" w:themeColor="text1"/>
          <w:sz w:val="28"/>
          <w:szCs w:val="28"/>
        </w:rPr>
      </w:pPr>
      <w:r w:rsidRPr="003521EA">
        <w:rPr>
          <w:noProof/>
          <w:color w:val="000000" w:themeColor="text1"/>
          <w:sz w:val="28"/>
          <w:szCs w:val="28"/>
        </w:rPr>
        <w:t xml:space="preserve">Начальник отдела </w:t>
      </w:r>
    </w:p>
    <w:p w:rsidR="002541E3" w:rsidRPr="003521EA" w:rsidRDefault="002541E3" w:rsidP="002541E3">
      <w:pPr>
        <w:jc w:val="both"/>
        <w:rPr>
          <w:noProof/>
          <w:color w:val="000000" w:themeColor="text1"/>
          <w:sz w:val="28"/>
          <w:szCs w:val="28"/>
        </w:rPr>
      </w:pPr>
      <w:r w:rsidRPr="003521EA">
        <w:rPr>
          <w:noProof/>
          <w:color w:val="000000" w:themeColor="text1"/>
          <w:sz w:val="28"/>
          <w:szCs w:val="28"/>
        </w:rPr>
        <w:t xml:space="preserve">нефтегазового, теплогенерирующего </w:t>
      </w:r>
    </w:p>
    <w:p w:rsidR="002541E3" w:rsidRPr="003521EA" w:rsidRDefault="002541E3" w:rsidP="002541E3">
      <w:pPr>
        <w:jc w:val="both"/>
        <w:rPr>
          <w:noProof/>
          <w:color w:val="000000" w:themeColor="text1"/>
          <w:sz w:val="28"/>
          <w:szCs w:val="28"/>
        </w:rPr>
      </w:pPr>
      <w:r w:rsidRPr="003521EA">
        <w:rPr>
          <w:noProof/>
          <w:color w:val="000000" w:themeColor="text1"/>
          <w:sz w:val="28"/>
          <w:szCs w:val="28"/>
        </w:rPr>
        <w:t xml:space="preserve">оборудования и станкостроения </w:t>
      </w:r>
    </w:p>
    <w:p w:rsidR="002541E3" w:rsidRPr="003521EA" w:rsidRDefault="002541E3" w:rsidP="002541E3">
      <w:pPr>
        <w:jc w:val="both"/>
        <w:rPr>
          <w:noProof/>
          <w:color w:val="000000" w:themeColor="text1"/>
          <w:sz w:val="28"/>
          <w:szCs w:val="28"/>
        </w:rPr>
      </w:pPr>
      <w:r w:rsidRPr="003521EA">
        <w:rPr>
          <w:color w:val="000000" w:themeColor="text1"/>
          <w:sz w:val="28"/>
          <w:szCs w:val="28"/>
        </w:rPr>
        <w:t>ФГБУ «Институт стандартизации»</w:t>
      </w:r>
      <w:r w:rsidRPr="003521EA">
        <w:rPr>
          <w:noProof/>
          <w:color w:val="000000" w:themeColor="text1"/>
          <w:sz w:val="28"/>
          <w:szCs w:val="28"/>
        </w:rPr>
        <w:tab/>
      </w:r>
      <w:r w:rsidRPr="003521EA">
        <w:rPr>
          <w:noProof/>
          <w:color w:val="000000" w:themeColor="text1"/>
          <w:sz w:val="28"/>
          <w:szCs w:val="28"/>
        </w:rPr>
        <w:tab/>
      </w:r>
      <w:r w:rsidRPr="003521EA">
        <w:rPr>
          <w:noProof/>
          <w:color w:val="000000" w:themeColor="text1"/>
          <w:sz w:val="28"/>
          <w:szCs w:val="28"/>
        </w:rPr>
        <w:tab/>
      </w:r>
      <w:r w:rsidRPr="003521EA">
        <w:rPr>
          <w:noProof/>
          <w:color w:val="000000" w:themeColor="text1"/>
          <w:sz w:val="28"/>
          <w:szCs w:val="28"/>
        </w:rPr>
        <w:tab/>
      </w:r>
      <w:r w:rsidRPr="003521EA">
        <w:rPr>
          <w:noProof/>
          <w:color w:val="000000" w:themeColor="text1"/>
          <w:sz w:val="28"/>
          <w:szCs w:val="28"/>
        </w:rPr>
        <w:tab/>
      </w:r>
      <w:r w:rsidRPr="003521EA">
        <w:rPr>
          <w:noProof/>
          <w:color w:val="000000" w:themeColor="text1"/>
          <w:sz w:val="28"/>
          <w:szCs w:val="28"/>
        </w:rPr>
        <w:tab/>
        <w:t>И.А. Щипаков</w:t>
      </w:r>
    </w:p>
    <w:p w:rsidR="002541E3" w:rsidRPr="003521EA" w:rsidRDefault="002541E3" w:rsidP="00B904A4">
      <w:pPr>
        <w:jc w:val="both"/>
        <w:rPr>
          <w:noProof/>
          <w:color w:val="000000" w:themeColor="text1"/>
          <w:sz w:val="28"/>
          <w:szCs w:val="28"/>
        </w:rPr>
      </w:pPr>
    </w:p>
    <w:p w:rsidR="002541E3" w:rsidRPr="003521EA" w:rsidRDefault="002541E3" w:rsidP="00B904A4">
      <w:pPr>
        <w:jc w:val="both"/>
        <w:rPr>
          <w:noProof/>
          <w:color w:val="000000" w:themeColor="text1"/>
          <w:sz w:val="28"/>
          <w:szCs w:val="28"/>
        </w:rPr>
      </w:pPr>
    </w:p>
    <w:p w:rsidR="00B904A4" w:rsidRPr="003521EA" w:rsidRDefault="00B904A4" w:rsidP="00B904A4">
      <w:pPr>
        <w:jc w:val="both"/>
        <w:rPr>
          <w:noProof/>
          <w:color w:val="000000" w:themeColor="text1"/>
          <w:sz w:val="28"/>
          <w:szCs w:val="28"/>
        </w:rPr>
      </w:pPr>
      <w:r w:rsidRPr="003521EA">
        <w:rPr>
          <w:noProof/>
          <w:color w:val="000000" w:themeColor="text1"/>
          <w:sz w:val="28"/>
          <w:szCs w:val="28"/>
        </w:rPr>
        <w:t xml:space="preserve">Заместитель начальника отдела </w:t>
      </w:r>
    </w:p>
    <w:p w:rsidR="00B904A4" w:rsidRPr="003521EA" w:rsidRDefault="00B904A4" w:rsidP="00B904A4">
      <w:pPr>
        <w:jc w:val="both"/>
        <w:rPr>
          <w:noProof/>
          <w:color w:val="000000" w:themeColor="text1"/>
          <w:sz w:val="28"/>
          <w:szCs w:val="28"/>
        </w:rPr>
      </w:pPr>
      <w:r w:rsidRPr="003521EA">
        <w:rPr>
          <w:noProof/>
          <w:color w:val="000000" w:themeColor="text1"/>
          <w:sz w:val="28"/>
          <w:szCs w:val="28"/>
        </w:rPr>
        <w:t xml:space="preserve">нефтегазового, теплогенерирующего </w:t>
      </w:r>
    </w:p>
    <w:p w:rsidR="0039250D" w:rsidRPr="003521EA" w:rsidRDefault="00B904A4" w:rsidP="00B904A4">
      <w:pPr>
        <w:jc w:val="both"/>
        <w:rPr>
          <w:noProof/>
          <w:color w:val="000000" w:themeColor="text1"/>
          <w:sz w:val="28"/>
          <w:szCs w:val="28"/>
        </w:rPr>
      </w:pPr>
      <w:r w:rsidRPr="003521EA">
        <w:rPr>
          <w:noProof/>
          <w:color w:val="000000" w:themeColor="text1"/>
          <w:sz w:val="28"/>
          <w:szCs w:val="28"/>
        </w:rPr>
        <w:t>оборудования и станкостроения</w:t>
      </w:r>
      <w:r w:rsidR="00183FF3" w:rsidRPr="003521EA">
        <w:rPr>
          <w:noProof/>
          <w:color w:val="000000" w:themeColor="text1"/>
          <w:sz w:val="28"/>
          <w:szCs w:val="28"/>
        </w:rPr>
        <w:t xml:space="preserve"> </w:t>
      </w:r>
    </w:p>
    <w:p w:rsidR="00B904A4" w:rsidRPr="003521EA" w:rsidRDefault="0039250D" w:rsidP="00B904A4">
      <w:pPr>
        <w:jc w:val="both"/>
        <w:rPr>
          <w:noProof/>
          <w:color w:val="000000" w:themeColor="text1"/>
          <w:sz w:val="28"/>
          <w:szCs w:val="28"/>
        </w:rPr>
      </w:pPr>
      <w:r w:rsidRPr="003521EA">
        <w:rPr>
          <w:color w:val="000000" w:themeColor="text1"/>
          <w:sz w:val="28"/>
          <w:szCs w:val="28"/>
        </w:rPr>
        <w:t>ФГБУ «Институт стандартизации»</w:t>
      </w:r>
      <w:r w:rsidR="00B904A4" w:rsidRPr="003521EA">
        <w:rPr>
          <w:noProof/>
          <w:color w:val="000000" w:themeColor="text1"/>
          <w:sz w:val="28"/>
          <w:szCs w:val="28"/>
        </w:rPr>
        <w:tab/>
      </w:r>
      <w:r w:rsidR="00B904A4" w:rsidRPr="003521EA">
        <w:rPr>
          <w:noProof/>
          <w:color w:val="000000" w:themeColor="text1"/>
          <w:sz w:val="28"/>
          <w:szCs w:val="28"/>
        </w:rPr>
        <w:tab/>
      </w:r>
      <w:r w:rsidR="00BF3C54" w:rsidRPr="003521EA">
        <w:rPr>
          <w:noProof/>
          <w:color w:val="000000" w:themeColor="text1"/>
          <w:sz w:val="28"/>
          <w:szCs w:val="28"/>
        </w:rPr>
        <w:tab/>
      </w:r>
      <w:r w:rsidR="00B904A4" w:rsidRPr="003521EA">
        <w:rPr>
          <w:noProof/>
          <w:color w:val="000000" w:themeColor="text1"/>
          <w:sz w:val="28"/>
          <w:szCs w:val="28"/>
        </w:rPr>
        <w:tab/>
      </w:r>
      <w:r w:rsidR="00B904A4" w:rsidRPr="003521EA">
        <w:rPr>
          <w:noProof/>
          <w:color w:val="000000" w:themeColor="text1"/>
          <w:sz w:val="28"/>
          <w:szCs w:val="28"/>
        </w:rPr>
        <w:tab/>
      </w:r>
      <w:r w:rsidRPr="003521EA">
        <w:rPr>
          <w:noProof/>
          <w:color w:val="000000" w:themeColor="text1"/>
          <w:sz w:val="28"/>
          <w:szCs w:val="28"/>
        </w:rPr>
        <w:tab/>
      </w:r>
      <w:r w:rsidR="00B904A4" w:rsidRPr="003521EA">
        <w:rPr>
          <w:noProof/>
          <w:color w:val="000000" w:themeColor="text1"/>
          <w:sz w:val="28"/>
          <w:szCs w:val="28"/>
        </w:rPr>
        <w:t>В.Г. Красилов</w:t>
      </w:r>
    </w:p>
    <w:sectPr w:rsidR="00B904A4" w:rsidRPr="003521EA" w:rsidSect="007204C2">
      <w:footerReference w:type="default" r:id="rId16"/>
      <w:pgSz w:w="11906" w:h="16838"/>
      <w:pgMar w:top="1021" w:right="851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2E" w:rsidRDefault="00A41D2E">
      <w:r>
        <w:separator/>
      </w:r>
    </w:p>
  </w:endnote>
  <w:endnote w:type="continuationSeparator" w:id="0">
    <w:p w:rsidR="00A41D2E" w:rsidRDefault="00A4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ni"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BF" w:rsidRPr="009424BF" w:rsidRDefault="009424BF">
    <w:pPr>
      <w:pStyle w:val="af1"/>
      <w:jc w:val="right"/>
      <w:rPr>
        <w:sz w:val="22"/>
        <w:szCs w:val="22"/>
      </w:rPr>
    </w:pPr>
    <w:r w:rsidRPr="009424BF">
      <w:rPr>
        <w:sz w:val="22"/>
        <w:szCs w:val="22"/>
      </w:rPr>
      <w:fldChar w:fldCharType="begin"/>
    </w:r>
    <w:r w:rsidRPr="009424BF">
      <w:rPr>
        <w:sz w:val="22"/>
        <w:szCs w:val="22"/>
      </w:rPr>
      <w:instrText>PAGE   \* MERGEFORMAT</w:instrText>
    </w:r>
    <w:r w:rsidRPr="009424BF">
      <w:rPr>
        <w:sz w:val="22"/>
        <w:szCs w:val="22"/>
      </w:rPr>
      <w:fldChar w:fldCharType="separate"/>
    </w:r>
    <w:r w:rsidR="00DC1D94">
      <w:rPr>
        <w:noProof/>
        <w:sz w:val="22"/>
        <w:szCs w:val="22"/>
      </w:rPr>
      <w:t>7</w:t>
    </w:r>
    <w:r w:rsidRPr="009424BF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2E" w:rsidRDefault="00A41D2E">
      <w:r>
        <w:separator/>
      </w:r>
    </w:p>
  </w:footnote>
  <w:footnote w:type="continuationSeparator" w:id="0">
    <w:p w:rsidR="00A41D2E" w:rsidRDefault="00A4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79ED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9C41F7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8B2003"/>
    <w:multiLevelType w:val="singleLevel"/>
    <w:tmpl w:val="6FA6A06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14C4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1FB6EEE"/>
    <w:multiLevelType w:val="singleLevel"/>
    <w:tmpl w:val="CBB6A396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45395A6E"/>
    <w:multiLevelType w:val="hybridMultilevel"/>
    <w:tmpl w:val="D96E0A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BE62785"/>
    <w:multiLevelType w:val="hybridMultilevel"/>
    <w:tmpl w:val="94DEA310"/>
    <w:lvl w:ilvl="0" w:tplc="B56A3F46">
      <w:start w:val="1"/>
      <w:numFmt w:val="bullet"/>
      <w:lvlText w:val="-"/>
      <w:lvlJc w:val="left"/>
      <w:pPr>
        <w:ind w:left="720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42D35"/>
    <w:multiLevelType w:val="hybridMultilevel"/>
    <w:tmpl w:val="1734A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BCEFEE">
      <w:start w:val="1"/>
      <w:numFmt w:val="bullet"/>
      <w:lvlText w:val=""/>
      <w:lvlJc w:val="left"/>
      <w:pPr>
        <w:tabs>
          <w:tab w:val="num" w:pos="1439"/>
        </w:tabs>
        <w:ind w:left="1439" w:hanging="35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3E"/>
    <w:rsid w:val="00002130"/>
    <w:rsid w:val="00013F56"/>
    <w:rsid w:val="000173B6"/>
    <w:rsid w:val="00017D4D"/>
    <w:rsid w:val="00026101"/>
    <w:rsid w:val="00033534"/>
    <w:rsid w:val="0004182E"/>
    <w:rsid w:val="00055B29"/>
    <w:rsid w:val="00056490"/>
    <w:rsid w:val="000622C4"/>
    <w:rsid w:val="00077EE7"/>
    <w:rsid w:val="0008144A"/>
    <w:rsid w:val="000863B9"/>
    <w:rsid w:val="000A7CDC"/>
    <w:rsid w:val="000B44E8"/>
    <w:rsid w:val="000B7031"/>
    <w:rsid w:val="000C56C6"/>
    <w:rsid w:val="000C5810"/>
    <w:rsid w:val="000D30B2"/>
    <w:rsid w:val="000D5884"/>
    <w:rsid w:val="000D7FA1"/>
    <w:rsid w:val="000E313A"/>
    <w:rsid w:val="000E6FFE"/>
    <w:rsid w:val="001014A2"/>
    <w:rsid w:val="00120E0A"/>
    <w:rsid w:val="00125DA2"/>
    <w:rsid w:val="001334E1"/>
    <w:rsid w:val="00133E8B"/>
    <w:rsid w:val="00137A38"/>
    <w:rsid w:val="001440BC"/>
    <w:rsid w:val="001510F5"/>
    <w:rsid w:val="00155602"/>
    <w:rsid w:val="001557C1"/>
    <w:rsid w:val="00157ACB"/>
    <w:rsid w:val="0016530E"/>
    <w:rsid w:val="001673D7"/>
    <w:rsid w:val="00183FF3"/>
    <w:rsid w:val="00193E5C"/>
    <w:rsid w:val="001A0280"/>
    <w:rsid w:val="001A71D3"/>
    <w:rsid w:val="001C21AD"/>
    <w:rsid w:val="001C5F85"/>
    <w:rsid w:val="001D2231"/>
    <w:rsid w:val="001D5F1B"/>
    <w:rsid w:val="001D7F6D"/>
    <w:rsid w:val="002053E6"/>
    <w:rsid w:val="00212DE9"/>
    <w:rsid w:val="002352D2"/>
    <w:rsid w:val="00250BF6"/>
    <w:rsid w:val="002511A4"/>
    <w:rsid w:val="002541E3"/>
    <w:rsid w:val="00257532"/>
    <w:rsid w:val="00265D95"/>
    <w:rsid w:val="0027317A"/>
    <w:rsid w:val="00276B1F"/>
    <w:rsid w:val="00283E08"/>
    <w:rsid w:val="002876A3"/>
    <w:rsid w:val="0029129F"/>
    <w:rsid w:val="00294C1E"/>
    <w:rsid w:val="002A1F42"/>
    <w:rsid w:val="002A580D"/>
    <w:rsid w:val="002A5B56"/>
    <w:rsid w:val="002C0C11"/>
    <w:rsid w:val="002C1E3B"/>
    <w:rsid w:val="002D3DF4"/>
    <w:rsid w:val="002D68DC"/>
    <w:rsid w:val="002E1950"/>
    <w:rsid w:val="002E31C5"/>
    <w:rsid w:val="002E4887"/>
    <w:rsid w:val="002E5CC0"/>
    <w:rsid w:val="002E6CCF"/>
    <w:rsid w:val="00302C60"/>
    <w:rsid w:val="0030326F"/>
    <w:rsid w:val="00306D0A"/>
    <w:rsid w:val="00307F95"/>
    <w:rsid w:val="00316BED"/>
    <w:rsid w:val="00327B54"/>
    <w:rsid w:val="003356F7"/>
    <w:rsid w:val="00336203"/>
    <w:rsid w:val="00336CE6"/>
    <w:rsid w:val="00342CB8"/>
    <w:rsid w:val="00345356"/>
    <w:rsid w:val="00347088"/>
    <w:rsid w:val="003521EA"/>
    <w:rsid w:val="00354F55"/>
    <w:rsid w:val="003560AB"/>
    <w:rsid w:val="0036203E"/>
    <w:rsid w:val="00367C31"/>
    <w:rsid w:val="00391DA9"/>
    <w:rsid w:val="0039250D"/>
    <w:rsid w:val="003A2D10"/>
    <w:rsid w:val="003B34B9"/>
    <w:rsid w:val="003C520C"/>
    <w:rsid w:val="003F5DF1"/>
    <w:rsid w:val="00414470"/>
    <w:rsid w:val="00414602"/>
    <w:rsid w:val="00415102"/>
    <w:rsid w:val="0042432B"/>
    <w:rsid w:val="00424B03"/>
    <w:rsid w:val="00431F8E"/>
    <w:rsid w:val="00442797"/>
    <w:rsid w:val="004445B0"/>
    <w:rsid w:val="004502FF"/>
    <w:rsid w:val="00464A4B"/>
    <w:rsid w:val="00470E6F"/>
    <w:rsid w:val="00471316"/>
    <w:rsid w:val="0047243D"/>
    <w:rsid w:val="00487ED2"/>
    <w:rsid w:val="004A23F1"/>
    <w:rsid w:val="004A714F"/>
    <w:rsid w:val="004C1C7A"/>
    <w:rsid w:val="004D1B85"/>
    <w:rsid w:val="004D4161"/>
    <w:rsid w:val="004D660A"/>
    <w:rsid w:val="004E48E1"/>
    <w:rsid w:val="004F0980"/>
    <w:rsid w:val="00500A23"/>
    <w:rsid w:val="00501B7B"/>
    <w:rsid w:val="005037A8"/>
    <w:rsid w:val="0050416F"/>
    <w:rsid w:val="00523150"/>
    <w:rsid w:val="005279E7"/>
    <w:rsid w:val="0053162C"/>
    <w:rsid w:val="00532286"/>
    <w:rsid w:val="00533B1B"/>
    <w:rsid w:val="00540E20"/>
    <w:rsid w:val="005424AB"/>
    <w:rsid w:val="0054662E"/>
    <w:rsid w:val="00563784"/>
    <w:rsid w:val="00567DE6"/>
    <w:rsid w:val="00580CD9"/>
    <w:rsid w:val="0058213B"/>
    <w:rsid w:val="0058380B"/>
    <w:rsid w:val="00585256"/>
    <w:rsid w:val="005910C0"/>
    <w:rsid w:val="005A6C3F"/>
    <w:rsid w:val="005B238F"/>
    <w:rsid w:val="005C21B7"/>
    <w:rsid w:val="005C33D5"/>
    <w:rsid w:val="005C3D87"/>
    <w:rsid w:val="005C406E"/>
    <w:rsid w:val="005D311F"/>
    <w:rsid w:val="005D33BA"/>
    <w:rsid w:val="005E1099"/>
    <w:rsid w:val="005E639E"/>
    <w:rsid w:val="005E70A6"/>
    <w:rsid w:val="005F0C2F"/>
    <w:rsid w:val="005F4C5F"/>
    <w:rsid w:val="00604FC5"/>
    <w:rsid w:val="00606D87"/>
    <w:rsid w:val="00610D06"/>
    <w:rsid w:val="00616C21"/>
    <w:rsid w:val="00622804"/>
    <w:rsid w:val="00625DDF"/>
    <w:rsid w:val="006342A3"/>
    <w:rsid w:val="00646459"/>
    <w:rsid w:val="006515E6"/>
    <w:rsid w:val="006575E1"/>
    <w:rsid w:val="00660156"/>
    <w:rsid w:val="006630DD"/>
    <w:rsid w:val="006714CA"/>
    <w:rsid w:val="00674AC5"/>
    <w:rsid w:val="006805DE"/>
    <w:rsid w:val="006841C7"/>
    <w:rsid w:val="00696740"/>
    <w:rsid w:val="006A01D5"/>
    <w:rsid w:val="006B06AB"/>
    <w:rsid w:val="006B226A"/>
    <w:rsid w:val="006C4D44"/>
    <w:rsid w:val="006C6A11"/>
    <w:rsid w:val="006D1F4D"/>
    <w:rsid w:val="006D4920"/>
    <w:rsid w:val="006D7597"/>
    <w:rsid w:val="007063D7"/>
    <w:rsid w:val="007070A1"/>
    <w:rsid w:val="00710E94"/>
    <w:rsid w:val="0071338A"/>
    <w:rsid w:val="00715354"/>
    <w:rsid w:val="007204C2"/>
    <w:rsid w:val="00720CC5"/>
    <w:rsid w:val="007232F3"/>
    <w:rsid w:val="0074552B"/>
    <w:rsid w:val="00745A07"/>
    <w:rsid w:val="00753E01"/>
    <w:rsid w:val="00757D69"/>
    <w:rsid w:val="00761360"/>
    <w:rsid w:val="007635E5"/>
    <w:rsid w:val="00765F25"/>
    <w:rsid w:val="00773DA1"/>
    <w:rsid w:val="00773E84"/>
    <w:rsid w:val="00774D8B"/>
    <w:rsid w:val="007A5B71"/>
    <w:rsid w:val="007B16B7"/>
    <w:rsid w:val="007B3D29"/>
    <w:rsid w:val="007B4190"/>
    <w:rsid w:val="007B5A54"/>
    <w:rsid w:val="007D59E8"/>
    <w:rsid w:val="007D5F6C"/>
    <w:rsid w:val="007E3C3E"/>
    <w:rsid w:val="007E51C0"/>
    <w:rsid w:val="007F51BB"/>
    <w:rsid w:val="007F7E14"/>
    <w:rsid w:val="00800AB8"/>
    <w:rsid w:val="0080280A"/>
    <w:rsid w:val="008073FA"/>
    <w:rsid w:val="008232B5"/>
    <w:rsid w:val="0083534C"/>
    <w:rsid w:val="00856F06"/>
    <w:rsid w:val="00857845"/>
    <w:rsid w:val="00857909"/>
    <w:rsid w:val="00866445"/>
    <w:rsid w:val="00870D18"/>
    <w:rsid w:val="00884458"/>
    <w:rsid w:val="008B0FBA"/>
    <w:rsid w:val="008B286C"/>
    <w:rsid w:val="008D1C14"/>
    <w:rsid w:val="008D4544"/>
    <w:rsid w:val="008E094E"/>
    <w:rsid w:val="008F57AA"/>
    <w:rsid w:val="009022E1"/>
    <w:rsid w:val="00924DB6"/>
    <w:rsid w:val="00927FCD"/>
    <w:rsid w:val="0093244E"/>
    <w:rsid w:val="00936D26"/>
    <w:rsid w:val="00941D9A"/>
    <w:rsid w:val="009424BF"/>
    <w:rsid w:val="00956402"/>
    <w:rsid w:val="00960BB6"/>
    <w:rsid w:val="00982685"/>
    <w:rsid w:val="00992E08"/>
    <w:rsid w:val="009A0027"/>
    <w:rsid w:val="009B28CC"/>
    <w:rsid w:val="009C008E"/>
    <w:rsid w:val="009E391F"/>
    <w:rsid w:val="009F2E84"/>
    <w:rsid w:val="009F405F"/>
    <w:rsid w:val="00A0003F"/>
    <w:rsid w:val="00A00F2A"/>
    <w:rsid w:val="00A058A8"/>
    <w:rsid w:val="00A05FF6"/>
    <w:rsid w:val="00A127B2"/>
    <w:rsid w:val="00A145A2"/>
    <w:rsid w:val="00A2757C"/>
    <w:rsid w:val="00A31757"/>
    <w:rsid w:val="00A410A1"/>
    <w:rsid w:val="00A41D2E"/>
    <w:rsid w:val="00A53413"/>
    <w:rsid w:val="00A5620C"/>
    <w:rsid w:val="00A576C6"/>
    <w:rsid w:val="00A74B1C"/>
    <w:rsid w:val="00A82315"/>
    <w:rsid w:val="00A91BD0"/>
    <w:rsid w:val="00A9207F"/>
    <w:rsid w:val="00AA3153"/>
    <w:rsid w:val="00AD0AE5"/>
    <w:rsid w:val="00AD7BF7"/>
    <w:rsid w:val="00AF0EC7"/>
    <w:rsid w:val="00AF5927"/>
    <w:rsid w:val="00B22FBF"/>
    <w:rsid w:val="00B27C4C"/>
    <w:rsid w:val="00B33B23"/>
    <w:rsid w:val="00B346BC"/>
    <w:rsid w:val="00B4589B"/>
    <w:rsid w:val="00B4682C"/>
    <w:rsid w:val="00B5270D"/>
    <w:rsid w:val="00B60439"/>
    <w:rsid w:val="00B67D79"/>
    <w:rsid w:val="00B73560"/>
    <w:rsid w:val="00B77408"/>
    <w:rsid w:val="00B81D3D"/>
    <w:rsid w:val="00B84079"/>
    <w:rsid w:val="00B904A4"/>
    <w:rsid w:val="00BA24EB"/>
    <w:rsid w:val="00BE0694"/>
    <w:rsid w:val="00BF0EAA"/>
    <w:rsid w:val="00BF3C54"/>
    <w:rsid w:val="00BF48E0"/>
    <w:rsid w:val="00C246F3"/>
    <w:rsid w:val="00C3125C"/>
    <w:rsid w:val="00C37CD2"/>
    <w:rsid w:val="00C4754C"/>
    <w:rsid w:val="00C56864"/>
    <w:rsid w:val="00C65184"/>
    <w:rsid w:val="00C655A0"/>
    <w:rsid w:val="00C74BD5"/>
    <w:rsid w:val="00C85785"/>
    <w:rsid w:val="00C93BF2"/>
    <w:rsid w:val="00C97531"/>
    <w:rsid w:val="00CA0B6C"/>
    <w:rsid w:val="00CA1D0F"/>
    <w:rsid w:val="00CB2C51"/>
    <w:rsid w:val="00CB2D15"/>
    <w:rsid w:val="00CC0D96"/>
    <w:rsid w:val="00CD0E8D"/>
    <w:rsid w:val="00CD1438"/>
    <w:rsid w:val="00CE1A28"/>
    <w:rsid w:val="00CE3EF2"/>
    <w:rsid w:val="00CE59DD"/>
    <w:rsid w:val="00CE7107"/>
    <w:rsid w:val="00CF5086"/>
    <w:rsid w:val="00CF510A"/>
    <w:rsid w:val="00CF6A1D"/>
    <w:rsid w:val="00D03720"/>
    <w:rsid w:val="00D03828"/>
    <w:rsid w:val="00D04F98"/>
    <w:rsid w:val="00D131F3"/>
    <w:rsid w:val="00D23BDC"/>
    <w:rsid w:val="00D328C8"/>
    <w:rsid w:val="00D32C1B"/>
    <w:rsid w:val="00D32F04"/>
    <w:rsid w:val="00D34D0A"/>
    <w:rsid w:val="00D47B73"/>
    <w:rsid w:val="00D56668"/>
    <w:rsid w:val="00D6650C"/>
    <w:rsid w:val="00D8577C"/>
    <w:rsid w:val="00D969B3"/>
    <w:rsid w:val="00D97EB1"/>
    <w:rsid w:val="00DA0528"/>
    <w:rsid w:val="00DB6CA4"/>
    <w:rsid w:val="00DB7590"/>
    <w:rsid w:val="00DC1D94"/>
    <w:rsid w:val="00DD1154"/>
    <w:rsid w:val="00DD3998"/>
    <w:rsid w:val="00DE224B"/>
    <w:rsid w:val="00DF5FC7"/>
    <w:rsid w:val="00E016D7"/>
    <w:rsid w:val="00E037F1"/>
    <w:rsid w:val="00E11391"/>
    <w:rsid w:val="00E1318B"/>
    <w:rsid w:val="00E14109"/>
    <w:rsid w:val="00E1577F"/>
    <w:rsid w:val="00E23F2A"/>
    <w:rsid w:val="00E34FAE"/>
    <w:rsid w:val="00E37413"/>
    <w:rsid w:val="00E451AF"/>
    <w:rsid w:val="00E461E4"/>
    <w:rsid w:val="00E54CE5"/>
    <w:rsid w:val="00E67B2A"/>
    <w:rsid w:val="00E71A80"/>
    <w:rsid w:val="00E80E6E"/>
    <w:rsid w:val="00E80FE7"/>
    <w:rsid w:val="00EB2D49"/>
    <w:rsid w:val="00EB2D8C"/>
    <w:rsid w:val="00EC1377"/>
    <w:rsid w:val="00EF2F74"/>
    <w:rsid w:val="00EF56E4"/>
    <w:rsid w:val="00F12252"/>
    <w:rsid w:val="00F14F1D"/>
    <w:rsid w:val="00F15190"/>
    <w:rsid w:val="00F30D63"/>
    <w:rsid w:val="00F360AC"/>
    <w:rsid w:val="00F37D2F"/>
    <w:rsid w:val="00F4467F"/>
    <w:rsid w:val="00F54B6B"/>
    <w:rsid w:val="00F762A1"/>
    <w:rsid w:val="00F769FD"/>
    <w:rsid w:val="00F77E74"/>
    <w:rsid w:val="00F85C69"/>
    <w:rsid w:val="00FA5DC0"/>
    <w:rsid w:val="00FA6397"/>
    <w:rsid w:val="00FB5796"/>
    <w:rsid w:val="00FB5A79"/>
    <w:rsid w:val="00FC7B1E"/>
    <w:rsid w:val="00FE04F4"/>
    <w:rsid w:val="00FE2E7E"/>
    <w:rsid w:val="00FE4171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0C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after="120"/>
      <w:jc w:val="center"/>
    </w:pPr>
    <w:rPr>
      <w:b/>
    </w:rPr>
  </w:style>
  <w:style w:type="paragraph" w:styleId="a4">
    <w:name w:val="Body Text"/>
    <w:basedOn w:val="a"/>
    <w:link w:val="a5"/>
    <w:pPr>
      <w:jc w:val="both"/>
    </w:pPr>
    <w:rPr>
      <w:b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2">
    <w:name w:val="Body Text 2"/>
    <w:basedOn w:val="a"/>
    <w:pPr>
      <w:spacing w:before="120"/>
      <w:jc w:val="both"/>
    </w:pPr>
  </w:style>
  <w:style w:type="table" w:styleId="a7">
    <w:name w:val="Table Grid"/>
    <w:basedOn w:val="a1"/>
    <w:rsid w:val="005C3D8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6A01D5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6A01D5"/>
    <w:pPr>
      <w:widowControl w:val="0"/>
      <w:tabs>
        <w:tab w:val="left" w:pos="440"/>
        <w:tab w:val="right" w:leader="dot" w:pos="9771"/>
      </w:tabs>
      <w:autoSpaceDE w:val="0"/>
      <w:autoSpaceDN w:val="0"/>
      <w:adjustRightInd w:val="0"/>
      <w:spacing w:line="360" w:lineRule="auto"/>
    </w:pPr>
    <w:rPr>
      <w:b/>
      <w:bCs/>
      <w:caps/>
      <w:noProof/>
      <w:lang w:eastAsia="en-US" w:bidi="en-US"/>
    </w:rPr>
  </w:style>
  <w:style w:type="paragraph" w:styleId="HTML">
    <w:name w:val="HTML Preformatted"/>
    <w:basedOn w:val="a"/>
    <w:rsid w:val="00B458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B346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List Paragraph"/>
    <w:basedOn w:val="a"/>
    <w:qFormat/>
    <w:rsid w:val="00B346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semiHidden/>
    <w:rsid w:val="001510F5"/>
    <w:rPr>
      <w:rFonts w:ascii="Tahoma" w:hAnsi="Tahoma" w:cs="Tahoma"/>
      <w:sz w:val="16"/>
      <w:szCs w:val="16"/>
    </w:rPr>
  </w:style>
  <w:style w:type="character" w:customStyle="1" w:styleId="FontStyle56">
    <w:name w:val="Font Style56"/>
    <w:rsid w:val="00F15190"/>
    <w:rPr>
      <w:rFonts w:ascii="Arial" w:hAnsi="Arial" w:cs="Arial"/>
      <w:b/>
      <w:bCs/>
      <w:sz w:val="16"/>
      <w:szCs w:val="16"/>
    </w:rPr>
  </w:style>
  <w:style w:type="character" w:customStyle="1" w:styleId="FontStyle52">
    <w:name w:val="Font Style52"/>
    <w:rsid w:val="00501B7B"/>
    <w:rPr>
      <w:rFonts w:ascii="Arial" w:hAnsi="Arial" w:cs="Arial"/>
      <w:sz w:val="18"/>
      <w:szCs w:val="18"/>
    </w:rPr>
  </w:style>
  <w:style w:type="character" w:customStyle="1" w:styleId="FontStyle44">
    <w:name w:val="Font Style44"/>
    <w:rsid w:val="00501B7B"/>
    <w:rPr>
      <w:rFonts w:ascii="Arial" w:hAnsi="Arial" w:cs="Arial"/>
      <w:b/>
      <w:bCs/>
      <w:sz w:val="26"/>
      <w:szCs w:val="26"/>
    </w:rPr>
  </w:style>
  <w:style w:type="paragraph" w:customStyle="1" w:styleId="Style22">
    <w:name w:val="Style22"/>
    <w:basedOn w:val="a"/>
    <w:rsid w:val="00501B7B"/>
    <w:pPr>
      <w:widowControl w:val="0"/>
      <w:autoSpaceDE w:val="0"/>
      <w:autoSpaceDN w:val="0"/>
      <w:adjustRightInd w:val="0"/>
      <w:spacing w:line="226" w:lineRule="exact"/>
      <w:ind w:firstLine="398"/>
      <w:jc w:val="both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501B7B"/>
    <w:rPr>
      <w:b/>
      <w:sz w:val="24"/>
      <w:szCs w:val="24"/>
      <w:lang w:val="ru-RU" w:eastAsia="ru-RU" w:bidi="ar-SA"/>
    </w:rPr>
  </w:style>
  <w:style w:type="paragraph" w:styleId="ab">
    <w:name w:val="footnote text"/>
    <w:basedOn w:val="a"/>
    <w:link w:val="ac"/>
    <w:uiPriority w:val="99"/>
    <w:semiHidden/>
    <w:rsid w:val="00CE1A28"/>
    <w:rPr>
      <w:sz w:val="20"/>
      <w:szCs w:val="20"/>
    </w:rPr>
  </w:style>
  <w:style w:type="character" w:styleId="ad">
    <w:name w:val="footnote reference"/>
    <w:uiPriority w:val="99"/>
    <w:semiHidden/>
    <w:rsid w:val="00CE1A28"/>
    <w:rPr>
      <w:vertAlign w:val="superscript"/>
    </w:rPr>
  </w:style>
  <w:style w:type="character" w:customStyle="1" w:styleId="ac">
    <w:name w:val="Текст сноски Знак"/>
    <w:link w:val="ab"/>
    <w:uiPriority w:val="99"/>
    <w:semiHidden/>
    <w:rsid w:val="00CE1A28"/>
    <w:rPr>
      <w:lang w:val="ru-RU" w:eastAsia="ru-RU" w:bidi="ar-SA"/>
    </w:rPr>
  </w:style>
  <w:style w:type="paragraph" w:styleId="ae">
    <w:name w:val="Normal (Web)"/>
    <w:basedOn w:val="a"/>
    <w:rsid w:val="005C33D5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5C33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F0C2F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">
    <w:name w:val="основной текст"/>
    <w:basedOn w:val="a"/>
    <w:link w:val="af0"/>
    <w:qFormat/>
    <w:rsid w:val="00CE3EF2"/>
    <w:pPr>
      <w:spacing w:after="24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основной текст Знак"/>
    <w:link w:val="af"/>
    <w:rsid w:val="00CE3EF2"/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CE3EF2"/>
    <w:pPr>
      <w:spacing w:after="120"/>
      <w:ind w:left="283"/>
    </w:pPr>
    <w:rPr>
      <w:rFonts w:ascii="Arial" w:hAnsi="Arial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CE3EF2"/>
    <w:rPr>
      <w:rFonts w:ascii="Arial" w:hAnsi="Arial" w:cs="Arial"/>
      <w:sz w:val="16"/>
      <w:szCs w:val="16"/>
    </w:rPr>
  </w:style>
  <w:style w:type="character" w:customStyle="1" w:styleId="tlid-translation">
    <w:name w:val="tlid-translation"/>
    <w:rsid w:val="00D47B73"/>
  </w:style>
  <w:style w:type="paragraph" w:styleId="af1">
    <w:name w:val="footer"/>
    <w:aliases w:val="Знак Знак Знак1 Знак Знак,Знак Знак Знак2 Знак,Знак17 Знак Знак Знак1 Знак,Знак17 Знак2 Знак Знак,Нижний колонтитул Знак Знак1 Знак Знак,Нижний колонтитул Знак1 Знак Знак,Нижний колонтитул Знак2 Знак"/>
    <w:basedOn w:val="a"/>
    <w:link w:val="af2"/>
    <w:uiPriority w:val="99"/>
    <w:rsid w:val="009424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aliases w:val="Знак Знак Знак1 Знак Знак Знак,Знак Знак Знак2 Знак Знак,Знак17 Знак Знак Знак1 Знак Знак,Знак17 Знак2 Знак Знак Знак,Нижний колонтитул Знак Знак1 Знак Знак Знак,Нижний колонтитул Знак1 Знак Знак Знак"/>
    <w:link w:val="af1"/>
    <w:uiPriority w:val="99"/>
    <w:rsid w:val="009424BF"/>
    <w:rPr>
      <w:sz w:val="24"/>
      <w:szCs w:val="24"/>
    </w:rPr>
  </w:style>
  <w:style w:type="character" w:customStyle="1" w:styleId="rynqvb">
    <w:name w:val="rynqvb"/>
    <w:rsid w:val="00FB5A79"/>
  </w:style>
  <w:style w:type="character" w:customStyle="1" w:styleId="ezkurwreuab5ozgtqnkl">
    <w:name w:val="ezkurwreuab5ozgtqnkl"/>
    <w:rsid w:val="00FB5A79"/>
  </w:style>
  <w:style w:type="paragraph" w:customStyle="1" w:styleId="Default">
    <w:name w:val="Default"/>
    <w:rsid w:val="00013F5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ertext">
    <w:name w:val="headertext"/>
    <w:basedOn w:val="a"/>
    <w:rsid w:val="00AD0AE5"/>
    <w:pPr>
      <w:spacing w:before="100" w:beforeAutospacing="1" w:after="100" w:afterAutospacing="1"/>
    </w:pPr>
  </w:style>
  <w:style w:type="paragraph" w:customStyle="1" w:styleId="20">
    <w:name w:val="ОТ 2"/>
    <w:basedOn w:val="a"/>
    <w:link w:val="21"/>
    <w:qFormat/>
    <w:rsid w:val="00563784"/>
    <w:pPr>
      <w:spacing w:line="360" w:lineRule="auto"/>
      <w:ind w:firstLine="709"/>
      <w:jc w:val="both"/>
    </w:pPr>
    <w:rPr>
      <w:rFonts w:ascii="Arial" w:hAnsi="Arial"/>
    </w:rPr>
  </w:style>
  <w:style w:type="character" w:customStyle="1" w:styleId="21">
    <w:name w:val="ОТ 2 Знак"/>
    <w:link w:val="20"/>
    <w:rsid w:val="00563784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0C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after="120"/>
      <w:jc w:val="center"/>
    </w:pPr>
    <w:rPr>
      <w:b/>
    </w:rPr>
  </w:style>
  <w:style w:type="paragraph" w:styleId="a4">
    <w:name w:val="Body Text"/>
    <w:basedOn w:val="a"/>
    <w:link w:val="a5"/>
    <w:pPr>
      <w:jc w:val="both"/>
    </w:pPr>
    <w:rPr>
      <w:b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2">
    <w:name w:val="Body Text 2"/>
    <w:basedOn w:val="a"/>
    <w:pPr>
      <w:spacing w:before="120"/>
      <w:jc w:val="both"/>
    </w:pPr>
  </w:style>
  <w:style w:type="table" w:styleId="a7">
    <w:name w:val="Table Grid"/>
    <w:basedOn w:val="a1"/>
    <w:rsid w:val="005C3D8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6A01D5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6A01D5"/>
    <w:pPr>
      <w:widowControl w:val="0"/>
      <w:tabs>
        <w:tab w:val="left" w:pos="440"/>
        <w:tab w:val="right" w:leader="dot" w:pos="9771"/>
      </w:tabs>
      <w:autoSpaceDE w:val="0"/>
      <w:autoSpaceDN w:val="0"/>
      <w:adjustRightInd w:val="0"/>
      <w:spacing w:line="360" w:lineRule="auto"/>
    </w:pPr>
    <w:rPr>
      <w:b/>
      <w:bCs/>
      <w:caps/>
      <w:noProof/>
      <w:lang w:eastAsia="en-US" w:bidi="en-US"/>
    </w:rPr>
  </w:style>
  <w:style w:type="paragraph" w:styleId="HTML">
    <w:name w:val="HTML Preformatted"/>
    <w:basedOn w:val="a"/>
    <w:rsid w:val="00B458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B346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List Paragraph"/>
    <w:basedOn w:val="a"/>
    <w:qFormat/>
    <w:rsid w:val="00B346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semiHidden/>
    <w:rsid w:val="001510F5"/>
    <w:rPr>
      <w:rFonts w:ascii="Tahoma" w:hAnsi="Tahoma" w:cs="Tahoma"/>
      <w:sz w:val="16"/>
      <w:szCs w:val="16"/>
    </w:rPr>
  </w:style>
  <w:style w:type="character" w:customStyle="1" w:styleId="FontStyle56">
    <w:name w:val="Font Style56"/>
    <w:rsid w:val="00F15190"/>
    <w:rPr>
      <w:rFonts w:ascii="Arial" w:hAnsi="Arial" w:cs="Arial"/>
      <w:b/>
      <w:bCs/>
      <w:sz w:val="16"/>
      <w:szCs w:val="16"/>
    </w:rPr>
  </w:style>
  <w:style w:type="character" w:customStyle="1" w:styleId="FontStyle52">
    <w:name w:val="Font Style52"/>
    <w:rsid w:val="00501B7B"/>
    <w:rPr>
      <w:rFonts w:ascii="Arial" w:hAnsi="Arial" w:cs="Arial"/>
      <w:sz w:val="18"/>
      <w:szCs w:val="18"/>
    </w:rPr>
  </w:style>
  <w:style w:type="character" w:customStyle="1" w:styleId="FontStyle44">
    <w:name w:val="Font Style44"/>
    <w:rsid w:val="00501B7B"/>
    <w:rPr>
      <w:rFonts w:ascii="Arial" w:hAnsi="Arial" w:cs="Arial"/>
      <w:b/>
      <w:bCs/>
      <w:sz w:val="26"/>
      <w:szCs w:val="26"/>
    </w:rPr>
  </w:style>
  <w:style w:type="paragraph" w:customStyle="1" w:styleId="Style22">
    <w:name w:val="Style22"/>
    <w:basedOn w:val="a"/>
    <w:rsid w:val="00501B7B"/>
    <w:pPr>
      <w:widowControl w:val="0"/>
      <w:autoSpaceDE w:val="0"/>
      <w:autoSpaceDN w:val="0"/>
      <w:adjustRightInd w:val="0"/>
      <w:spacing w:line="226" w:lineRule="exact"/>
      <w:ind w:firstLine="398"/>
      <w:jc w:val="both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501B7B"/>
    <w:rPr>
      <w:b/>
      <w:sz w:val="24"/>
      <w:szCs w:val="24"/>
      <w:lang w:val="ru-RU" w:eastAsia="ru-RU" w:bidi="ar-SA"/>
    </w:rPr>
  </w:style>
  <w:style w:type="paragraph" w:styleId="ab">
    <w:name w:val="footnote text"/>
    <w:basedOn w:val="a"/>
    <w:link w:val="ac"/>
    <w:uiPriority w:val="99"/>
    <w:semiHidden/>
    <w:rsid w:val="00CE1A28"/>
    <w:rPr>
      <w:sz w:val="20"/>
      <w:szCs w:val="20"/>
    </w:rPr>
  </w:style>
  <w:style w:type="character" w:styleId="ad">
    <w:name w:val="footnote reference"/>
    <w:uiPriority w:val="99"/>
    <w:semiHidden/>
    <w:rsid w:val="00CE1A28"/>
    <w:rPr>
      <w:vertAlign w:val="superscript"/>
    </w:rPr>
  </w:style>
  <w:style w:type="character" w:customStyle="1" w:styleId="ac">
    <w:name w:val="Текст сноски Знак"/>
    <w:link w:val="ab"/>
    <w:uiPriority w:val="99"/>
    <w:semiHidden/>
    <w:rsid w:val="00CE1A28"/>
    <w:rPr>
      <w:lang w:val="ru-RU" w:eastAsia="ru-RU" w:bidi="ar-SA"/>
    </w:rPr>
  </w:style>
  <w:style w:type="paragraph" w:styleId="ae">
    <w:name w:val="Normal (Web)"/>
    <w:basedOn w:val="a"/>
    <w:rsid w:val="005C33D5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5C33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F0C2F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">
    <w:name w:val="основной текст"/>
    <w:basedOn w:val="a"/>
    <w:link w:val="af0"/>
    <w:qFormat/>
    <w:rsid w:val="00CE3EF2"/>
    <w:pPr>
      <w:spacing w:after="24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основной текст Знак"/>
    <w:link w:val="af"/>
    <w:rsid w:val="00CE3EF2"/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CE3EF2"/>
    <w:pPr>
      <w:spacing w:after="120"/>
      <w:ind w:left="283"/>
    </w:pPr>
    <w:rPr>
      <w:rFonts w:ascii="Arial" w:hAnsi="Arial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CE3EF2"/>
    <w:rPr>
      <w:rFonts w:ascii="Arial" w:hAnsi="Arial" w:cs="Arial"/>
      <w:sz w:val="16"/>
      <w:szCs w:val="16"/>
    </w:rPr>
  </w:style>
  <w:style w:type="character" w:customStyle="1" w:styleId="tlid-translation">
    <w:name w:val="tlid-translation"/>
    <w:rsid w:val="00D47B73"/>
  </w:style>
  <w:style w:type="paragraph" w:styleId="af1">
    <w:name w:val="footer"/>
    <w:aliases w:val="Знак Знак Знак1 Знак Знак,Знак Знак Знак2 Знак,Знак17 Знак Знак Знак1 Знак,Знак17 Знак2 Знак Знак,Нижний колонтитул Знак Знак1 Знак Знак,Нижний колонтитул Знак1 Знак Знак,Нижний колонтитул Знак2 Знак"/>
    <w:basedOn w:val="a"/>
    <w:link w:val="af2"/>
    <w:uiPriority w:val="99"/>
    <w:rsid w:val="009424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aliases w:val="Знак Знак Знак1 Знак Знак Знак,Знак Знак Знак2 Знак Знак,Знак17 Знак Знак Знак1 Знак Знак,Знак17 Знак2 Знак Знак Знак,Нижний колонтитул Знак Знак1 Знак Знак Знак,Нижний колонтитул Знак1 Знак Знак Знак"/>
    <w:link w:val="af1"/>
    <w:uiPriority w:val="99"/>
    <w:rsid w:val="009424BF"/>
    <w:rPr>
      <w:sz w:val="24"/>
      <w:szCs w:val="24"/>
    </w:rPr>
  </w:style>
  <w:style w:type="character" w:customStyle="1" w:styleId="rynqvb">
    <w:name w:val="rynqvb"/>
    <w:rsid w:val="00FB5A79"/>
  </w:style>
  <w:style w:type="character" w:customStyle="1" w:styleId="ezkurwreuab5ozgtqnkl">
    <w:name w:val="ezkurwreuab5ozgtqnkl"/>
    <w:rsid w:val="00FB5A79"/>
  </w:style>
  <w:style w:type="paragraph" w:customStyle="1" w:styleId="Default">
    <w:name w:val="Default"/>
    <w:rsid w:val="00013F5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ertext">
    <w:name w:val="headertext"/>
    <w:basedOn w:val="a"/>
    <w:rsid w:val="00AD0AE5"/>
    <w:pPr>
      <w:spacing w:before="100" w:beforeAutospacing="1" w:after="100" w:afterAutospacing="1"/>
    </w:pPr>
  </w:style>
  <w:style w:type="paragraph" w:customStyle="1" w:styleId="20">
    <w:name w:val="ОТ 2"/>
    <w:basedOn w:val="a"/>
    <w:link w:val="21"/>
    <w:qFormat/>
    <w:rsid w:val="00563784"/>
    <w:pPr>
      <w:spacing w:line="360" w:lineRule="auto"/>
      <w:ind w:firstLine="709"/>
      <w:jc w:val="both"/>
    </w:pPr>
    <w:rPr>
      <w:rFonts w:ascii="Arial" w:hAnsi="Arial"/>
    </w:rPr>
  </w:style>
  <w:style w:type="character" w:customStyle="1" w:styleId="21">
    <w:name w:val="ОТ 2 Знак"/>
    <w:link w:val="20"/>
    <w:rsid w:val="0056378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.gost.ru/share/page/document?nodeRef=workspace://SpacesStore/1bb7bf12-6bf3-4e63-a17d-f55615cb1cd3" TargetMode="External"/><Relationship Id="rId13" Type="http://schemas.openxmlformats.org/officeDocument/2006/relationships/hyperlink" Target="mailto:info@gostinfo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7402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12000787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.g.krasilov@gostinfo.ru" TargetMode="External"/><Relationship Id="rId10" Type="http://schemas.openxmlformats.org/officeDocument/2006/relationships/hyperlink" Target="kodeks://link/d?nd=12000108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2899/0c1d80265c09bbdc474c59c0d482ab8a592e07aa/" TargetMode="External"/><Relationship Id="rId14" Type="http://schemas.openxmlformats.org/officeDocument/2006/relationships/hyperlink" Target="mailto:i.a.shchipakov@gost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14188</CharactersWithSpaces>
  <SharedDoc>false</SharedDoc>
  <HLinks>
    <vt:vector size="12" baseType="variant">
      <vt:variant>
        <vt:i4>7405651</vt:i4>
      </vt:variant>
      <vt:variant>
        <vt:i4>3</vt:i4>
      </vt:variant>
      <vt:variant>
        <vt:i4>0</vt:i4>
      </vt:variant>
      <vt:variant>
        <vt:i4>5</vt:i4>
      </vt:variant>
      <vt:variant>
        <vt:lpwstr>mailto:krasilov@rosoboronstandart.ru</vt:lpwstr>
      </vt:variant>
      <vt:variant>
        <vt:lpwstr/>
      </vt:variant>
      <vt:variant>
        <vt:i4>4522110</vt:i4>
      </vt:variant>
      <vt:variant>
        <vt:i4>0</vt:i4>
      </vt:variant>
      <vt:variant>
        <vt:i4>0</vt:i4>
      </vt:variant>
      <vt:variant>
        <vt:i4>5</vt:i4>
      </vt:variant>
      <vt:variant>
        <vt:lpwstr>mailto:info@gostinfo.ru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Shpak</dc:creator>
  <cp:keywords/>
  <cp:lastModifiedBy>Иван А. Щипаков</cp:lastModifiedBy>
  <cp:revision>12</cp:revision>
  <cp:lastPrinted>2025-12-23T14:20:00Z</cp:lastPrinted>
  <dcterms:created xsi:type="dcterms:W3CDTF">2025-12-19T13:27:00Z</dcterms:created>
  <dcterms:modified xsi:type="dcterms:W3CDTF">2025-12-24T07:43:00Z</dcterms:modified>
</cp:coreProperties>
</file>