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jc w:val="center"/>
        <w:tblBorders>
          <w:top w:val="single" w:sz="24" w:space="0" w:color="000000"/>
          <w:bottom w:val="single" w:sz="24" w:space="0" w:color="000000"/>
          <w:insideH w:val="single" w:sz="24" w:space="0" w:color="000000"/>
        </w:tblBorders>
        <w:tblLayout w:type="fixed"/>
        <w:tblCellMar>
          <w:top w:w="57" w:type="dxa"/>
          <w:left w:w="57" w:type="dxa"/>
          <w:bottom w:w="57" w:type="dxa"/>
          <w:right w:w="57" w:type="dxa"/>
        </w:tblCellMar>
        <w:tblLook w:val="0000" w:firstRow="0" w:lastRow="0" w:firstColumn="0" w:lastColumn="0" w:noHBand="0" w:noVBand="0"/>
      </w:tblPr>
      <w:tblGrid>
        <w:gridCol w:w="2552"/>
        <w:gridCol w:w="3970"/>
        <w:gridCol w:w="2834"/>
      </w:tblGrid>
      <w:tr w:rsidR="001948AF" w:rsidRPr="00315CD2" w14:paraId="4DDC2568" w14:textId="77777777" w:rsidTr="001948AF">
        <w:trPr>
          <w:trHeight w:val="1038"/>
          <w:jc w:val="center"/>
        </w:trPr>
        <w:tc>
          <w:tcPr>
            <w:tcW w:w="9356" w:type="dxa"/>
            <w:gridSpan w:val="3"/>
            <w:tcBorders>
              <w:top w:val="single" w:sz="24" w:space="0" w:color="000000"/>
              <w:bottom w:val="single" w:sz="24" w:space="0" w:color="000000"/>
            </w:tcBorders>
            <w:vAlign w:val="center"/>
          </w:tcPr>
          <w:p w14:paraId="18353FC5" w14:textId="77777777" w:rsidR="001948AF" w:rsidRPr="00315CD2" w:rsidRDefault="001948AF" w:rsidP="00D73B4D">
            <w:pPr>
              <w:widowControl w:val="0"/>
              <w:suppressAutoHyphens/>
              <w:spacing w:after="60" w:line="360" w:lineRule="auto"/>
              <w:ind w:firstLine="709"/>
              <w:jc w:val="center"/>
              <w:rPr>
                <w:rFonts w:ascii="Arial" w:hAnsi="Arial" w:cs="Arial"/>
                <w:b/>
                <w:sz w:val="28"/>
                <w:szCs w:val="28"/>
                <w:lang w:eastAsia="ar-SA"/>
              </w:rPr>
            </w:pPr>
            <w:r w:rsidRPr="00315CD2">
              <w:rPr>
                <w:rFonts w:ascii="Arial" w:hAnsi="Arial" w:cs="Arial"/>
                <w:b/>
                <w:sz w:val="28"/>
                <w:szCs w:val="28"/>
                <w:lang w:eastAsia="ar-SA"/>
              </w:rPr>
              <w:t>ФЕДЕРАЛЬНОЕ АГЕНТСТВО</w:t>
            </w:r>
            <w:r w:rsidRPr="00315CD2">
              <w:rPr>
                <w:rFonts w:ascii="Arial" w:hAnsi="Arial" w:cs="Arial"/>
                <w:b/>
                <w:sz w:val="28"/>
                <w:szCs w:val="28"/>
                <w:lang w:eastAsia="ar-SA"/>
              </w:rPr>
              <w:br/>
              <w:t>ПО ТЕХНИЧЕСКОМУ РЕГУЛИРОВАНИЮ И МЕТРОЛОГИИ</w:t>
            </w:r>
          </w:p>
        </w:tc>
      </w:tr>
      <w:tr w:rsidR="001948AF" w:rsidRPr="00A25B6D" w14:paraId="4B258A5D" w14:textId="77777777" w:rsidTr="001948AF">
        <w:trPr>
          <w:jc w:val="center"/>
        </w:trPr>
        <w:tc>
          <w:tcPr>
            <w:tcW w:w="2552" w:type="dxa"/>
            <w:tcBorders>
              <w:top w:val="single" w:sz="24" w:space="0" w:color="000000"/>
              <w:bottom w:val="single" w:sz="18" w:space="0" w:color="auto"/>
            </w:tcBorders>
            <w:vAlign w:val="center"/>
          </w:tcPr>
          <w:p w14:paraId="1193F381" w14:textId="3DBF2947" w:rsidR="001948AF" w:rsidRPr="00315CD2" w:rsidRDefault="001948AF" w:rsidP="00D73B4D">
            <w:pPr>
              <w:widowControl w:val="0"/>
              <w:spacing w:line="360" w:lineRule="auto"/>
              <w:rPr>
                <w:rFonts w:ascii="Arial" w:hAnsi="Arial" w:cs="Arial"/>
              </w:rPr>
            </w:pPr>
            <w:r w:rsidRPr="00315CD2">
              <w:rPr>
                <w:rFonts w:ascii="Arial" w:hAnsi="Arial" w:cs="Arial"/>
                <w:noProof/>
              </w:rPr>
              <w:drawing>
                <wp:inline distT="0" distB="0" distL="0" distR="0" wp14:anchorId="384A5F42" wp14:editId="4FB06929">
                  <wp:extent cx="1514475" cy="1104900"/>
                  <wp:effectExtent l="0" t="0" r="9525" b="0"/>
                  <wp:docPr id="1857925002" name="Рисунок 21" descr="\\ts2\Техническое регулирование\Молчанова\new_znak_rst_a1-300x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ts2\Техническое регулирование\Молчанова\new_znak_rst_a1-300x1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r w:rsidRPr="00315CD2" w:rsidDel="00A34556">
              <w:rPr>
                <w:rFonts w:ascii="Arial" w:hAnsi="Arial" w:cs="Arial"/>
              </w:rPr>
              <w:t xml:space="preserve"> </w:t>
            </w:r>
          </w:p>
        </w:tc>
        <w:tc>
          <w:tcPr>
            <w:tcW w:w="3970" w:type="dxa"/>
            <w:tcBorders>
              <w:top w:val="single" w:sz="24" w:space="0" w:color="000000"/>
              <w:bottom w:val="single" w:sz="18" w:space="0" w:color="auto"/>
            </w:tcBorders>
            <w:vAlign w:val="center"/>
          </w:tcPr>
          <w:p w14:paraId="73F164D7" w14:textId="77777777" w:rsidR="001948AF" w:rsidRPr="00315CD2" w:rsidRDefault="001948AF" w:rsidP="00D73B4D">
            <w:pPr>
              <w:widowControl w:val="0"/>
              <w:spacing w:line="360" w:lineRule="auto"/>
              <w:jc w:val="center"/>
              <w:rPr>
                <w:rFonts w:ascii="Arial" w:hAnsi="Arial" w:cs="Arial"/>
                <w:b/>
                <w:smallCaps/>
                <w:sz w:val="28"/>
                <w:szCs w:val="28"/>
              </w:rPr>
            </w:pPr>
            <w:r w:rsidRPr="00315CD2">
              <w:rPr>
                <w:rFonts w:ascii="Arial" w:hAnsi="Arial" w:cs="Arial"/>
                <w:b/>
                <w:smallCaps/>
                <w:sz w:val="28"/>
                <w:szCs w:val="28"/>
              </w:rPr>
              <w:t>НАЦИОНАЛЬНЫЙ</w:t>
            </w:r>
            <w:r w:rsidRPr="00315CD2">
              <w:rPr>
                <w:rFonts w:ascii="Arial" w:hAnsi="Arial" w:cs="Arial"/>
                <w:b/>
                <w:smallCaps/>
                <w:sz w:val="28"/>
                <w:szCs w:val="28"/>
              </w:rPr>
              <w:br/>
              <w:t>СТАНДАРТ</w:t>
            </w:r>
            <w:r w:rsidRPr="00315CD2">
              <w:rPr>
                <w:rFonts w:ascii="Arial" w:hAnsi="Arial" w:cs="Arial"/>
                <w:b/>
                <w:smallCaps/>
                <w:sz w:val="28"/>
                <w:szCs w:val="28"/>
              </w:rPr>
              <w:br/>
              <w:t>РОССИЙСКОЙ</w:t>
            </w:r>
            <w:r w:rsidRPr="00315CD2">
              <w:rPr>
                <w:rFonts w:ascii="Arial" w:hAnsi="Arial" w:cs="Arial"/>
                <w:b/>
                <w:smallCaps/>
                <w:sz w:val="28"/>
                <w:szCs w:val="28"/>
              </w:rPr>
              <w:br/>
              <w:t>ФЕДЕРАЦИИ</w:t>
            </w:r>
          </w:p>
        </w:tc>
        <w:tc>
          <w:tcPr>
            <w:tcW w:w="2834" w:type="dxa"/>
            <w:tcBorders>
              <w:top w:val="single" w:sz="24" w:space="0" w:color="000000"/>
              <w:bottom w:val="single" w:sz="18" w:space="0" w:color="auto"/>
            </w:tcBorders>
            <w:vAlign w:val="center"/>
          </w:tcPr>
          <w:p w14:paraId="0EB6892A" w14:textId="5135B5CD" w:rsidR="001948AF" w:rsidRPr="00315CD2" w:rsidRDefault="001948AF" w:rsidP="00D73B4D">
            <w:pPr>
              <w:widowControl w:val="0"/>
              <w:spacing w:line="276" w:lineRule="auto"/>
              <w:ind w:left="119"/>
              <w:rPr>
                <w:rFonts w:ascii="Arial" w:hAnsi="Arial" w:cs="Arial"/>
                <w:b/>
                <w:sz w:val="28"/>
                <w:szCs w:val="28"/>
              </w:rPr>
            </w:pPr>
            <w:r w:rsidRPr="00315CD2">
              <w:rPr>
                <w:rFonts w:ascii="Arial" w:hAnsi="Arial" w:cs="Arial"/>
                <w:b/>
                <w:bCs/>
                <w:sz w:val="28"/>
                <w:szCs w:val="28"/>
              </w:rPr>
              <w:t>ГОСТ</w:t>
            </w:r>
            <w:r w:rsidRPr="00315CD2">
              <w:rPr>
                <w:rFonts w:ascii="Arial" w:hAnsi="Arial" w:cs="Arial"/>
                <w:b/>
                <w:sz w:val="28"/>
                <w:szCs w:val="28"/>
              </w:rPr>
              <w:t xml:space="preserve"> Р 3.104—20</w:t>
            </w:r>
            <w:r w:rsidRPr="00315CD2">
              <w:rPr>
                <w:rFonts w:ascii="Arial" w:hAnsi="Arial" w:cs="Arial"/>
                <w:b/>
                <w:sz w:val="28"/>
                <w:szCs w:val="28"/>
                <w:lang w:val="en-US"/>
              </w:rPr>
              <w:t>XX</w:t>
            </w:r>
          </w:p>
          <w:p w14:paraId="5B66B45C" w14:textId="2AD50974" w:rsidR="001948AF" w:rsidRPr="00315CD2" w:rsidRDefault="001948AF" w:rsidP="00D73B4D">
            <w:pPr>
              <w:widowControl w:val="0"/>
              <w:spacing w:line="276" w:lineRule="auto"/>
              <w:ind w:left="119"/>
              <w:rPr>
                <w:rFonts w:ascii="Arial" w:hAnsi="Arial" w:cs="Arial"/>
                <w:bCs/>
                <w:i/>
                <w:color w:val="000000"/>
              </w:rPr>
            </w:pPr>
            <w:r w:rsidRPr="00315CD2">
              <w:rPr>
                <w:rFonts w:ascii="Arial" w:hAnsi="Arial" w:cs="Arial"/>
                <w:bCs/>
                <w:i/>
              </w:rPr>
              <w:t>(проект,</w:t>
            </w:r>
            <w:r w:rsidRPr="00315CD2">
              <w:rPr>
                <w:rFonts w:ascii="Arial" w:hAnsi="Arial" w:cs="Arial"/>
                <w:bCs/>
                <w:i/>
              </w:rPr>
              <w:br/>
              <w:t xml:space="preserve"> </w:t>
            </w:r>
            <w:r w:rsidR="002C050D">
              <w:rPr>
                <w:rFonts w:ascii="Arial" w:hAnsi="Arial" w:cs="Arial"/>
                <w:bCs/>
                <w:i/>
                <w:color w:val="000000"/>
              </w:rPr>
              <w:t>первая</w:t>
            </w:r>
            <w:r w:rsidRPr="00315CD2">
              <w:rPr>
                <w:rFonts w:ascii="Arial" w:hAnsi="Arial" w:cs="Arial"/>
                <w:bCs/>
                <w:i/>
                <w:color w:val="000000"/>
              </w:rPr>
              <w:t xml:space="preserve"> </w:t>
            </w:r>
          </w:p>
          <w:p w14:paraId="0BB8C9E2" w14:textId="60A6004F" w:rsidR="001948AF" w:rsidRPr="00405672" w:rsidRDefault="001948AF" w:rsidP="00D73B4D">
            <w:pPr>
              <w:widowControl w:val="0"/>
              <w:spacing w:line="276" w:lineRule="auto"/>
              <w:ind w:left="119"/>
              <w:rPr>
                <w:rFonts w:ascii="Arial" w:hAnsi="Arial" w:cs="Arial"/>
                <w:bCs/>
                <w:i/>
              </w:rPr>
            </w:pPr>
            <w:r w:rsidRPr="00315CD2">
              <w:rPr>
                <w:rFonts w:ascii="Arial" w:hAnsi="Arial" w:cs="Arial"/>
                <w:bCs/>
                <w:i/>
              </w:rPr>
              <w:t>редакция)</w:t>
            </w:r>
          </w:p>
        </w:tc>
      </w:tr>
    </w:tbl>
    <w:p w14:paraId="01A1A753" w14:textId="77777777" w:rsidR="002E24EA" w:rsidRPr="00F109C4" w:rsidRDefault="002E24EA" w:rsidP="002E24EA">
      <w:pPr>
        <w:widowControl w:val="0"/>
        <w:autoSpaceDE w:val="0"/>
        <w:autoSpaceDN w:val="0"/>
        <w:adjustRightInd w:val="0"/>
        <w:spacing w:line="360" w:lineRule="auto"/>
        <w:jc w:val="center"/>
      </w:pPr>
    </w:p>
    <w:p w14:paraId="319CB9F3" w14:textId="77777777" w:rsidR="002E24EA" w:rsidRPr="00F109C4" w:rsidRDefault="002E24EA" w:rsidP="002E24EA">
      <w:pPr>
        <w:widowControl w:val="0"/>
        <w:autoSpaceDE w:val="0"/>
        <w:autoSpaceDN w:val="0"/>
        <w:adjustRightInd w:val="0"/>
        <w:spacing w:line="360" w:lineRule="auto"/>
        <w:jc w:val="center"/>
      </w:pPr>
    </w:p>
    <w:p w14:paraId="64966BDA" w14:textId="77777777" w:rsidR="002E24EA" w:rsidRPr="00F109C4" w:rsidRDefault="002E24EA" w:rsidP="002E24EA">
      <w:pPr>
        <w:widowControl w:val="0"/>
        <w:autoSpaceDE w:val="0"/>
        <w:autoSpaceDN w:val="0"/>
        <w:adjustRightInd w:val="0"/>
        <w:spacing w:line="360" w:lineRule="auto"/>
        <w:jc w:val="center"/>
      </w:pPr>
    </w:p>
    <w:p w14:paraId="79B487F6" w14:textId="77777777" w:rsidR="002E24EA" w:rsidRPr="00F109C4" w:rsidRDefault="002E24EA" w:rsidP="002E24EA">
      <w:pPr>
        <w:widowControl w:val="0"/>
        <w:autoSpaceDE w:val="0"/>
        <w:autoSpaceDN w:val="0"/>
        <w:adjustRightInd w:val="0"/>
        <w:spacing w:line="360" w:lineRule="auto"/>
        <w:jc w:val="center"/>
      </w:pPr>
    </w:p>
    <w:p w14:paraId="1DD0D0F8" w14:textId="77777777" w:rsidR="002E24EA" w:rsidRPr="00F109C4" w:rsidRDefault="002E24EA" w:rsidP="002E24EA">
      <w:pPr>
        <w:widowControl w:val="0"/>
        <w:autoSpaceDE w:val="0"/>
        <w:autoSpaceDN w:val="0"/>
        <w:adjustRightInd w:val="0"/>
        <w:spacing w:line="360" w:lineRule="auto"/>
        <w:jc w:val="center"/>
      </w:pPr>
    </w:p>
    <w:p w14:paraId="6EED8372" w14:textId="77777777" w:rsidR="002E24EA" w:rsidRPr="00F109C4" w:rsidRDefault="002E24EA" w:rsidP="002E24EA">
      <w:pPr>
        <w:widowControl w:val="0"/>
        <w:autoSpaceDE w:val="0"/>
        <w:autoSpaceDN w:val="0"/>
        <w:adjustRightInd w:val="0"/>
        <w:spacing w:line="360" w:lineRule="auto"/>
        <w:jc w:val="center"/>
      </w:pPr>
    </w:p>
    <w:p w14:paraId="28D8A5F3" w14:textId="77777777" w:rsidR="002E24EA" w:rsidRPr="00F109C4" w:rsidRDefault="002E24EA" w:rsidP="002E24EA">
      <w:pPr>
        <w:widowControl w:val="0"/>
        <w:autoSpaceDE w:val="0"/>
        <w:autoSpaceDN w:val="0"/>
        <w:adjustRightInd w:val="0"/>
        <w:spacing w:line="360" w:lineRule="auto"/>
        <w:jc w:val="center"/>
      </w:pPr>
    </w:p>
    <w:p w14:paraId="1A6326BC" w14:textId="77777777" w:rsidR="002E24EA" w:rsidRPr="00F109C4" w:rsidRDefault="002E24EA" w:rsidP="002E24EA">
      <w:pPr>
        <w:widowControl w:val="0"/>
        <w:autoSpaceDE w:val="0"/>
        <w:autoSpaceDN w:val="0"/>
        <w:adjustRightInd w:val="0"/>
        <w:spacing w:line="360" w:lineRule="auto"/>
        <w:jc w:val="center"/>
        <w:rPr>
          <w:rFonts w:ascii="Arial" w:hAnsi="Arial" w:cs="Arial"/>
          <w:b/>
          <w:sz w:val="32"/>
          <w:szCs w:val="32"/>
        </w:rPr>
      </w:pPr>
      <w:r w:rsidRPr="00F109C4">
        <w:rPr>
          <w:rFonts w:ascii="Arial" w:hAnsi="Arial" w:cs="Arial"/>
          <w:b/>
          <w:sz w:val="32"/>
          <w:szCs w:val="32"/>
        </w:rPr>
        <w:t>Единая система технологической документации</w:t>
      </w:r>
    </w:p>
    <w:p w14:paraId="68D1AA66" w14:textId="77777777" w:rsidR="002E24EA" w:rsidRPr="00F109C4" w:rsidRDefault="002E24EA" w:rsidP="002E24EA">
      <w:pPr>
        <w:widowControl w:val="0"/>
        <w:autoSpaceDE w:val="0"/>
        <w:autoSpaceDN w:val="0"/>
        <w:adjustRightInd w:val="0"/>
        <w:spacing w:line="360" w:lineRule="auto"/>
        <w:jc w:val="center"/>
        <w:rPr>
          <w:rFonts w:ascii="Arial" w:hAnsi="Arial" w:cs="Arial"/>
          <w:b/>
          <w:sz w:val="32"/>
          <w:szCs w:val="32"/>
        </w:rPr>
      </w:pPr>
      <w:r w:rsidRPr="00F109C4">
        <w:rPr>
          <w:rFonts w:ascii="Arial" w:hAnsi="Arial" w:cs="Arial"/>
          <w:b/>
          <w:sz w:val="32"/>
          <w:szCs w:val="32"/>
        </w:rPr>
        <w:t>ОСНОВНЫЕ НАДПИСИ</w:t>
      </w:r>
    </w:p>
    <w:p w14:paraId="121A8E42" w14:textId="77777777" w:rsidR="002E24EA" w:rsidRDefault="002E24EA" w:rsidP="002E24EA">
      <w:pPr>
        <w:widowControl w:val="0"/>
        <w:autoSpaceDE w:val="0"/>
        <w:autoSpaceDN w:val="0"/>
        <w:adjustRightInd w:val="0"/>
        <w:spacing w:line="360" w:lineRule="auto"/>
        <w:jc w:val="center"/>
      </w:pPr>
    </w:p>
    <w:p w14:paraId="0A1C43FE" w14:textId="77777777" w:rsidR="00315CD2" w:rsidRPr="00F109C4" w:rsidRDefault="00315CD2" w:rsidP="002E24EA">
      <w:pPr>
        <w:widowControl w:val="0"/>
        <w:autoSpaceDE w:val="0"/>
        <w:autoSpaceDN w:val="0"/>
        <w:adjustRightInd w:val="0"/>
        <w:spacing w:line="360" w:lineRule="auto"/>
        <w:jc w:val="center"/>
      </w:pPr>
    </w:p>
    <w:p w14:paraId="1FD03758" w14:textId="77777777" w:rsidR="002E24EA" w:rsidRPr="00F109C4" w:rsidRDefault="002E24EA" w:rsidP="002E24EA">
      <w:pPr>
        <w:widowControl w:val="0"/>
        <w:autoSpaceDE w:val="0"/>
        <w:autoSpaceDN w:val="0"/>
        <w:adjustRightInd w:val="0"/>
        <w:spacing w:line="360" w:lineRule="auto"/>
        <w:jc w:val="center"/>
      </w:pPr>
    </w:p>
    <w:p w14:paraId="11E7FBBF" w14:textId="77777777" w:rsidR="002E24EA" w:rsidRPr="00C772FE" w:rsidRDefault="002E24EA" w:rsidP="002E24EA">
      <w:pPr>
        <w:widowControl w:val="0"/>
        <w:autoSpaceDE w:val="0"/>
        <w:autoSpaceDN w:val="0"/>
        <w:adjustRightInd w:val="0"/>
        <w:spacing w:line="360" w:lineRule="auto"/>
        <w:jc w:val="center"/>
      </w:pPr>
    </w:p>
    <w:p w14:paraId="4AC823A6" w14:textId="77777777" w:rsidR="001948AF" w:rsidRPr="00C772FE" w:rsidRDefault="001948AF" w:rsidP="002E24EA">
      <w:pPr>
        <w:widowControl w:val="0"/>
        <w:autoSpaceDE w:val="0"/>
        <w:autoSpaceDN w:val="0"/>
        <w:adjustRightInd w:val="0"/>
        <w:spacing w:line="360" w:lineRule="auto"/>
        <w:jc w:val="center"/>
      </w:pPr>
    </w:p>
    <w:p w14:paraId="0BB17A86" w14:textId="1AF5103D" w:rsidR="002E24EA" w:rsidRPr="00F109C4" w:rsidRDefault="002E24EA" w:rsidP="002E24EA">
      <w:pPr>
        <w:widowControl w:val="0"/>
        <w:autoSpaceDE w:val="0"/>
        <w:autoSpaceDN w:val="0"/>
        <w:adjustRightInd w:val="0"/>
        <w:spacing w:line="360" w:lineRule="auto"/>
        <w:jc w:val="center"/>
        <w:rPr>
          <w:rFonts w:ascii="Arial" w:hAnsi="Arial" w:cs="Arial"/>
          <w:i/>
          <w:sz w:val="24"/>
          <w:szCs w:val="24"/>
        </w:rPr>
      </w:pPr>
      <w:r w:rsidRPr="00F109C4">
        <w:rPr>
          <w:rFonts w:ascii="Arial" w:hAnsi="Arial" w:cs="Arial"/>
          <w:i/>
          <w:sz w:val="24"/>
          <w:szCs w:val="24"/>
        </w:rPr>
        <w:t xml:space="preserve">Настоящий проект стандарта не подлежит применению </w:t>
      </w:r>
      <w:r w:rsidR="00186CFA">
        <w:rPr>
          <w:rFonts w:ascii="Arial" w:hAnsi="Arial" w:cs="Arial"/>
          <w:i/>
          <w:sz w:val="24"/>
          <w:szCs w:val="24"/>
        </w:rPr>
        <w:br/>
      </w:r>
      <w:r w:rsidRPr="00F109C4">
        <w:rPr>
          <w:rFonts w:ascii="Arial" w:hAnsi="Arial" w:cs="Arial"/>
          <w:i/>
          <w:sz w:val="24"/>
          <w:szCs w:val="24"/>
        </w:rPr>
        <w:t>до его утверждения</w:t>
      </w:r>
    </w:p>
    <w:p w14:paraId="32B619A2" w14:textId="77777777" w:rsidR="002E24EA" w:rsidRPr="00F109C4" w:rsidRDefault="002E24EA" w:rsidP="002E24EA">
      <w:pPr>
        <w:widowControl w:val="0"/>
        <w:autoSpaceDE w:val="0"/>
        <w:autoSpaceDN w:val="0"/>
        <w:adjustRightInd w:val="0"/>
        <w:spacing w:line="360" w:lineRule="auto"/>
        <w:jc w:val="center"/>
      </w:pPr>
    </w:p>
    <w:p w14:paraId="0F02231D" w14:textId="77777777" w:rsidR="002E24EA" w:rsidRPr="00F02DEA" w:rsidRDefault="002E24EA" w:rsidP="002E24EA">
      <w:pPr>
        <w:widowControl w:val="0"/>
        <w:autoSpaceDE w:val="0"/>
        <w:autoSpaceDN w:val="0"/>
        <w:adjustRightInd w:val="0"/>
        <w:spacing w:line="360" w:lineRule="auto"/>
        <w:jc w:val="center"/>
        <w:rPr>
          <w:highlight w:val="yellow"/>
        </w:rPr>
      </w:pPr>
    </w:p>
    <w:p w14:paraId="6009B90B" w14:textId="77777777" w:rsidR="002E24EA" w:rsidRPr="00F02DEA" w:rsidRDefault="002E24EA" w:rsidP="002E24EA">
      <w:pPr>
        <w:widowControl w:val="0"/>
        <w:autoSpaceDE w:val="0"/>
        <w:autoSpaceDN w:val="0"/>
        <w:adjustRightInd w:val="0"/>
        <w:spacing w:line="360" w:lineRule="auto"/>
        <w:jc w:val="center"/>
        <w:rPr>
          <w:highlight w:val="yellow"/>
        </w:rPr>
      </w:pPr>
    </w:p>
    <w:p w14:paraId="700CCCF6" w14:textId="77777777" w:rsidR="002E24EA" w:rsidRPr="00F02DEA" w:rsidRDefault="002E24EA" w:rsidP="002E24EA">
      <w:pPr>
        <w:widowControl w:val="0"/>
        <w:autoSpaceDE w:val="0"/>
        <w:autoSpaceDN w:val="0"/>
        <w:adjustRightInd w:val="0"/>
        <w:spacing w:line="360" w:lineRule="auto"/>
        <w:jc w:val="center"/>
        <w:rPr>
          <w:highlight w:val="yellow"/>
        </w:rPr>
      </w:pPr>
    </w:p>
    <w:p w14:paraId="361FDDC6" w14:textId="77777777" w:rsidR="002E24EA" w:rsidRPr="00F02DEA" w:rsidRDefault="002E24EA" w:rsidP="002E24EA">
      <w:pPr>
        <w:widowControl w:val="0"/>
        <w:autoSpaceDE w:val="0"/>
        <w:autoSpaceDN w:val="0"/>
        <w:adjustRightInd w:val="0"/>
        <w:spacing w:line="360" w:lineRule="auto"/>
        <w:jc w:val="center"/>
        <w:rPr>
          <w:highlight w:val="yellow"/>
        </w:rPr>
      </w:pPr>
    </w:p>
    <w:p w14:paraId="7F8BB7B0" w14:textId="77777777" w:rsidR="002E24EA" w:rsidRPr="00F02DEA" w:rsidRDefault="002E24EA" w:rsidP="002E24EA">
      <w:pPr>
        <w:widowControl w:val="0"/>
        <w:autoSpaceDE w:val="0"/>
        <w:autoSpaceDN w:val="0"/>
        <w:adjustRightInd w:val="0"/>
        <w:spacing w:line="360" w:lineRule="auto"/>
        <w:jc w:val="center"/>
        <w:rPr>
          <w:highlight w:val="yellow"/>
        </w:rPr>
      </w:pPr>
    </w:p>
    <w:p w14:paraId="2E12D512" w14:textId="77777777" w:rsidR="002E24EA" w:rsidRPr="00F02DEA" w:rsidRDefault="002E24EA" w:rsidP="002E24EA">
      <w:pPr>
        <w:widowControl w:val="0"/>
        <w:autoSpaceDE w:val="0"/>
        <w:autoSpaceDN w:val="0"/>
        <w:adjustRightInd w:val="0"/>
        <w:spacing w:line="360" w:lineRule="auto"/>
        <w:jc w:val="center"/>
        <w:rPr>
          <w:highlight w:val="yellow"/>
        </w:rPr>
      </w:pPr>
    </w:p>
    <w:p w14:paraId="2384F061" w14:textId="77777777" w:rsidR="002E24EA" w:rsidRPr="00F02DEA" w:rsidRDefault="002E24EA" w:rsidP="002E24EA">
      <w:pPr>
        <w:widowControl w:val="0"/>
        <w:autoSpaceDE w:val="0"/>
        <w:autoSpaceDN w:val="0"/>
        <w:adjustRightInd w:val="0"/>
        <w:spacing w:line="360" w:lineRule="auto"/>
        <w:jc w:val="center"/>
        <w:rPr>
          <w:highlight w:val="yellow"/>
        </w:rPr>
      </w:pPr>
    </w:p>
    <w:p w14:paraId="3E066EBD" w14:textId="77777777" w:rsidR="002E24EA" w:rsidRPr="00315CD2" w:rsidRDefault="002E24EA" w:rsidP="002E24EA">
      <w:pPr>
        <w:widowControl w:val="0"/>
        <w:autoSpaceDE w:val="0"/>
        <w:autoSpaceDN w:val="0"/>
        <w:adjustRightInd w:val="0"/>
        <w:spacing w:line="360" w:lineRule="auto"/>
        <w:jc w:val="center"/>
      </w:pPr>
    </w:p>
    <w:p w14:paraId="17D316AA" w14:textId="77777777" w:rsidR="002E24EA" w:rsidRPr="00315CD2" w:rsidRDefault="002E24EA" w:rsidP="002E24EA">
      <w:pPr>
        <w:widowControl w:val="0"/>
        <w:autoSpaceDE w:val="0"/>
        <w:autoSpaceDN w:val="0"/>
        <w:adjustRightInd w:val="0"/>
        <w:spacing w:line="360" w:lineRule="auto"/>
        <w:jc w:val="center"/>
      </w:pPr>
    </w:p>
    <w:p w14:paraId="593E1124" w14:textId="77777777" w:rsidR="001948AF" w:rsidRPr="00315CD2" w:rsidRDefault="001948AF" w:rsidP="001948AF">
      <w:pPr>
        <w:spacing w:line="360" w:lineRule="auto"/>
        <w:jc w:val="center"/>
        <w:rPr>
          <w:rFonts w:ascii="Arial" w:hAnsi="Arial" w:cs="Arial"/>
          <w:b/>
          <w:snapToGrid w:val="0"/>
        </w:rPr>
      </w:pPr>
      <w:r w:rsidRPr="00315CD2">
        <w:rPr>
          <w:rFonts w:ascii="Arial" w:hAnsi="Arial" w:cs="Arial"/>
          <w:b/>
          <w:snapToGrid w:val="0"/>
        </w:rPr>
        <w:t>Москва</w:t>
      </w:r>
      <w:r w:rsidRPr="00315CD2">
        <w:rPr>
          <w:rFonts w:ascii="Arial" w:hAnsi="Arial" w:cs="Arial"/>
          <w:b/>
          <w:snapToGrid w:val="0"/>
        </w:rPr>
        <w:br/>
        <w:t>Российский институт стандартизации</w:t>
      </w:r>
    </w:p>
    <w:p w14:paraId="3D246D57" w14:textId="77777777" w:rsidR="001948AF" w:rsidRPr="006C196E" w:rsidRDefault="001948AF" w:rsidP="001948AF">
      <w:pPr>
        <w:widowControl w:val="0"/>
        <w:shd w:val="clear" w:color="auto" w:fill="FFFFFF"/>
        <w:autoSpaceDE w:val="0"/>
        <w:autoSpaceDN w:val="0"/>
        <w:adjustRightInd w:val="0"/>
        <w:spacing w:line="360" w:lineRule="auto"/>
        <w:jc w:val="center"/>
        <w:rPr>
          <w:rFonts w:ascii="Arial" w:hAnsi="Arial" w:cs="Arial"/>
          <w:b/>
          <w:snapToGrid w:val="0"/>
        </w:rPr>
      </w:pPr>
      <w:r w:rsidRPr="00315CD2">
        <w:rPr>
          <w:rFonts w:ascii="Arial" w:hAnsi="Arial" w:cs="Arial"/>
          <w:b/>
          <w:snapToGrid w:val="0"/>
        </w:rPr>
        <w:t>20</w:t>
      </w:r>
      <w:r w:rsidRPr="00315CD2">
        <w:rPr>
          <w:rFonts w:ascii="Arial" w:hAnsi="Arial" w:cs="Arial"/>
          <w:bCs/>
          <w:snapToGrid w:val="0"/>
        </w:rPr>
        <w:t>__</w:t>
      </w:r>
    </w:p>
    <w:p w14:paraId="191DC8A7" w14:textId="77777777" w:rsidR="002E24EA" w:rsidRPr="00F02DEA" w:rsidRDefault="002E24EA" w:rsidP="002E24EA">
      <w:pPr>
        <w:spacing w:after="160" w:line="259" w:lineRule="auto"/>
        <w:rPr>
          <w:rFonts w:ascii="Arial" w:eastAsia="Calibri" w:hAnsi="Arial" w:cs="Arial"/>
          <w:b/>
          <w:sz w:val="28"/>
          <w:szCs w:val="28"/>
          <w:highlight w:val="yellow"/>
          <w:lang w:eastAsia="en-US"/>
        </w:rPr>
      </w:pPr>
      <w:r w:rsidRPr="00F02DEA">
        <w:rPr>
          <w:rFonts w:ascii="Arial" w:eastAsia="Calibri" w:hAnsi="Arial" w:cs="Arial"/>
          <w:b/>
          <w:sz w:val="28"/>
          <w:szCs w:val="28"/>
          <w:highlight w:val="yellow"/>
          <w:lang w:eastAsia="en-US"/>
        </w:rPr>
        <w:br w:type="page"/>
      </w:r>
    </w:p>
    <w:p w14:paraId="26A76811" w14:textId="77777777" w:rsidR="002E24EA" w:rsidRPr="00F02DEA" w:rsidRDefault="002E24EA" w:rsidP="002E24EA">
      <w:pPr>
        <w:spacing w:before="120" w:after="360" w:line="276" w:lineRule="auto"/>
        <w:jc w:val="center"/>
        <w:rPr>
          <w:rFonts w:ascii="Arial" w:eastAsia="Calibri" w:hAnsi="Arial" w:cs="Arial"/>
          <w:b/>
          <w:sz w:val="28"/>
          <w:szCs w:val="28"/>
          <w:highlight w:val="yellow"/>
          <w:lang w:eastAsia="en-US"/>
        </w:rPr>
      </w:pPr>
      <w:r w:rsidRPr="0089420A">
        <w:rPr>
          <w:rFonts w:ascii="Arial" w:eastAsia="Calibri" w:hAnsi="Arial" w:cs="Arial"/>
          <w:b/>
          <w:sz w:val="28"/>
          <w:szCs w:val="28"/>
          <w:lang w:eastAsia="en-US"/>
        </w:rPr>
        <w:lastRenderedPageBreak/>
        <w:t>Предисловие</w:t>
      </w:r>
    </w:p>
    <w:p w14:paraId="7F500CE5" w14:textId="0CB2CDE0" w:rsidR="002E24EA" w:rsidRPr="00F109C4" w:rsidRDefault="002E24EA" w:rsidP="00826C87">
      <w:pPr>
        <w:spacing w:line="360" w:lineRule="auto"/>
        <w:ind w:firstLine="851"/>
        <w:jc w:val="both"/>
        <w:rPr>
          <w:rFonts w:ascii="Arial" w:eastAsia="Calibri" w:hAnsi="Arial"/>
          <w:bCs/>
          <w:sz w:val="24"/>
          <w:szCs w:val="26"/>
          <w:lang w:eastAsia="en-US"/>
        </w:rPr>
      </w:pPr>
      <w:r w:rsidRPr="00497F6F">
        <w:rPr>
          <w:rFonts w:ascii="Arial" w:eastAsia="Calibri" w:hAnsi="Arial"/>
          <w:bCs/>
          <w:color w:val="000000" w:themeColor="text1"/>
          <w:sz w:val="24"/>
          <w:szCs w:val="26"/>
          <w:lang w:eastAsia="en-US"/>
        </w:rPr>
        <w:t xml:space="preserve">1 РАЗРАБОТАН </w:t>
      </w:r>
      <w:r w:rsidR="001948AF" w:rsidRPr="00497F6F">
        <w:rPr>
          <w:rFonts w:ascii="Arial" w:eastAsia="Calibri" w:hAnsi="Arial"/>
          <w:bCs/>
          <w:color w:val="000000" w:themeColor="text1"/>
          <w:sz w:val="24"/>
          <w:szCs w:val="26"/>
          <w:lang w:eastAsia="en-US"/>
        </w:rPr>
        <w:t xml:space="preserve">Научно-техническим центром «Информтехника» - </w:t>
      </w:r>
      <w:r w:rsidR="003163A0">
        <w:rPr>
          <w:rFonts w:ascii="Arial" w:eastAsia="Calibri" w:hAnsi="Arial"/>
          <w:bCs/>
          <w:color w:val="000000" w:themeColor="text1"/>
          <w:sz w:val="24"/>
          <w:szCs w:val="26"/>
          <w:lang w:eastAsia="en-US"/>
        </w:rPr>
        <w:br/>
      </w:r>
      <w:r w:rsidR="001948AF" w:rsidRPr="00497F6F">
        <w:rPr>
          <w:rFonts w:ascii="Arial" w:eastAsia="Calibri" w:hAnsi="Arial"/>
          <w:bCs/>
          <w:color w:val="000000" w:themeColor="text1"/>
          <w:sz w:val="24"/>
          <w:szCs w:val="26"/>
          <w:lang w:eastAsia="en-US"/>
        </w:rPr>
        <w:t xml:space="preserve">филиалом федерального государственного унитарного предприятия </w:t>
      </w:r>
      <w:r w:rsidR="003163A0">
        <w:rPr>
          <w:rFonts w:ascii="Arial" w:eastAsia="Calibri" w:hAnsi="Arial"/>
          <w:bCs/>
          <w:color w:val="000000" w:themeColor="text1"/>
          <w:sz w:val="24"/>
          <w:szCs w:val="26"/>
          <w:lang w:eastAsia="en-US"/>
        </w:rPr>
        <w:br/>
      </w:r>
      <w:r w:rsidR="001948AF" w:rsidRPr="00497F6F">
        <w:rPr>
          <w:rFonts w:ascii="Arial" w:eastAsia="Calibri" w:hAnsi="Arial"/>
          <w:bCs/>
          <w:color w:val="000000" w:themeColor="text1"/>
          <w:sz w:val="24"/>
          <w:szCs w:val="26"/>
          <w:lang w:eastAsia="en-US"/>
        </w:rPr>
        <w:t>«Всероссийский научно-исследовательский институт «Центр»</w:t>
      </w:r>
      <w:r w:rsidR="003163A0">
        <w:rPr>
          <w:rFonts w:ascii="Arial" w:eastAsia="Calibri" w:hAnsi="Arial"/>
          <w:bCs/>
          <w:color w:val="000000" w:themeColor="text1"/>
          <w:sz w:val="24"/>
          <w:szCs w:val="26"/>
          <w:lang w:eastAsia="en-US"/>
        </w:rPr>
        <w:br/>
      </w:r>
      <w:r w:rsidR="001948AF" w:rsidRPr="00497F6F">
        <w:rPr>
          <w:rFonts w:ascii="Arial" w:eastAsia="Calibri" w:hAnsi="Arial"/>
          <w:bCs/>
          <w:color w:val="000000" w:themeColor="text1"/>
          <w:sz w:val="24"/>
          <w:szCs w:val="26"/>
          <w:lang w:eastAsia="en-US"/>
        </w:rPr>
        <w:t xml:space="preserve">(НТЦ «Информтехника» - филиал ФГУП «ВНИИ «Центр») </w:t>
      </w:r>
      <w:r w:rsidR="00A81F8B" w:rsidRPr="00497F6F">
        <w:rPr>
          <w:rFonts w:ascii="Arial" w:eastAsia="Calibri" w:hAnsi="Arial"/>
          <w:bCs/>
          <w:color w:val="000000" w:themeColor="text1"/>
          <w:sz w:val="24"/>
          <w:szCs w:val="26"/>
          <w:lang w:eastAsia="en-US"/>
        </w:rPr>
        <w:t xml:space="preserve">при участии </w:t>
      </w:r>
      <w:r w:rsidR="003163A0">
        <w:rPr>
          <w:rFonts w:ascii="Arial" w:eastAsia="Calibri" w:hAnsi="Arial"/>
          <w:bCs/>
          <w:color w:val="000000" w:themeColor="text1"/>
          <w:sz w:val="24"/>
          <w:szCs w:val="26"/>
          <w:lang w:eastAsia="en-US"/>
        </w:rPr>
        <w:br/>
      </w:r>
      <w:r w:rsidR="00A81F8B" w:rsidRPr="00497F6F">
        <w:rPr>
          <w:rFonts w:ascii="Arial" w:eastAsia="Calibri" w:hAnsi="Arial"/>
          <w:bCs/>
          <w:color w:val="000000" w:themeColor="text1"/>
          <w:sz w:val="24"/>
          <w:szCs w:val="26"/>
          <w:lang w:eastAsia="en-US"/>
        </w:rPr>
        <w:t xml:space="preserve">акционерного </w:t>
      </w:r>
      <w:r w:rsidR="00A81F8B" w:rsidRPr="00A81F8B">
        <w:rPr>
          <w:rFonts w:ascii="Arial" w:eastAsia="Calibri" w:hAnsi="Arial"/>
          <w:bCs/>
          <w:sz w:val="24"/>
          <w:szCs w:val="26"/>
          <w:lang w:eastAsia="en-US"/>
        </w:rPr>
        <w:t xml:space="preserve">общества «Научно-исследовательский центр «Прикладная </w:t>
      </w:r>
      <w:r w:rsidR="003163A0">
        <w:rPr>
          <w:rFonts w:ascii="Arial" w:eastAsia="Calibri" w:hAnsi="Arial"/>
          <w:bCs/>
          <w:sz w:val="24"/>
          <w:szCs w:val="26"/>
          <w:lang w:eastAsia="en-US"/>
        </w:rPr>
        <w:br/>
      </w:r>
      <w:r w:rsidR="00A81F8B" w:rsidRPr="00A81F8B">
        <w:rPr>
          <w:rFonts w:ascii="Arial" w:eastAsia="Calibri" w:hAnsi="Arial"/>
          <w:bCs/>
          <w:sz w:val="24"/>
          <w:szCs w:val="26"/>
          <w:lang w:eastAsia="en-US"/>
        </w:rPr>
        <w:t>Логистика» (АО НИЦ «Прикладная Логистика»)</w:t>
      </w:r>
    </w:p>
    <w:p w14:paraId="3D0B9A4A" w14:textId="4290C3B2" w:rsidR="002E24EA" w:rsidRPr="00F109C4" w:rsidRDefault="002E24EA" w:rsidP="00826C87">
      <w:pPr>
        <w:spacing w:line="360" w:lineRule="auto"/>
        <w:ind w:firstLine="851"/>
        <w:jc w:val="both"/>
        <w:rPr>
          <w:rFonts w:ascii="Arial" w:eastAsia="Calibri" w:hAnsi="Arial"/>
          <w:bCs/>
          <w:sz w:val="24"/>
          <w:szCs w:val="26"/>
          <w:lang w:eastAsia="en-US"/>
        </w:rPr>
      </w:pPr>
      <w:r w:rsidRPr="00F109C4">
        <w:rPr>
          <w:rFonts w:ascii="Arial" w:eastAsia="Calibri" w:hAnsi="Arial"/>
          <w:bCs/>
          <w:sz w:val="24"/>
          <w:szCs w:val="26"/>
          <w:lang w:eastAsia="en-US"/>
        </w:rPr>
        <w:t xml:space="preserve">2 ВНЕСЕН Техническим комитетом по стандартизации ТК 482 </w:t>
      </w:r>
      <w:r w:rsidR="003163A0">
        <w:rPr>
          <w:rFonts w:ascii="Arial" w:eastAsia="Calibri" w:hAnsi="Arial"/>
          <w:bCs/>
          <w:sz w:val="24"/>
          <w:szCs w:val="26"/>
          <w:lang w:eastAsia="en-US"/>
        </w:rPr>
        <w:br/>
      </w:r>
      <w:r w:rsidRPr="00F109C4">
        <w:rPr>
          <w:rFonts w:ascii="Arial" w:eastAsia="Calibri" w:hAnsi="Arial"/>
          <w:bCs/>
          <w:sz w:val="24"/>
          <w:szCs w:val="26"/>
          <w:lang w:eastAsia="en-US"/>
        </w:rPr>
        <w:t>«Поддержка жизненного цикла продукции»</w:t>
      </w:r>
    </w:p>
    <w:p w14:paraId="012ACE58" w14:textId="1E44279A" w:rsidR="002E24EA" w:rsidRPr="00F109C4" w:rsidRDefault="002E24EA" w:rsidP="00826C87">
      <w:pPr>
        <w:spacing w:line="360" w:lineRule="auto"/>
        <w:ind w:firstLine="851"/>
        <w:jc w:val="both"/>
        <w:rPr>
          <w:rFonts w:ascii="Arial" w:eastAsia="Calibri" w:hAnsi="Arial"/>
          <w:bCs/>
          <w:sz w:val="24"/>
          <w:szCs w:val="26"/>
          <w:lang w:eastAsia="en-US"/>
        </w:rPr>
      </w:pPr>
      <w:r w:rsidRPr="00F109C4">
        <w:rPr>
          <w:rFonts w:ascii="Arial" w:eastAsia="Calibri" w:hAnsi="Arial"/>
          <w:bCs/>
          <w:sz w:val="24"/>
          <w:szCs w:val="26"/>
          <w:lang w:eastAsia="en-US"/>
        </w:rPr>
        <w:t xml:space="preserve">3 УТВЕРЖДЕН И ВВЕДЕН В ДЕЙСТВИЕ Приказом Федерального агентства по техническому регулированию и метрологии </w:t>
      </w:r>
      <w:r w:rsidR="00186CFA">
        <w:rPr>
          <w:rFonts w:ascii="Arial" w:eastAsia="Calibri" w:hAnsi="Arial"/>
          <w:bCs/>
          <w:sz w:val="24"/>
          <w:szCs w:val="26"/>
          <w:lang w:eastAsia="en-US"/>
        </w:rPr>
        <w:br/>
      </w:r>
      <w:r w:rsidRPr="00F109C4">
        <w:rPr>
          <w:rFonts w:ascii="Arial" w:eastAsia="Calibri" w:hAnsi="Arial"/>
          <w:bCs/>
          <w:sz w:val="24"/>
          <w:szCs w:val="26"/>
          <w:lang w:eastAsia="en-US"/>
        </w:rPr>
        <w:t>от</w:t>
      </w:r>
      <w:r w:rsidR="00186CFA">
        <w:rPr>
          <w:rFonts w:ascii="Arial" w:eastAsia="Calibri" w:hAnsi="Arial"/>
          <w:bCs/>
          <w:sz w:val="24"/>
          <w:szCs w:val="26"/>
          <w:lang w:eastAsia="en-US"/>
        </w:rPr>
        <w:t>…………….</w:t>
      </w:r>
      <w:r w:rsidRPr="00F109C4">
        <w:rPr>
          <w:rFonts w:ascii="Arial" w:eastAsia="Calibri" w:hAnsi="Arial"/>
          <w:bCs/>
          <w:sz w:val="24"/>
          <w:szCs w:val="26"/>
          <w:lang w:eastAsia="en-US"/>
        </w:rPr>
        <w:t xml:space="preserve"> №</w:t>
      </w:r>
      <w:r w:rsidR="00186CFA">
        <w:rPr>
          <w:rFonts w:ascii="Arial" w:eastAsia="Calibri" w:hAnsi="Arial"/>
          <w:bCs/>
          <w:sz w:val="24"/>
          <w:szCs w:val="26"/>
          <w:lang w:eastAsia="en-US"/>
        </w:rPr>
        <w:t>…………</w:t>
      </w:r>
      <w:proofErr w:type="gramStart"/>
      <w:r w:rsidR="00186CFA">
        <w:rPr>
          <w:rFonts w:ascii="Arial" w:eastAsia="Calibri" w:hAnsi="Arial"/>
          <w:bCs/>
          <w:sz w:val="24"/>
          <w:szCs w:val="26"/>
          <w:lang w:eastAsia="en-US"/>
        </w:rPr>
        <w:t>…….</w:t>
      </w:r>
      <w:proofErr w:type="gramEnd"/>
      <w:r w:rsidRPr="00F109C4">
        <w:rPr>
          <w:rFonts w:ascii="Arial" w:eastAsia="Calibri" w:hAnsi="Arial"/>
          <w:bCs/>
          <w:sz w:val="24"/>
          <w:szCs w:val="26"/>
          <w:lang w:eastAsia="en-US"/>
        </w:rPr>
        <w:t>-</w:t>
      </w:r>
      <w:proofErr w:type="spellStart"/>
      <w:r w:rsidRPr="00F109C4">
        <w:rPr>
          <w:rFonts w:ascii="Arial" w:eastAsia="Calibri" w:hAnsi="Arial"/>
          <w:bCs/>
          <w:sz w:val="24"/>
          <w:szCs w:val="26"/>
          <w:lang w:eastAsia="en-US"/>
        </w:rPr>
        <w:t>ст</w:t>
      </w:r>
      <w:proofErr w:type="spellEnd"/>
    </w:p>
    <w:p w14:paraId="623AC80E" w14:textId="77777777" w:rsidR="002E24EA" w:rsidRPr="00F109C4" w:rsidRDefault="002E24EA" w:rsidP="00826C87">
      <w:pPr>
        <w:spacing w:line="360" w:lineRule="auto"/>
        <w:ind w:firstLine="851"/>
        <w:jc w:val="both"/>
        <w:rPr>
          <w:rFonts w:ascii="Arial" w:eastAsia="Calibri" w:hAnsi="Arial"/>
          <w:bCs/>
          <w:sz w:val="24"/>
          <w:szCs w:val="26"/>
          <w:lang w:eastAsia="en-US"/>
        </w:rPr>
      </w:pPr>
      <w:r w:rsidRPr="00F109C4">
        <w:rPr>
          <w:rFonts w:ascii="Arial" w:eastAsia="Calibri" w:hAnsi="Arial"/>
          <w:bCs/>
          <w:sz w:val="24"/>
          <w:szCs w:val="26"/>
          <w:lang w:eastAsia="en-US"/>
        </w:rPr>
        <w:t>4 ВВЕДЕН ВПЕРВЫЕ</w:t>
      </w:r>
    </w:p>
    <w:p w14:paraId="0419A2DF" w14:textId="77777777" w:rsidR="002E24EA" w:rsidRPr="00E452B3" w:rsidRDefault="002E24EA" w:rsidP="00826C87">
      <w:pPr>
        <w:spacing w:after="200"/>
        <w:ind w:firstLine="851"/>
        <w:jc w:val="both"/>
        <w:rPr>
          <w:rFonts w:ascii="Arial" w:eastAsia="Calibri" w:hAnsi="Arial"/>
          <w:lang w:eastAsia="en-US"/>
        </w:rPr>
      </w:pPr>
    </w:p>
    <w:p w14:paraId="5802CE94" w14:textId="7505C70A" w:rsidR="002E24EA" w:rsidRPr="00F109C4" w:rsidRDefault="002E24EA" w:rsidP="00E452B3">
      <w:pPr>
        <w:spacing w:line="336" w:lineRule="auto"/>
        <w:ind w:firstLine="851"/>
        <w:jc w:val="both"/>
        <w:rPr>
          <w:rFonts w:ascii="Arial" w:hAnsi="Arial" w:cs="Arial"/>
          <w:i/>
          <w:sz w:val="24"/>
          <w:szCs w:val="26"/>
        </w:rPr>
      </w:pPr>
      <w:r w:rsidRPr="00F109C4">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w:t>
      </w:r>
      <w:r w:rsidR="00E452B3">
        <w:rPr>
          <w:rFonts w:ascii="Arial" w:hAnsi="Arial"/>
          <w:i/>
          <w:sz w:val="24"/>
          <w:szCs w:val="24"/>
        </w:rPr>
        <w:br/>
      </w:r>
      <w:r w:rsidRPr="00F109C4">
        <w:rPr>
          <w:rFonts w:ascii="Arial" w:hAnsi="Arial"/>
          <w:i/>
          <w:sz w:val="24"/>
          <w:szCs w:val="24"/>
        </w:rPr>
        <w:t xml:space="preserve">в Российской Федерации». Информация об изменениях к настоящему </w:t>
      </w:r>
      <w:r w:rsidR="00E452B3">
        <w:rPr>
          <w:rFonts w:ascii="Arial" w:hAnsi="Arial"/>
          <w:i/>
          <w:sz w:val="24"/>
          <w:szCs w:val="24"/>
        </w:rPr>
        <w:br/>
      </w:r>
      <w:r w:rsidRPr="00F109C4">
        <w:rPr>
          <w:rFonts w:ascii="Arial" w:hAnsi="Arial"/>
          <w:i/>
          <w:sz w:val="24"/>
          <w:szCs w:val="24"/>
        </w:rPr>
        <w:t>стандарту публикуется в ежегодном (по состоянию на 1 января текущего года) информационном указателе «Национальные стандарты»,</w:t>
      </w:r>
      <w:r w:rsidR="00E452B3">
        <w:rPr>
          <w:rFonts w:ascii="Arial" w:hAnsi="Arial"/>
          <w:i/>
          <w:sz w:val="24"/>
          <w:szCs w:val="24"/>
        </w:rPr>
        <w:br/>
      </w:r>
      <w:r w:rsidRPr="00F109C4">
        <w:rPr>
          <w:rFonts w:ascii="Arial" w:hAnsi="Arial"/>
          <w:i/>
          <w:sz w:val="24"/>
          <w:szCs w:val="24"/>
        </w:rPr>
        <w:t xml:space="preserve">а официальный текст изменений и поправок — в ежемесячном </w:t>
      </w:r>
      <w:r w:rsidR="00E452B3">
        <w:rPr>
          <w:rFonts w:ascii="Arial" w:hAnsi="Arial"/>
          <w:i/>
          <w:sz w:val="24"/>
          <w:szCs w:val="24"/>
        </w:rPr>
        <w:br/>
      </w:r>
      <w:r w:rsidRPr="00F109C4">
        <w:rPr>
          <w:rFonts w:ascii="Arial" w:hAnsi="Arial"/>
          <w:i/>
          <w:sz w:val="24"/>
          <w:szCs w:val="24"/>
        </w:rPr>
        <w:t xml:space="preserve">информационном указателе «Национальные стандарты». В случае </w:t>
      </w:r>
      <w:r w:rsidR="00E452B3">
        <w:rPr>
          <w:rFonts w:ascii="Arial" w:hAnsi="Arial"/>
          <w:i/>
          <w:sz w:val="24"/>
          <w:szCs w:val="24"/>
        </w:rPr>
        <w:br/>
      </w:r>
      <w:r w:rsidRPr="00F109C4">
        <w:rPr>
          <w:rFonts w:ascii="Arial" w:hAnsi="Arial"/>
          <w:i/>
          <w:sz w:val="24"/>
          <w:szCs w:val="24"/>
        </w:rPr>
        <w:t xml:space="preserve">пересмотра (замены) или отмены настоящего стандарта </w:t>
      </w:r>
      <w:r w:rsidR="00E452B3">
        <w:rPr>
          <w:rFonts w:ascii="Arial" w:hAnsi="Arial"/>
          <w:i/>
          <w:sz w:val="24"/>
          <w:szCs w:val="24"/>
        </w:rPr>
        <w:br/>
      </w:r>
      <w:r w:rsidRPr="00F109C4">
        <w:rPr>
          <w:rFonts w:ascii="Arial" w:hAnsi="Arial"/>
          <w:i/>
          <w:sz w:val="24"/>
          <w:szCs w:val="24"/>
        </w:rPr>
        <w:t>соответствующее уведомление будет опубликовано в ближайшем выпуске ежемесячного информационного указателя «Национальные стандарты».</w:t>
      </w:r>
      <w:r w:rsidR="00E452B3">
        <w:rPr>
          <w:rFonts w:ascii="Arial" w:hAnsi="Arial"/>
          <w:i/>
          <w:sz w:val="24"/>
          <w:szCs w:val="24"/>
        </w:rPr>
        <w:br/>
      </w:r>
      <w:r w:rsidRPr="00F109C4">
        <w:rPr>
          <w:rFonts w:ascii="Arial" w:hAnsi="Arial"/>
          <w:i/>
          <w:sz w:val="24"/>
          <w:szCs w:val="24"/>
        </w:rPr>
        <w:t xml:space="preserve">Соответствующая информация, уведомление и тексты размещаются также в информационной системе общего пользования — на официальном сайте </w:t>
      </w:r>
      <w:r w:rsidR="00E452B3">
        <w:rPr>
          <w:rFonts w:ascii="Arial" w:hAnsi="Arial"/>
          <w:i/>
          <w:sz w:val="24"/>
          <w:szCs w:val="24"/>
        </w:rPr>
        <w:br/>
      </w:r>
      <w:r w:rsidRPr="00F109C4">
        <w:rPr>
          <w:rFonts w:ascii="Arial" w:hAnsi="Arial"/>
          <w:i/>
          <w:sz w:val="24"/>
          <w:szCs w:val="24"/>
        </w:rPr>
        <w:t xml:space="preserve">Федерального агентства по техническому регулированию и метрологии </w:t>
      </w:r>
      <w:r w:rsidR="00E452B3">
        <w:rPr>
          <w:rFonts w:ascii="Arial" w:hAnsi="Arial"/>
          <w:i/>
          <w:sz w:val="24"/>
          <w:szCs w:val="24"/>
        </w:rPr>
        <w:br/>
      </w:r>
      <w:r w:rsidRPr="00F109C4">
        <w:rPr>
          <w:rFonts w:ascii="Arial" w:hAnsi="Arial"/>
          <w:i/>
          <w:sz w:val="24"/>
          <w:szCs w:val="24"/>
        </w:rPr>
        <w:t>в сети Интернет (</w:t>
      </w:r>
      <w:r w:rsidRPr="00F109C4">
        <w:rPr>
          <w:rFonts w:ascii="Arial" w:hAnsi="Arial"/>
          <w:i/>
          <w:sz w:val="24"/>
          <w:szCs w:val="24"/>
          <w:lang w:val="en-US"/>
        </w:rPr>
        <w:t>www</w:t>
      </w:r>
      <w:r w:rsidRPr="00F109C4">
        <w:rPr>
          <w:rFonts w:ascii="Arial" w:hAnsi="Arial"/>
          <w:i/>
          <w:sz w:val="24"/>
          <w:szCs w:val="24"/>
        </w:rPr>
        <w:t>.</w:t>
      </w:r>
      <w:proofErr w:type="spellStart"/>
      <w:r w:rsidRPr="00F109C4">
        <w:rPr>
          <w:rFonts w:ascii="Arial" w:hAnsi="Arial"/>
          <w:i/>
          <w:sz w:val="24"/>
          <w:szCs w:val="24"/>
          <w:lang w:val="en-US"/>
        </w:rPr>
        <w:t>rst</w:t>
      </w:r>
      <w:proofErr w:type="spellEnd"/>
      <w:r w:rsidRPr="00F109C4">
        <w:rPr>
          <w:rFonts w:ascii="Arial" w:hAnsi="Arial"/>
          <w:i/>
          <w:sz w:val="24"/>
          <w:szCs w:val="24"/>
        </w:rPr>
        <w:t>.</w:t>
      </w:r>
      <w:r w:rsidRPr="00F109C4">
        <w:rPr>
          <w:rFonts w:ascii="Arial" w:hAnsi="Arial"/>
          <w:i/>
          <w:sz w:val="24"/>
          <w:szCs w:val="24"/>
          <w:lang w:val="en-US"/>
        </w:rPr>
        <w:t>gov</w:t>
      </w:r>
      <w:r w:rsidRPr="00F109C4">
        <w:rPr>
          <w:rFonts w:ascii="Arial" w:hAnsi="Arial"/>
          <w:i/>
          <w:sz w:val="24"/>
          <w:szCs w:val="24"/>
        </w:rPr>
        <w:t>.</w:t>
      </w:r>
      <w:proofErr w:type="spellStart"/>
      <w:r w:rsidRPr="00F109C4">
        <w:rPr>
          <w:rFonts w:ascii="Arial" w:hAnsi="Arial"/>
          <w:i/>
          <w:sz w:val="24"/>
          <w:szCs w:val="24"/>
          <w:lang w:val="en-US"/>
        </w:rPr>
        <w:t>ru</w:t>
      </w:r>
      <w:proofErr w:type="spellEnd"/>
      <w:r w:rsidRPr="00F109C4">
        <w:rPr>
          <w:rFonts w:ascii="Arial" w:hAnsi="Arial"/>
          <w:i/>
          <w:sz w:val="24"/>
          <w:szCs w:val="24"/>
        </w:rPr>
        <w:t>)</w:t>
      </w:r>
    </w:p>
    <w:p w14:paraId="7EBBE8FE" w14:textId="77777777" w:rsidR="002E24EA" w:rsidRPr="00E452B3" w:rsidRDefault="002E24EA" w:rsidP="00826C87">
      <w:pPr>
        <w:spacing w:line="360" w:lineRule="auto"/>
        <w:ind w:firstLine="851"/>
        <w:jc w:val="right"/>
        <w:rPr>
          <w:rFonts w:ascii="Arial" w:eastAsia="Calibri" w:hAnsi="Arial" w:cs="Arial"/>
          <w:lang w:eastAsia="en-US"/>
        </w:rPr>
      </w:pPr>
    </w:p>
    <w:p w14:paraId="75100630" w14:textId="77777777" w:rsidR="002E24EA" w:rsidRPr="00F109C4" w:rsidRDefault="002E24EA" w:rsidP="00826C87">
      <w:pPr>
        <w:spacing w:line="360" w:lineRule="auto"/>
        <w:ind w:firstLine="851"/>
        <w:jc w:val="right"/>
        <w:rPr>
          <w:rFonts w:ascii="Arial" w:eastAsia="Calibri" w:hAnsi="Arial" w:cs="Arial"/>
          <w:sz w:val="24"/>
          <w:szCs w:val="26"/>
          <w:lang w:eastAsia="en-US"/>
        </w:rPr>
      </w:pPr>
      <w:r w:rsidRPr="00F109C4">
        <w:rPr>
          <w:rFonts w:ascii="Arial" w:eastAsia="Calibri" w:hAnsi="Arial" w:cs="Arial"/>
          <w:sz w:val="24"/>
          <w:szCs w:val="26"/>
          <w:lang w:eastAsia="en-US"/>
        </w:rPr>
        <w:t xml:space="preserve">© </w:t>
      </w:r>
      <w:r w:rsidRPr="00F109C4">
        <w:rPr>
          <w:rFonts w:ascii="Arial" w:hAnsi="Arial" w:cs="Arial"/>
          <w:color w:val="000000"/>
          <w:sz w:val="24"/>
          <w:szCs w:val="24"/>
        </w:rPr>
        <w:t>Оформление. ФГБУ «Институт стандартизации», 202Х</w:t>
      </w:r>
    </w:p>
    <w:p w14:paraId="5177AB55" w14:textId="77777777" w:rsidR="00826C87" w:rsidRPr="00E452B3" w:rsidRDefault="00826C87" w:rsidP="00826C87">
      <w:pPr>
        <w:spacing w:line="360" w:lineRule="auto"/>
        <w:ind w:firstLine="851"/>
        <w:jc w:val="right"/>
        <w:rPr>
          <w:rFonts w:ascii="Arial" w:eastAsia="Calibri" w:hAnsi="Arial" w:cs="Arial"/>
          <w:lang w:eastAsia="en-US"/>
        </w:rPr>
      </w:pPr>
    </w:p>
    <w:p w14:paraId="3F8E85B7" w14:textId="4312AB9A" w:rsidR="00826C87" w:rsidRPr="00826C87" w:rsidRDefault="002E24EA" w:rsidP="009E6949">
      <w:pPr>
        <w:pStyle w:val="12"/>
        <w:widowControl w:val="0"/>
        <w:ind w:firstLine="851"/>
        <w:jc w:val="both"/>
        <w:rPr>
          <w:rFonts w:eastAsia="Calibri"/>
          <w:lang w:eastAsia="en-US"/>
        </w:rPr>
      </w:pPr>
      <w:r w:rsidRPr="00F109C4">
        <w:rPr>
          <w:rFonts w:eastAsia="Calibri"/>
          <w:spacing w:val="4"/>
          <w:sz w:val="24"/>
          <w:lang w:eastAsia="en-US"/>
        </w:rPr>
        <w:t xml:space="preserve">Настоящий стандарт не может быть полностью или частично </w:t>
      </w:r>
      <w:r w:rsidR="00E452B3">
        <w:rPr>
          <w:rFonts w:eastAsia="Calibri"/>
          <w:spacing w:val="4"/>
          <w:sz w:val="24"/>
          <w:lang w:eastAsia="en-US"/>
        </w:rPr>
        <w:br/>
      </w:r>
      <w:r w:rsidRPr="00F109C4">
        <w:rPr>
          <w:rFonts w:eastAsia="Calibri"/>
          <w:spacing w:val="4"/>
          <w:sz w:val="24"/>
          <w:lang w:eastAsia="en-US"/>
        </w:rPr>
        <w:t xml:space="preserve">воспроизведен, тиражирован и распространен в качестве официального </w:t>
      </w:r>
      <w:r w:rsidR="00E452B3">
        <w:rPr>
          <w:rFonts w:eastAsia="Calibri"/>
          <w:spacing w:val="4"/>
          <w:sz w:val="24"/>
          <w:lang w:eastAsia="en-US"/>
        </w:rPr>
        <w:br/>
      </w:r>
      <w:r w:rsidRPr="00F109C4">
        <w:rPr>
          <w:rFonts w:eastAsia="Calibri"/>
          <w:spacing w:val="4"/>
          <w:sz w:val="24"/>
          <w:lang w:eastAsia="en-US"/>
        </w:rPr>
        <w:t xml:space="preserve">издания без разрешения Федерального агентства по техническому </w:t>
      </w:r>
      <w:r w:rsidR="00E452B3">
        <w:rPr>
          <w:rFonts w:eastAsia="Calibri"/>
          <w:spacing w:val="4"/>
          <w:sz w:val="24"/>
          <w:lang w:eastAsia="en-US"/>
        </w:rPr>
        <w:br/>
      </w:r>
      <w:r w:rsidRPr="00F109C4">
        <w:rPr>
          <w:rFonts w:eastAsia="Calibri"/>
          <w:spacing w:val="4"/>
          <w:sz w:val="24"/>
          <w:lang w:eastAsia="en-US"/>
        </w:rPr>
        <w:t>регулированию и метрологии</w:t>
      </w:r>
    </w:p>
    <w:p w14:paraId="691FA522" w14:textId="77777777" w:rsidR="002E24EA" w:rsidRPr="00F109C4" w:rsidRDefault="002E24EA" w:rsidP="002E24EA">
      <w:pPr>
        <w:pStyle w:val="12"/>
        <w:sectPr w:rsidR="002E24EA" w:rsidRPr="00F109C4" w:rsidSect="00186CFA">
          <w:headerReference w:type="even" r:id="rId9"/>
          <w:headerReference w:type="default" r:id="rId10"/>
          <w:footerReference w:type="even" r:id="rId11"/>
          <w:footerReference w:type="default" r:id="rId12"/>
          <w:footnotePr>
            <w:numRestart w:val="eachPage"/>
          </w:footnotePr>
          <w:pgSz w:w="11906" w:h="16838" w:code="9"/>
          <w:pgMar w:top="1134" w:right="1134" w:bottom="1134" w:left="1701" w:header="567" w:footer="709" w:gutter="0"/>
          <w:pgNumType w:fmt="upperRoman"/>
          <w:cols w:space="720"/>
          <w:titlePg/>
          <w:docGrid w:linePitch="272"/>
        </w:sectPr>
      </w:pPr>
    </w:p>
    <w:p w14:paraId="6DCF8666" w14:textId="77777777" w:rsidR="00186CFA" w:rsidRPr="00186CFA" w:rsidRDefault="00186CFA" w:rsidP="00186CFA">
      <w:pPr>
        <w:spacing w:line="360" w:lineRule="auto"/>
        <w:jc w:val="both"/>
        <w:rPr>
          <w:rFonts w:ascii="Arial" w:hAnsi="Arial" w:cs="Arial"/>
          <w:b/>
          <w:caps/>
          <w:spacing w:val="24"/>
        </w:rPr>
      </w:pPr>
      <w:r w:rsidRPr="00186CFA">
        <w:rPr>
          <w:rFonts w:ascii="Arial" w:hAnsi="Arial" w:cs="Arial"/>
          <w:b/>
          <w:caps/>
          <w:spacing w:val="24"/>
          <w:sz w:val="28"/>
        </w:rPr>
        <w:lastRenderedPageBreak/>
        <w:t>НАЦИОНАЛЬНЫЙ СТАНДАРТ РОССИЙСКОЙ ФЕДЕРАЦИИ</w:t>
      </w:r>
    </w:p>
    <w:tbl>
      <w:tblPr>
        <w:tblW w:w="9356" w:type="dxa"/>
        <w:jc w:val="center"/>
        <w:tblBorders>
          <w:top w:val="single" w:sz="24" w:space="0" w:color="000000"/>
          <w:bottom w:val="single" w:sz="2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9356"/>
      </w:tblGrid>
      <w:tr w:rsidR="00186CFA" w:rsidRPr="00497F6F" w14:paraId="7286F30B" w14:textId="77777777" w:rsidTr="00D73B4D">
        <w:trPr>
          <w:jc w:val="center"/>
        </w:trPr>
        <w:tc>
          <w:tcPr>
            <w:tcW w:w="9356" w:type="dxa"/>
            <w:tcBorders>
              <w:top w:val="single" w:sz="24" w:space="0" w:color="000000"/>
              <w:bottom w:val="single" w:sz="24" w:space="0" w:color="000000"/>
            </w:tcBorders>
          </w:tcPr>
          <w:p w14:paraId="6A42500B" w14:textId="77777777" w:rsidR="00186CFA" w:rsidRPr="00F109C4" w:rsidRDefault="00186CFA" w:rsidP="00186CFA">
            <w:pPr>
              <w:widowControl w:val="0"/>
              <w:autoSpaceDE w:val="0"/>
              <w:autoSpaceDN w:val="0"/>
              <w:adjustRightInd w:val="0"/>
              <w:spacing w:line="360" w:lineRule="auto"/>
              <w:jc w:val="center"/>
              <w:rPr>
                <w:rFonts w:ascii="Arial" w:hAnsi="Arial" w:cs="Arial"/>
                <w:b/>
                <w:sz w:val="32"/>
                <w:szCs w:val="32"/>
              </w:rPr>
            </w:pPr>
            <w:r w:rsidRPr="00F109C4">
              <w:rPr>
                <w:rFonts w:ascii="Arial" w:hAnsi="Arial" w:cs="Arial"/>
                <w:b/>
                <w:sz w:val="32"/>
                <w:szCs w:val="32"/>
              </w:rPr>
              <w:t>Единая система технологической документации</w:t>
            </w:r>
          </w:p>
          <w:p w14:paraId="5500D09E" w14:textId="4594D6DB" w:rsidR="00186CFA" w:rsidRPr="00497F6F" w:rsidRDefault="00186CFA" w:rsidP="00D73B4D">
            <w:pPr>
              <w:widowControl w:val="0"/>
              <w:spacing w:line="360" w:lineRule="auto"/>
              <w:jc w:val="center"/>
              <w:rPr>
                <w:rFonts w:ascii="Arial" w:hAnsi="Arial" w:cs="Arial"/>
                <w:caps/>
                <w:sz w:val="28"/>
                <w:szCs w:val="28"/>
              </w:rPr>
            </w:pPr>
            <w:r w:rsidRPr="00497F6F">
              <w:rPr>
                <w:rFonts w:ascii="Arial" w:hAnsi="Arial" w:cs="Arial"/>
                <w:b/>
                <w:sz w:val="32"/>
                <w:szCs w:val="32"/>
              </w:rPr>
              <w:t>Основные надписи</w:t>
            </w:r>
          </w:p>
          <w:p w14:paraId="698A1CFD" w14:textId="5832277F" w:rsidR="00186CFA" w:rsidRPr="00186CFA" w:rsidRDefault="00186CFA" w:rsidP="00D73B4D">
            <w:pPr>
              <w:widowControl w:val="0"/>
              <w:shd w:val="clear" w:color="auto" w:fill="FFFFFF"/>
              <w:spacing w:line="276" w:lineRule="auto"/>
              <w:jc w:val="center"/>
              <w:rPr>
                <w:rFonts w:ascii="Arial" w:hAnsi="Arial" w:cs="Arial"/>
                <w:color w:val="000000"/>
                <w:sz w:val="24"/>
                <w:szCs w:val="24"/>
                <w:lang w:val="en-US"/>
              </w:rPr>
            </w:pPr>
            <w:r w:rsidRPr="00186CFA">
              <w:rPr>
                <w:rFonts w:ascii="Arial" w:hAnsi="Arial" w:cs="Arial"/>
                <w:color w:val="000000"/>
                <w:sz w:val="24"/>
                <w:szCs w:val="24"/>
                <w:lang w:val="en-US" w:eastAsia="en-US"/>
              </w:rPr>
              <w:t>Unified system of technological documentation. Document title block</w:t>
            </w:r>
          </w:p>
        </w:tc>
      </w:tr>
    </w:tbl>
    <w:p w14:paraId="3E26E4BB" w14:textId="77777777" w:rsidR="00186CFA" w:rsidRPr="00186CFA" w:rsidRDefault="00186CFA" w:rsidP="00186CFA">
      <w:pPr>
        <w:widowControl w:val="0"/>
        <w:spacing w:before="120"/>
        <w:ind w:left="1792" w:firstLine="3608"/>
        <w:jc w:val="both"/>
        <w:rPr>
          <w:rFonts w:ascii="Arial" w:hAnsi="Arial" w:cs="Arial"/>
          <w:b/>
          <w:sz w:val="24"/>
          <w:szCs w:val="24"/>
          <w:lang w:eastAsia="en-US"/>
        </w:rPr>
      </w:pPr>
      <w:r w:rsidRPr="00186CFA">
        <w:rPr>
          <w:rFonts w:ascii="Arial" w:hAnsi="Arial" w:cs="Arial"/>
          <w:b/>
          <w:sz w:val="24"/>
          <w:szCs w:val="24"/>
          <w:lang w:eastAsia="en-US"/>
        </w:rPr>
        <w:t xml:space="preserve">Дата введения ― 202…―     ―   </w:t>
      </w:r>
    </w:p>
    <w:p w14:paraId="774AA568" w14:textId="77777777" w:rsidR="002E24EA" w:rsidRPr="00F109C4" w:rsidRDefault="002E24EA" w:rsidP="000539AE">
      <w:pPr>
        <w:pStyle w:val="1"/>
        <w:tabs>
          <w:tab w:val="clear" w:pos="4537"/>
          <w:tab w:val="left" w:pos="1134"/>
        </w:tabs>
        <w:ind w:left="709" w:firstLine="0"/>
      </w:pPr>
      <w:bookmarkStart w:id="0" w:name="_gjdgxs" w:colFirst="0" w:colLast="0"/>
      <w:bookmarkStart w:id="1" w:name="_Toc445998457"/>
      <w:bookmarkStart w:id="2" w:name="_Ref442359981"/>
      <w:bookmarkStart w:id="3" w:name="_Ref276487529"/>
      <w:bookmarkStart w:id="4" w:name="_Toc200178485"/>
      <w:bookmarkStart w:id="5" w:name="_Toc467869759"/>
      <w:bookmarkStart w:id="6" w:name="_Toc530058028"/>
      <w:bookmarkStart w:id="7" w:name="_Toc38989287"/>
      <w:bookmarkStart w:id="8" w:name="_Toc59624790"/>
      <w:bookmarkStart w:id="9" w:name="_Toc70252672"/>
      <w:bookmarkStart w:id="10" w:name="_Toc79335830"/>
      <w:bookmarkStart w:id="11" w:name="_Toc90204835"/>
      <w:bookmarkStart w:id="12" w:name="_Toc92460284"/>
      <w:bookmarkStart w:id="13" w:name="_Toc94445778"/>
      <w:bookmarkStart w:id="14" w:name="_Toc145256988"/>
      <w:bookmarkEnd w:id="0"/>
      <w:r w:rsidRPr="00F109C4">
        <w:t>Область применения</w:t>
      </w:r>
      <w:bookmarkEnd w:id="1"/>
      <w:bookmarkEnd w:id="2"/>
      <w:bookmarkEnd w:id="3"/>
      <w:bookmarkEnd w:id="4"/>
      <w:bookmarkEnd w:id="5"/>
      <w:bookmarkEnd w:id="6"/>
      <w:bookmarkEnd w:id="7"/>
      <w:bookmarkEnd w:id="8"/>
      <w:bookmarkEnd w:id="9"/>
      <w:bookmarkEnd w:id="10"/>
      <w:bookmarkEnd w:id="11"/>
      <w:bookmarkEnd w:id="12"/>
      <w:bookmarkEnd w:id="13"/>
      <w:bookmarkEnd w:id="14"/>
    </w:p>
    <w:p w14:paraId="05B88617" w14:textId="0AD2AA80" w:rsidR="002E24EA" w:rsidRPr="00B55F76" w:rsidRDefault="002E24EA" w:rsidP="002E24EA">
      <w:pPr>
        <w:pStyle w:val="af1"/>
        <w:rPr>
          <w:color w:val="auto"/>
        </w:rPr>
      </w:pPr>
      <w:bookmarkStart w:id="15" w:name="_Toc445998458"/>
      <w:r w:rsidRPr="00B55F76">
        <w:rPr>
          <w:color w:val="auto"/>
        </w:rPr>
        <w:t xml:space="preserve">Настоящий стандарт устанавливает </w:t>
      </w:r>
      <w:r w:rsidR="00257340" w:rsidRPr="00B55F76">
        <w:rPr>
          <w:color w:val="auto"/>
        </w:rPr>
        <w:t xml:space="preserve">требования к выполнению </w:t>
      </w:r>
      <w:r w:rsidRPr="00B55F76">
        <w:rPr>
          <w:color w:val="auto"/>
        </w:rPr>
        <w:t xml:space="preserve">основной надписи и </w:t>
      </w:r>
      <w:r w:rsidR="00257340" w:rsidRPr="00B55F76">
        <w:rPr>
          <w:color w:val="auto"/>
        </w:rPr>
        <w:t xml:space="preserve">дополнительных граф к ней в бумажных и электронных </w:t>
      </w:r>
      <w:r w:rsidR="00D174A1" w:rsidRPr="00B55F76">
        <w:rPr>
          <w:color w:val="auto"/>
        </w:rPr>
        <w:br/>
      </w:r>
      <w:r w:rsidRPr="00B55F76">
        <w:rPr>
          <w:color w:val="auto"/>
        </w:rPr>
        <w:t>технологич</w:t>
      </w:r>
      <w:r w:rsidR="00862686" w:rsidRPr="00B55F76">
        <w:rPr>
          <w:color w:val="auto"/>
        </w:rPr>
        <w:t>е</w:t>
      </w:r>
      <w:r w:rsidRPr="00B55F76">
        <w:rPr>
          <w:color w:val="auto"/>
        </w:rPr>
        <w:t>ских документ</w:t>
      </w:r>
      <w:r w:rsidR="00257340" w:rsidRPr="00B55F76">
        <w:rPr>
          <w:color w:val="auto"/>
        </w:rPr>
        <w:t>ах</w:t>
      </w:r>
      <w:r w:rsidRPr="00B55F76">
        <w:rPr>
          <w:color w:val="auto"/>
        </w:rPr>
        <w:t xml:space="preserve"> (далее — документ</w:t>
      </w:r>
      <w:r w:rsidR="00862686" w:rsidRPr="00B55F76">
        <w:rPr>
          <w:color w:val="auto"/>
        </w:rPr>
        <w:t>ы</w:t>
      </w:r>
      <w:r w:rsidRPr="00B55F76">
        <w:rPr>
          <w:color w:val="auto"/>
        </w:rPr>
        <w:t>)</w:t>
      </w:r>
      <w:r w:rsidR="00257340" w:rsidRPr="00B55F76">
        <w:rPr>
          <w:color w:val="auto"/>
        </w:rPr>
        <w:t xml:space="preserve"> изделий машиностроения.</w:t>
      </w:r>
    </w:p>
    <w:p w14:paraId="06187DEB" w14:textId="77777777" w:rsidR="002E24EA" w:rsidRPr="001A0D9A" w:rsidRDefault="002E24EA" w:rsidP="000539AE">
      <w:pPr>
        <w:pStyle w:val="1"/>
        <w:tabs>
          <w:tab w:val="clear" w:pos="4537"/>
          <w:tab w:val="left" w:pos="1134"/>
        </w:tabs>
        <w:ind w:left="709" w:firstLine="0"/>
      </w:pPr>
      <w:bookmarkStart w:id="16" w:name="_Toc467869760"/>
      <w:bookmarkStart w:id="17" w:name="_Toc530058029"/>
      <w:bookmarkStart w:id="18" w:name="_Toc38989288"/>
      <w:bookmarkStart w:id="19" w:name="_Toc59624791"/>
      <w:bookmarkStart w:id="20" w:name="_Toc70252673"/>
      <w:bookmarkStart w:id="21" w:name="_Toc79335831"/>
      <w:bookmarkStart w:id="22" w:name="_Toc90204836"/>
      <w:bookmarkStart w:id="23" w:name="_Toc92460285"/>
      <w:bookmarkStart w:id="24" w:name="_Toc94445779"/>
      <w:bookmarkStart w:id="25" w:name="_Toc145256989"/>
      <w:r w:rsidRPr="001A0D9A">
        <w:t>Нормативные ссылки</w:t>
      </w:r>
      <w:bookmarkEnd w:id="15"/>
      <w:bookmarkEnd w:id="16"/>
      <w:bookmarkEnd w:id="17"/>
      <w:bookmarkEnd w:id="18"/>
      <w:bookmarkEnd w:id="19"/>
      <w:bookmarkEnd w:id="20"/>
      <w:bookmarkEnd w:id="21"/>
      <w:bookmarkEnd w:id="22"/>
      <w:bookmarkEnd w:id="23"/>
      <w:bookmarkEnd w:id="24"/>
      <w:bookmarkEnd w:id="25"/>
    </w:p>
    <w:p w14:paraId="74A365FA" w14:textId="0DBCC810" w:rsidR="002E24EA" w:rsidRPr="00312659" w:rsidRDefault="002E24EA" w:rsidP="002E24EA">
      <w:pPr>
        <w:pStyle w:val="af1"/>
        <w:rPr>
          <w:color w:val="000000" w:themeColor="text1"/>
        </w:rPr>
      </w:pPr>
      <w:r w:rsidRPr="00312659">
        <w:rPr>
          <w:color w:val="000000" w:themeColor="text1"/>
        </w:rPr>
        <w:t xml:space="preserve">В настоящем стандарте использованы нормативные ссылки на </w:t>
      </w:r>
      <w:r w:rsidR="00D174A1" w:rsidRPr="00312659">
        <w:rPr>
          <w:color w:val="000000" w:themeColor="text1"/>
        </w:rPr>
        <w:br/>
      </w:r>
      <w:r w:rsidRPr="00312659">
        <w:rPr>
          <w:color w:val="000000" w:themeColor="text1"/>
        </w:rPr>
        <w:t>следующие стандарты:</w:t>
      </w:r>
    </w:p>
    <w:p w14:paraId="6B6E3666" w14:textId="1D02D2D2" w:rsidR="003F105A" w:rsidRPr="00312659" w:rsidRDefault="003F105A" w:rsidP="00862686">
      <w:pPr>
        <w:pStyle w:val="af1"/>
        <w:rPr>
          <w:color w:val="000000" w:themeColor="text1"/>
        </w:rPr>
      </w:pPr>
      <w:r w:rsidRPr="00312659">
        <w:rPr>
          <w:color w:val="000000" w:themeColor="text1"/>
        </w:rPr>
        <w:t>ГОСТ 3.1109 Единая система технологической документации. Термины и определения основных понятий</w:t>
      </w:r>
    </w:p>
    <w:p w14:paraId="29CA1B60" w14:textId="60C973E4" w:rsidR="00E4772A" w:rsidRPr="00312659" w:rsidRDefault="00E4772A" w:rsidP="00862686">
      <w:pPr>
        <w:pStyle w:val="af1"/>
        <w:rPr>
          <w:color w:val="000000" w:themeColor="text1"/>
        </w:rPr>
      </w:pPr>
      <w:r w:rsidRPr="00312659">
        <w:rPr>
          <w:color w:val="000000" w:themeColor="text1"/>
        </w:rPr>
        <w:t xml:space="preserve">ГОСТ 3.1119 </w:t>
      </w:r>
      <w:r w:rsidR="00975310" w:rsidRPr="00312659">
        <w:rPr>
          <w:color w:val="000000" w:themeColor="text1"/>
        </w:rPr>
        <w:t xml:space="preserve">Единая система технологической документации. Общие </w:t>
      </w:r>
      <w:r w:rsidR="00EA5E10">
        <w:rPr>
          <w:color w:val="000000" w:themeColor="text1"/>
        </w:rPr>
        <w:br/>
      </w:r>
      <w:r w:rsidR="00975310" w:rsidRPr="00312659">
        <w:rPr>
          <w:color w:val="000000" w:themeColor="text1"/>
        </w:rPr>
        <w:t xml:space="preserve">требования к комплектности и оформлению комплектов документов на </w:t>
      </w:r>
      <w:r w:rsidR="00EA5E10">
        <w:rPr>
          <w:color w:val="000000" w:themeColor="text1"/>
        </w:rPr>
        <w:br/>
      </w:r>
      <w:r w:rsidR="00975310" w:rsidRPr="00312659">
        <w:rPr>
          <w:color w:val="000000" w:themeColor="text1"/>
        </w:rPr>
        <w:t>единичные технологические процессы</w:t>
      </w:r>
    </w:p>
    <w:p w14:paraId="3AFC2B3D" w14:textId="7BAF915A" w:rsidR="00862686" w:rsidRPr="00312659" w:rsidRDefault="00862686" w:rsidP="00862686">
      <w:pPr>
        <w:pStyle w:val="af1"/>
        <w:rPr>
          <w:color w:val="000000" w:themeColor="text1"/>
        </w:rPr>
      </w:pPr>
      <w:r w:rsidRPr="00312659">
        <w:rPr>
          <w:color w:val="000000" w:themeColor="text1"/>
        </w:rPr>
        <w:t>ГОСТ 3.1201 Единая система технологической документации. Система обозначения технологической документации</w:t>
      </w:r>
    </w:p>
    <w:p w14:paraId="15677E18" w14:textId="10F1059D" w:rsidR="00965CA0" w:rsidRPr="00312659" w:rsidRDefault="00965CA0" w:rsidP="002E24EA">
      <w:pPr>
        <w:pStyle w:val="af1"/>
        <w:rPr>
          <w:color w:val="000000" w:themeColor="text1"/>
        </w:rPr>
      </w:pPr>
      <w:r w:rsidRPr="00312659">
        <w:rPr>
          <w:color w:val="000000" w:themeColor="text1"/>
        </w:rPr>
        <w:t>ГОСТ Р 2.005</w:t>
      </w:r>
      <w:r w:rsidR="00912245" w:rsidRPr="00312659">
        <w:rPr>
          <w:color w:val="000000" w:themeColor="text1"/>
        </w:rPr>
        <w:t xml:space="preserve"> Единая система конструкторской документации. Термины</w:t>
      </w:r>
      <w:r w:rsidR="00D174A1" w:rsidRPr="00312659">
        <w:rPr>
          <w:color w:val="000000" w:themeColor="text1"/>
        </w:rPr>
        <w:br/>
      </w:r>
      <w:r w:rsidR="00912245" w:rsidRPr="00312659">
        <w:rPr>
          <w:color w:val="000000" w:themeColor="text1"/>
        </w:rPr>
        <w:t>и определения</w:t>
      </w:r>
    </w:p>
    <w:p w14:paraId="670DF72A" w14:textId="2B6FE226" w:rsidR="00920C49" w:rsidRPr="00B55F76" w:rsidRDefault="00920C49" w:rsidP="002E24EA">
      <w:pPr>
        <w:pStyle w:val="af1"/>
        <w:rPr>
          <w:color w:val="auto"/>
        </w:rPr>
      </w:pPr>
      <w:r w:rsidRPr="00B55F76">
        <w:rPr>
          <w:color w:val="auto"/>
          <w:szCs w:val="20"/>
        </w:rPr>
        <w:t xml:space="preserve">ГОСТ Р 2.052 Единая система конструкторской документации. </w:t>
      </w:r>
      <w:r w:rsidR="00EA5E10">
        <w:rPr>
          <w:color w:val="auto"/>
          <w:szCs w:val="20"/>
        </w:rPr>
        <w:br/>
      </w:r>
      <w:r w:rsidRPr="00B55F76">
        <w:rPr>
          <w:color w:val="auto"/>
          <w:szCs w:val="20"/>
        </w:rPr>
        <w:t>Электронная геометрическая модель изделия. Основные положения</w:t>
      </w:r>
    </w:p>
    <w:p w14:paraId="3761F4A6" w14:textId="42AE415D" w:rsidR="00CE461C" w:rsidRPr="00B55F76" w:rsidRDefault="00CE461C" w:rsidP="002E24EA">
      <w:pPr>
        <w:pStyle w:val="af1"/>
        <w:rPr>
          <w:color w:val="auto"/>
        </w:rPr>
      </w:pPr>
      <w:r w:rsidRPr="00B55F76">
        <w:rPr>
          <w:color w:val="auto"/>
          <w:szCs w:val="20"/>
        </w:rPr>
        <w:t>ГОСТ Р 2.053 Единая система конструкторской документации. Электронная структура изделия. Основные положения</w:t>
      </w:r>
    </w:p>
    <w:p w14:paraId="26434508" w14:textId="5ED1F2F1" w:rsidR="00965CA0" w:rsidRPr="00312659" w:rsidRDefault="00965CA0" w:rsidP="002E24EA">
      <w:pPr>
        <w:pStyle w:val="af1"/>
        <w:rPr>
          <w:color w:val="000000" w:themeColor="text1"/>
        </w:rPr>
      </w:pPr>
      <w:r w:rsidRPr="00312659">
        <w:rPr>
          <w:color w:val="000000" w:themeColor="text1"/>
        </w:rPr>
        <w:t>ГОСТ Р 2.058</w:t>
      </w:r>
      <w:r w:rsidR="00912245" w:rsidRPr="00312659">
        <w:rPr>
          <w:color w:val="000000" w:themeColor="text1"/>
        </w:rPr>
        <w:t xml:space="preserve"> Единая система конструкторской документации. Правила выполнения реквизитной части электронных конструкторских документов</w:t>
      </w:r>
    </w:p>
    <w:p w14:paraId="2FD3FC40" w14:textId="5087E05D" w:rsidR="00965CA0" w:rsidRPr="0071350A" w:rsidRDefault="00965CA0" w:rsidP="002E24EA">
      <w:pPr>
        <w:pStyle w:val="af1"/>
        <w:rPr>
          <w:color w:val="000000" w:themeColor="text1"/>
        </w:rPr>
      </w:pPr>
      <w:r w:rsidRPr="00312659">
        <w:rPr>
          <w:color w:val="000000" w:themeColor="text1"/>
        </w:rPr>
        <w:t>ГОСТ Р 2.104</w:t>
      </w:r>
      <w:r w:rsidR="00912245" w:rsidRPr="00312659">
        <w:rPr>
          <w:color w:val="000000" w:themeColor="text1"/>
        </w:rPr>
        <w:t xml:space="preserve"> Единая система конструкторской документации. Основные надписи</w:t>
      </w:r>
    </w:p>
    <w:p w14:paraId="096FB0CC" w14:textId="4D726376" w:rsidR="002E24EA" w:rsidRPr="00312659" w:rsidRDefault="002E24EA" w:rsidP="002E24EA">
      <w:pPr>
        <w:pStyle w:val="af1"/>
        <w:rPr>
          <w:color w:val="000000" w:themeColor="text1"/>
        </w:rPr>
      </w:pPr>
      <w:r w:rsidRPr="00312659">
        <w:rPr>
          <w:color w:val="000000" w:themeColor="text1"/>
        </w:rPr>
        <w:t xml:space="preserve">ГОСТ </w:t>
      </w:r>
      <w:r w:rsidR="00257340" w:rsidRPr="00312659">
        <w:rPr>
          <w:color w:val="000000" w:themeColor="text1"/>
        </w:rPr>
        <w:t xml:space="preserve">Р </w:t>
      </w:r>
      <w:r w:rsidRPr="00312659">
        <w:rPr>
          <w:color w:val="000000" w:themeColor="text1"/>
        </w:rPr>
        <w:t>2.301 Единая система конструкторской документации. Форматы</w:t>
      </w:r>
      <w:r w:rsidR="00257340" w:rsidRPr="00312659">
        <w:rPr>
          <w:color w:val="000000" w:themeColor="text1"/>
        </w:rPr>
        <w:t xml:space="preserve"> </w:t>
      </w:r>
      <w:r w:rsidR="00257340" w:rsidRPr="00312659">
        <w:rPr>
          <w:i/>
          <w:iCs/>
          <w:color w:val="000000" w:themeColor="text1"/>
        </w:rPr>
        <w:t xml:space="preserve">(проект, первая редакция, </w:t>
      </w:r>
      <w:r w:rsidR="00312659">
        <w:rPr>
          <w:i/>
          <w:iCs/>
          <w:color w:val="000000" w:themeColor="text1"/>
        </w:rPr>
        <w:t>ш</w:t>
      </w:r>
      <w:r w:rsidR="00312659" w:rsidRPr="00312659">
        <w:rPr>
          <w:i/>
          <w:iCs/>
          <w:color w:val="000000" w:themeColor="text1"/>
        </w:rPr>
        <w:t>ифр темы ПНС: 1.0.482-1.062.23)</w:t>
      </w:r>
    </w:p>
    <w:p w14:paraId="127B35BF" w14:textId="0A9D1EE9" w:rsidR="00533A9C" w:rsidRPr="00312659" w:rsidRDefault="00533A9C" w:rsidP="00533A9C">
      <w:pPr>
        <w:pStyle w:val="af1"/>
        <w:rPr>
          <w:color w:val="000000" w:themeColor="text1"/>
        </w:rPr>
      </w:pPr>
      <w:r w:rsidRPr="00312659">
        <w:rPr>
          <w:color w:val="000000" w:themeColor="text1"/>
        </w:rPr>
        <w:t xml:space="preserve">ГОСТ Р 2.303 Единая система конструкторской документации. Линии </w:t>
      </w:r>
      <w:r w:rsidRPr="00312659">
        <w:rPr>
          <w:color w:val="000000" w:themeColor="text1"/>
        </w:rPr>
        <w:br/>
      </w:r>
      <w:r w:rsidRPr="00312659">
        <w:rPr>
          <w:color w:val="000000" w:themeColor="text1"/>
        </w:rPr>
        <w:lastRenderedPageBreak/>
        <w:t>(</w:t>
      </w:r>
      <w:r w:rsidRPr="00312659">
        <w:rPr>
          <w:i/>
          <w:iCs/>
          <w:color w:val="000000" w:themeColor="text1"/>
        </w:rPr>
        <w:t xml:space="preserve">проект, первая редакция, </w:t>
      </w:r>
      <w:r w:rsidR="00312659">
        <w:rPr>
          <w:i/>
          <w:iCs/>
          <w:color w:val="000000" w:themeColor="text1"/>
        </w:rPr>
        <w:t>ш</w:t>
      </w:r>
      <w:r w:rsidR="00312659" w:rsidRPr="00312659">
        <w:rPr>
          <w:i/>
          <w:iCs/>
          <w:color w:val="000000" w:themeColor="text1"/>
        </w:rPr>
        <w:t>ифр темы ПНС: 1.0.482-1.064.23</w:t>
      </w:r>
      <w:r w:rsidRPr="00312659">
        <w:rPr>
          <w:i/>
          <w:iCs/>
          <w:color w:val="000000" w:themeColor="text1"/>
        </w:rPr>
        <w:t>)</w:t>
      </w:r>
    </w:p>
    <w:p w14:paraId="4CB85B1F" w14:textId="52A635FF" w:rsidR="007254DE" w:rsidRPr="00312659" w:rsidRDefault="007254DE" w:rsidP="007254DE">
      <w:pPr>
        <w:pStyle w:val="af1"/>
        <w:rPr>
          <w:color w:val="000000" w:themeColor="text1"/>
        </w:rPr>
      </w:pPr>
      <w:r w:rsidRPr="00312659">
        <w:rPr>
          <w:color w:val="000000" w:themeColor="text1"/>
        </w:rPr>
        <w:t>ГОСТ Р 2.501 Единая система конструкторской документации. Правила учета и хранения (</w:t>
      </w:r>
      <w:r w:rsidRPr="00312659">
        <w:rPr>
          <w:i/>
          <w:iCs/>
          <w:color w:val="000000" w:themeColor="text1"/>
        </w:rPr>
        <w:t xml:space="preserve">проект, первая редакция, </w:t>
      </w:r>
      <w:r w:rsidR="00312659">
        <w:rPr>
          <w:i/>
          <w:iCs/>
          <w:color w:val="000000" w:themeColor="text1"/>
        </w:rPr>
        <w:t>ш</w:t>
      </w:r>
      <w:r w:rsidR="00312659" w:rsidRPr="00312659">
        <w:rPr>
          <w:i/>
          <w:iCs/>
          <w:color w:val="000000" w:themeColor="text1"/>
        </w:rPr>
        <w:t>ифр темы ПНС: 1.0.482-1.099.25</w:t>
      </w:r>
      <w:r w:rsidRPr="00312659">
        <w:rPr>
          <w:i/>
          <w:iCs/>
          <w:color w:val="000000" w:themeColor="text1"/>
        </w:rPr>
        <w:t>)</w:t>
      </w:r>
    </w:p>
    <w:p w14:paraId="44378402" w14:textId="77777777" w:rsidR="007254DE" w:rsidRPr="00312659" w:rsidRDefault="007254DE" w:rsidP="007254DE">
      <w:pPr>
        <w:pStyle w:val="af1"/>
        <w:rPr>
          <w:color w:val="000000" w:themeColor="text1"/>
        </w:rPr>
      </w:pPr>
      <w:r w:rsidRPr="00312659">
        <w:rPr>
          <w:color w:val="000000" w:themeColor="text1"/>
        </w:rPr>
        <w:t>ГОСТ Р 2.503 Единая система конструкторской документации. Правила внесения изменений</w:t>
      </w:r>
    </w:p>
    <w:p w14:paraId="72F79A60" w14:textId="7E4389FE" w:rsidR="005A00E1" w:rsidRPr="00312659" w:rsidRDefault="007254DE" w:rsidP="005A00E1">
      <w:pPr>
        <w:pStyle w:val="af1"/>
        <w:rPr>
          <w:color w:val="000000" w:themeColor="text1"/>
        </w:rPr>
      </w:pPr>
      <w:r w:rsidRPr="00312659">
        <w:rPr>
          <w:color w:val="000000" w:themeColor="text1"/>
        </w:rPr>
        <w:t>ГОСТ Р 2.531 Единая система конструкторской документации</w:t>
      </w:r>
      <w:r w:rsidR="005A00E1" w:rsidRPr="00312659">
        <w:rPr>
          <w:color w:val="000000" w:themeColor="text1"/>
        </w:rPr>
        <w:t xml:space="preserve">. </w:t>
      </w:r>
      <w:r w:rsidR="00EA5E10">
        <w:rPr>
          <w:color w:val="000000" w:themeColor="text1"/>
        </w:rPr>
        <w:br/>
      </w:r>
      <w:r w:rsidR="005A00E1" w:rsidRPr="00312659">
        <w:rPr>
          <w:color w:val="000000" w:themeColor="text1"/>
        </w:rPr>
        <w:t>Электронная конструкторская документация. Виды преобразований</w:t>
      </w:r>
    </w:p>
    <w:p w14:paraId="19412DD1" w14:textId="0011CC57" w:rsidR="002E24EA" w:rsidRPr="00312659" w:rsidRDefault="002E24EA" w:rsidP="002E24EA">
      <w:pPr>
        <w:pStyle w:val="af1"/>
        <w:rPr>
          <w:color w:val="000000" w:themeColor="text1"/>
        </w:rPr>
      </w:pPr>
      <w:r w:rsidRPr="00312659">
        <w:rPr>
          <w:color w:val="000000" w:themeColor="text1"/>
        </w:rPr>
        <w:t xml:space="preserve">ГОСТ Р 3.102 Единая система технологической документации. Стадии </w:t>
      </w:r>
      <w:r w:rsidR="00EA5E10">
        <w:rPr>
          <w:color w:val="000000" w:themeColor="text1"/>
        </w:rPr>
        <w:br/>
      </w:r>
      <w:r w:rsidRPr="00312659">
        <w:rPr>
          <w:color w:val="000000" w:themeColor="text1"/>
        </w:rPr>
        <w:t>разработки и виды технологических документов</w:t>
      </w:r>
    </w:p>
    <w:p w14:paraId="6F0DFEDF" w14:textId="45D8CAD8" w:rsidR="00E75EAF" w:rsidRDefault="00E75EAF" w:rsidP="00212096">
      <w:pPr>
        <w:pStyle w:val="af1"/>
        <w:rPr>
          <w:color w:val="000000" w:themeColor="text1"/>
        </w:rPr>
      </w:pPr>
      <w:r w:rsidRPr="00312659">
        <w:rPr>
          <w:color w:val="000000" w:themeColor="text1"/>
        </w:rPr>
        <w:t xml:space="preserve">ГОСТ Р 3.301 Единая система технологической документации. </w:t>
      </w:r>
      <w:r w:rsidR="00EA5E10">
        <w:rPr>
          <w:color w:val="000000" w:themeColor="text1"/>
        </w:rPr>
        <w:br/>
      </w:r>
      <w:r w:rsidRPr="00312659">
        <w:rPr>
          <w:color w:val="000000" w:themeColor="text1"/>
        </w:rPr>
        <w:t>Электронная технологическая документация. Основные положения</w:t>
      </w:r>
    </w:p>
    <w:p w14:paraId="14861ADB" w14:textId="28EAA4E0" w:rsidR="00AD321E" w:rsidRPr="00312659" w:rsidRDefault="00AD321E" w:rsidP="00212096">
      <w:pPr>
        <w:pStyle w:val="af1"/>
        <w:rPr>
          <w:color w:val="000000" w:themeColor="text1"/>
        </w:rPr>
      </w:pPr>
      <w:r w:rsidRPr="00AD321E">
        <w:rPr>
          <w:color w:val="000000" w:themeColor="text1"/>
        </w:rPr>
        <w:t>ГОСТ Р 7.0.97</w:t>
      </w:r>
      <w:r>
        <w:rPr>
          <w:color w:val="000000" w:themeColor="text1"/>
        </w:rPr>
        <w:t xml:space="preserve"> </w:t>
      </w:r>
      <w:r w:rsidRPr="00AD321E">
        <w:rPr>
          <w:color w:val="000000" w:themeColor="text1"/>
        </w:rPr>
        <w:t xml:space="preserve">Система стандартов по информации, библиотечному и издательскому делу. Организационно-распорядительная документация. </w:t>
      </w:r>
      <w:r w:rsidR="00EA5E10">
        <w:rPr>
          <w:color w:val="000000" w:themeColor="text1"/>
        </w:rPr>
        <w:br/>
      </w:r>
      <w:r w:rsidRPr="00AD321E">
        <w:rPr>
          <w:color w:val="000000" w:themeColor="text1"/>
        </w:rPr>
        <w:t>Требования к оформлению документов</w:t>
      </w:r>
    </w:p>
    <w:p w14:paraId="17F04CF7" w14:textId="7180AED6" w:rsidR="00806447" w:rsidRPr="00312659" w:rsidRDefault="00806447" w:rsidP="00212096">
      <w:pPr>
        <w:pStyle w:val="af1"/>
        <w:rPr>
          <w:color w:val="000000" w:themeColor="text1"/>
        </w:rPr>
      </w:pPr>
      <w:r w:rsidRPr="00312659">
        <w:rPr>
          <w:color w:val="000000" w:themeColor="text1"/>
        </w:rPr>
        <w:t>ОК </w:t>
      </w:r>
      <w:r w:rsidR="0071350A" w:rsidRPr="0071350A">
        <w:rPr>
          <w:color w:val="000000" w:themeColor="text1"/>
        </w:rPr>
        <w:t>0</w:t>
      </w:r>
      <w:r w:rsidRPr="00312659">
        <w:rPr>
          <w:color w:val="000000" w:themeColor="text1"/>
        </w:rPr>
        <w:t xml:space="preserve">12 Общероссийский классификатор изделий и конструкторских </w:t>
      </w:r>
      <w:r w:rsidRPr="00312659">
        <w:rPr>
          <w:color w:val="000000" w:themeColor="text1"/>
        </w:rPr>
        <w:br/>
        <w:t>документов</w:t>
      </w:r>
    </w:p>
    <w:p w14:paraId="3E0A0CDB" w14:textId="30005602" w:rsidR="00212096" w:rsidRPr="00312659" w:rsidRDefault="00212096" w:rsidP="00212096">
      <w:pPr>
        <w:pStyle w:val="af1"/>
        <w:rPr>
          <w:color w:val="000000" w:themeColor="text1"/>
        </w:rPr>
      </w:pPr>
      <w:r w:rsidRPr="00312659">
        <w:rPr>
          <w:color w:val="000000" w:themeColor="text1"/>
        </w:rPr>
        <w:t>ОК 020 Общероссийский классификатор деталей, изготовляемых сваркой, пайкой, склеиванием и термической резкой</w:t>
      </w:r>
    </w:p>
    <w:p w14:paraId="229C05AD" w14:textId="3DE30001" w:rsidR="00212096" w:rsidRPr="00312659" w:rsidRDefault="00212096" w:rsidP="00212096">
      <w:pPr>
        <w:pStyle w:val="af1"/>
        <w:rPr>
          <w:color w:val="000000" w:themeColor="text1"/>
        </w:rPr>
      </w:pPr>
      <w:r w:rsidRPr="00312659">
        <w:rPr>
          <w:color w:val="000000" w:themeColor="text1"/>
        </w:rPr>
        <w:t>ОК 021 Общероссийский технологический классификатор деталей машиностроения и приборостроения</w:t>
      </w:r>
    </w:p>
    <w:p w14:paraId="569288B3" w14:textId="4CC3F5C6" w:rsidR="00212096" w:rsidRPr="00312659" w:rsidRDefault="00212096" w:rsidP="00212096">
      <w:pPr>
        <w:pStyle w:val="af1"/>
        <w:rPr>
          <w:color w:val="000000" w:themeColor="text1"/>
        </w:rPr>
      </w:pPr>
      <w:r w:rsidRPr="00312659">
        <w:rPr>
          <w:color w:val="000000" w:themeColor="text1"/>
        </w:rPr>
        <w:t xml:space="preserve">ОК 022 Общероссийский технологический классификатор сборочных </w:t>
      </w:r>
      <w:r w:rsidR="00EA5E10">
        <w:rPr>
          <w:color w:val="000000" w:themeColor="text1"/>
        </w:rPr>
        <w:br/>
      </w:r>
      <w:r w:rsidRPr="00312659">
        <w:rPr>
          <w:color w:val="000000" w:themeColor="text1"/>
        </w:rPr>
        <w:t>единиц машиностроения и приборостроения.</w:t>
      </w:r>
    </w:p>
    <w:p w14:paraId="4F8168C2" w14:textId="28D8E2D1" w:rsidR="002E24EA" w:rsidRDefault="002E24EA" w:rsidP="00D174A1">
      <w:pPr>
        <w:pStyle w:val="af3"/>
        <w:spacing w:before="120"/>
        <w:rPr>
          <w:color w:val="000000" w:themeColor="text1"/>
        </w:rPr>
      </w:pPr>
      <w:r w:rsidRPr="00A52E34">
        <w:rPr>
          <w:color w:val="000000" w:themeColor="text1"/>
          <w:spacing w:val="40"/>
        </w:rPr>
        <w:t>Примечание</w:t>
      </w:r>
      <w:r w:rsidRPr="00A52E34">
        <w:rPr>
          <w:color w:val="000000" w:themeColor="text1"/>
        </w:rPr>
        <w:t xml:space="preserve"> – </w:t>
      </w:r>
      <w:r w:rsidR="00212096" w:rsidRPr="00A52E34">
        <w:rPr>
          <w:color w:val="000000" w:themeColor="text1"/>
        </w:rPr>
        <w:t>При пользовании настоящим стандартом целесообразно проверить действие ссылочных стандартов (классификаторов)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w:t>
      </w:r>
    </w:p>
    <w:p w14:paraId="329CAD33" w14:textId="77777777" w:rsidR="002E24EA" w:rsidRPr="00693341" w:rsidRDefault="002E24EA" w:rsidP="000539AE">
      <w:pPr>
        <w:pStyle w:val="1"/>
        <w:tabs>
          <w:tab w:val="clear" w:pos="4537"/>
          <w:tab w:val="left" w:pos="1134"/>
        </w:tabs>
        <w:ind w:left="709" w:firstLine="0"/>
      </w:pPr>
      <w:bookmarkStart w:id="26" w:name="_Toc467869761"/>
      <w:bookmarkStart w:id="27" w:name="_Toc530058030"/>
      <w:bookmarkStart w:id="28" w:name="_Toc38989289"/>
      <w:bookmarkStart w:id="29" w:name="_Toc59624792"/>
      <w:bookmarkStart w:id="30" w:name="_Toc70252674"/>
      <w:bookmarkStart w:id="31" w:name="_Toc79335832"/>
      <w:bookmarkStart w:id="32" w:name="_Toc90204837"/>
      <w:bookmarkStart w:id="33" w:name="_Toc92460286"/>
      <w:bookmarkStart w:id="34" w:name="_Toc94445780"/>
      <w:bookmarkStart w:id="35" w:name="_Toc145256990"/>
      <w:r w:rsidRPr="00693341">
        <w:lastRenderedPageBreak/>
        <w:t>Термины</w:t>
      </w:r>
      <w:r>
        <w:t xml:space="preserve">, </w:t>
      </w:r>
      <w:r w:rsidRPr="00693341">
        <w:t>определения</w:t>
      </w:r>
      <w:bookmarkEnd w:id="26"/>
      <w:bookmarkEnd w:id="27"/>
      <w:bookmarkEnd w:id="28"/>
      <w:bookmarkEnd w:id="29"/>
      <w:bookmarkEnd w:id="30"/>
      <w:bookmarkEnd w:id="31"/>
      <w:bookmarkEnd w:id="32"/>
      <w:bookmarkEnd w:id="33"/>
      <w:bookmarkEnd w:id="34"/>
      <w:bookmarkEnd w:id="35"/>
      <w:r>
        <w:t xml:space="preserve"> и сокращения</w:t>
      </w:r>
    </w:p>
    <w:p w14:paraId="3BDC8486" w14:textId="54F154A2" w:rsidR="00A03017" w:rsidRPr="00A03017" w:rsidRDefault="009B519F" w:rsidP="0071350A">
      <w:pPr>
        <w:pStyle w:val="af0"/>
        <w:spacing w:before="0"/>
        <w:rPr>
          <w:b/>
          <w:bCs w:val="0"/>
          <w:color w:val="000000" w:themeColor="text1"/>
          <w:sz w:val="24"/>
          <w:szCs w:val="28"/>
        </w:rPr>
      </w:pPr>
      <w:r w:rsidRPr="00A03017">
        <w:rPr>
          <w:b/>
          <w:bCs w:val="0"/>
          <w:color w:val="000000" w:themeColor="text1"/>
          <w:sz w:val="24"/>
          <w:szCs w:val="28"/>
        </w:rPr>
        <w:t xml:space="preserve">3.1 </w:t>
      </w:r>
      <w:r w:rsidR="00A03017" w:rsidRPr="00A03017">
        <w:rPr>
          <w:b/>
          <w:bCs w:val="0"/>
          <w:color w:val="000000" w:themeColor="text1"/>
          <w:sz w:val="24"/>
          <w:szCs w:val="28"/>
        </w:rPr>
        <w:t>Термины и определения</w:t>
      </w:r>
    </w:p>
    <w:p w14:paraId="3FAD4562" w14:textId="14B882F3" w:rsidR="002E24EA" w:rsidRPr="00A52E34" w:rsidRDefault="002E24EA" w:rsidP="0071350A">
      <w:pPr>
        <w:pStyle w:val="af0"/>
        <w:spacing w:before="0"/>
        <w:rPr>
          <w:color w:val="000000" w:themeColor="text1"/>
          <w:sz w:val="24"/>
          <w:szCs w:val="28"/>
        </w:rPr>
      </w:pPr>
      <w:r w:rsidRPr="00A52E34">
        <w:rPr>
          <w:color w:val="000000" w:themeColor="text1"/>
          <w:sz w:val="24"/>
          <w:szCs w:val="28"/>
        </w:rPr>
        <w:t>В настоящем стандарте применены термины по</w:t>
      </w:r>
      <w:r w:rsidR="00CE0E68" w:rsidRPr="00A52E34">
        <w:rPr>
          <w:color w:val="000000" w:themeColor="text1"/>
          <w:sz w:val="24"/>
          <w:szCs w:val="28"/>
        </w:rPr>
        <w:t xml:space="preserve"> </w:t>
      </w:r>
      <w:r w:rsidR="003F105A" w:rsidRPr="00A52E34">
        <w:rPr>
          <w:color w:val="000000" w:themeColor="text1"/>
          <w:sz w:val="24"/>
          <w:szCs w:val="28"/>
        </w:rPr>
        <w:t>ГОСТ</w:t>
      </w:r>
      <w:r w:rsidR="008B0E21" w:rsidRPr="00A52E34">
        <w:rPr>
          <w:color w:val="000000" w:themeColor="text1"/>
          <w:sz w:val="24"/>
          <w:szCs w:val="28"/>
        </w:rPr>
        <w:t> </w:t>
      </w:r>
      <w:r w:rsidR="003F105A" w:rsidRPr="00A52E34">
        <w:rPr>
          <w:color w:val="000000" w:themeColor="text1"/>
          <w:sz w:val="24"/>
          <w:szCs w:val="28"/>
        </w:rPr>
        <w:t>3.1109</w:t>
      </w:r>
      <w:r w:rsidR="00CE0E68" w:rsidRPr="00A52E34">
        <w:rPr>
          <w:color w:val="000000" w:themeColor="text1"/>
          <w:sz w:val="24"/>
          <w:szCs w:val="28"/>
        </w:rPr>
        <w:t xml:space="preserve">, </w:t>
      </w:r>
      <w:r w:rsidR="00CE0E68" w:rsidRPr="00A52E34">
        <w:rPr>
          <w:color w:val="000000" w:themeColor="text1"/>
          <w:sz w:val="24"/>
          <w:szCs w:val="28"/>
        </w:rPr>
        <w:br/>
        <w:t>ГОСТ Р 2.005</w:t>
      </w:r>
      <w:r w:rsidR="007B2ACC" w:rsidRPr="00A52E34">
        <w:rPr>
          <w:color w:val="000000" w:themeColor="text1"/>
          <w:sz w:val="24"/>
          <w:szCs w:val="28"/>
        </w:rPr>
        <w:t xml:space="preserve">, а также следующие термины с соответствующими </w:t>
      </w:r>
      <w:r w:rsidR="00EA5E10">
        <w:rPr>
          <w:color w:val="000000" w:themeColor="text1"/>
          <w:sz w:val="24"/>
          <w:szCs w:val="28"/>
        </w:rPr>
        <w:br/>
      </w:r>
      <w:r w:rsidR="007B2ACC" w:rsidRPr="00A52E34">
        <w:rPr>
          <w:color w:val="000000" w:themeColor="text1"/>
          <w:sz w:val="24"/>
          <w:szCs w:val="28"/>
        </w:rPr>
        <w:t>определениями:</w:t>
      </w:r>
    </w:p>
    <w:p w14:paraId="0BCA7CF1" w14:textId="0C86B135" w:rsidR="007B2ACC" w:rsidRPr="00A52E34" w:rsidRDefault="007B2ACC" w:rsidP="007B2ACC">
      <w:pPr>
        <w:pStyle w:val="1"/>
        <w:numPr>
          <w:ilvl w:val="0"/>
          <w:numId w:val="0"/>
        </w:numPr>
        <w:spacing w:before="0" w:after="0"/>
        <w:ind w:firstLine="709"/>
        <w:rPr>
          <w:b w:val="0"/>
          <w:sz w:val="24"/>
          <w:szCs w:val="24"/>
        </w:rPr>
      </w:pPr>
      <w:r w:rsidRPr="00A52E34">
        <w:rPr>
          <w:b w:val="0"/>
          <w:sz w:val="24"/>
          <w:szCs w:val="24"/>
        </w:rPr>
        <w:t>3.1.1</w:t>
      </w:r>
      <w:r w:rsidR="00616FEB" w:rsidRPr="00A52E34">
        <w:rPr>
          <w:b w:val="0"/>
          <w:sz w:val="24"/>
          <w:szCs w:val="24"/>
          <w:lang w:val="en-US"/>
        </w:rPr>
        <w:t> </w:t>
      </w:r>
      <w:r w:rsidRPr="00A52E34">
        <w:rPr>
          <w:bCs w:val="0"/>
          <w:sz w:val="24"/>
          <w:szCs w:val="24"/>
        </w:rPr>
        <w:t>основная надпись:</w:t>
      </w:r>
      <w:r w:rsidRPr="00A52E34">
        <w:rPr>
          <w:b w:val="0"/>
          <w:sz w:val="24"/>
          <w:szCs w:val="24"/>
        </w:rPr>
        <w:t xml:space="preserve"> Способ выполнения реквизитной части </w:t>
      </w:r>
      <w:proofErr w:type="spellStart"/>
      <w:r w:rsidRPr="00A52E34">
        <w:rPr>
          <w:b w:val="0"/>
          <w:sz w:val="24"/>
          <w:szCs w:val="24"/>
        </w:rPr>
        <w:t>странично</w:t>
      </w:r>
      <w:proofErr w:type="spellEnd"/>
      <w:r w:rsidRPr="00A52E34">
        <w:rPr>
          <w:b w:val="0"/>
          <w:sz w:val="24"/>
          <w:szCs w:val="24"/>
        </w:rPr>
        <w:t>-ориентированного технологического документа независимо от формы представления (электронного или бумажного) в виде размещения сочетания информационных блоков установленного формата на поле документа.</w:t>
      </w:r>
    </w:p>
    <w:p w14:paraId="7227EF02" w14:textId="4A8BBDD6" w:rsidR="007B2ACC" w:rsidRPr="00A52E34" w:rsidRDefault="007B2ACC" w:rsidP="007B2ACC">
      <w:pPr>
        <w:pStyle w:val="1"/>
        <w:numPr>
          <w:ilvl w:val="0"/>
          <w:numId w:val="0"/>
        </w:numPr>
        <w:spacing w:before="0" w:after="0"/>
        <w:ind w:firstLine="709"/>
        <w:rPr>
          <w:b w:val="0"/>
          <w:sz w:val="24"/>
          <w:szCs w:val="24"/>
        </w:rPr>
      </w:pPr>
      <w:r w:rsidRPr="00A52E34">
        <w:rPr>
          <w:b w:val="0"/>
          <w:sz w:val="24"/>
          <w:szCs w:val="24"/>
        </w:rPr>
        <w:t>3.1.2</w:t>
      </w:r>
      <w:r w:rsidR="00616FEB" w:rsidRPr="00A52E34">
        <w:rPr>
          <w:b w:val="0"/>
          <w:sz w:val="24"/>
          <w:szCs w:val="24"/>
          <w:lang w:val="en-US"/>
        </w:rPr>
        <w:t> </w:t>
      </w:r>
      <w:r w:rsidRPr="00A52E34">
        <w:rPr>
          <w:bCs w:val="0"/>
          <w:sz w:val="24"/>
          <w:szCs w:val="24"/>
        </w:rPr>
        <w:t>информационный блок:</w:t>
      </w:r>
      <w:r w:rsidRPr="00A52E34">
        <w:rPr>
          <w:b w:val="0"/>
          <w:sz w:val="24"/>
          <w:szCs w:val="24"/>
        </w:rPr>
        <w:t xml:space="preserve"> Способ представления установленной совокупности реквизитов</w:t>
      </w:r>
      <w:r w:rsidR="00A22C98" w:rsidRPr="00A52E34">
        <w:rPr>
          <w:b w:val="0"/>
          <w:sz w:val="24"/>
          <w:szCs w:val="24"/>
        </w:rPr>
        <w:t xml:space="preserve"> технологического документа</w:t>
      </w:r>
      <w:r w:rsidRPr="00A52E34">
        <w:rPr>
          <w:b w:val="0"/>
          <w:sz w:val="24"/>
          <w:szCs w:val="24"/>
        </w:rPr>
        <w:t xml:space="preserve"> в виде таблицы установленного формата.</w:t>
      </w:r>
    </w:p>
    <w:p w14:paraId="747A509F" w14:textId="15A0ECA4" w:rsidR="007B2ACC" w:rsidRPr="00A52E34" w:rsidRDefault="007B2ACC" w:rsidP="007B2ACC">
      <w:pPr>
        <w:pStyle w:val="1"/>
        <w:numPr>
          <w:ilvl w:val="0"/>
          <w:numId w:val="0"/>
        </w:numPr>
        <w:spacing w:before="0" w:after="0"/>
        <w:ind w:firstLine="709"/>
        <w:rPr>
          <w:b w:val="0"/>
          <w:sz w:val="24"/>
          <w:szCs w:val="24"/>
        </w:rPr>
      </w:pPr>
      <w:r w:rsidRPr="00A52E34">
        <w:rPr>
          <w:b w:val="0"/>
          <w:sz w:val="24"/>
          <w:szCs w:val="24"/>
        </w:rPr>
        <w:t>3.1.3</w:t>
      </w:r>
      <w:r w:rsidR="00616FEB" w:rsidRPr="00A52E34">
        <w:rPr>
          <w:b w:val="0"/>
          <w:sz w:val="24"/>
          <w:szCs w:val="24"/>
          <w:lang w:val="en-US"/>
        </w:rPr>
        <w:t> </w:t>
      </w:r>
      <w:proofErr w:type="spellStart"/>
      <w:r w:rsidRPr="00A52E34">
        <w:rPr>
          <w:bCs w:val="0"/>
          <w:sz w:val="24"/>
          <w:szCs w:val="24"/>
        </w:rPr>
        <w:t>странично</w:t>
      </w:r>
      <w:proofErr w:type="spellEnd"/>
      <w:r w:rsidRPr="00A52E34">
        <w:rPr>
          <w:bCs w:val="0"/>
          <w:sz w:val="24"/>
          <w:szCs w:val="24"/>
        </w:rPr>
        <w:t>-ориентированный документ:</w:t>
      </w:r>
      <w:r w:rsidRPr="00A52E34">
        <w:rPr>
          <w:b w:val="0"/>
          <w:sz w:val="24"/>
          <w:szCs w:val="24"/>
        </w:rPr>
        <w:t xml:space="preserve"> Текстовый или графический технологический документ в бумажной или электронной форме, предназначенный для визуального восприятия человеком и представленный в виде совокупности страниц стандартизованного формата.</w:t>
      </w:r>
    </w:p>
    <w:p w14:paraId="51C11084" w14:textId="09CC1200" w:rsidR="00B41DAD" w:rsidRDefault="00B41DAD" w:rsidP="007B2ACC">
      <w:pPr>
        <w:pStyle w:val="1"/>
        <w:numPr>
          <w:ilvl w:val="0"/>
          <w:numId w:val="0"/>
        </w:numPr>
        <w:spacing w:before="0" w:after="0"/>
        <w:ind w:firstLine="709"/>
        <w:rPr>
          <w:b w:val="0"/>
          <w:sz w:val="24"/>
          <w:szCs w:val="24"/>
        </w:rPr>
      </w:pPr>
      <w:r w:rsidRPr="00A52E34">
        <w:rPr>
          <w:b w:val="0"/>
          <w:sz w:val="24"/>
          <w:szCs w:val="24"/>
        </w:rPr>
        <w:t>3.1.4</w:t>
      </w:r>
      <w:r w:rsidRPr="00A52E34">
        <w:rPr>
          <w:b w:val="0"/>
          <w:sz w:val="24"/>
          <w:szCs w:val="24"/>
          <w:lang w:val="en-US"/>
        </w:rPr>
        <w:t> </w:t>
      </w:r>
    </w:p>
    <w:p w14:paraId="61306A3E" w14:textId="35E1BF8B" w:rsidR="003F2F99" w:rsidRPr="003F2F99" w:rsidRDefault="003F2F99" w:rsidP="003F2F99">
      <w:pPr>
        <w:pBdr>
          <w:top w:val="single" w:sz="4" w:space="1" w:color="auto"/>
          <w:left w:val="single" w:sz="4" w:space="4" w:color="auto"/>
          <w:bottom w:val="single" w:sz="4" w:space="1" w:color="auto"/>
          <w:right w:val="single" w:sz="4" w:space="4" w:color="auto"/>
        </w:pBdr>
        <w:spacing w:line="360" w:lineRule="auto"/>
        <w:ind w:firstLine="720"/>
        <w:jc w:val="both"/>
        <w:rPr>
          <w:rFonts w:ascii="Arial" w:eastAsiaTheme="majorEastAsia" w:hAnsi="Arial" w:cstheme="majorBidi"/>
          <w:bCs/>
          <w:color w:val="000000" w:themeColor="text1"/>
          <w:sz w:val="24"/>
          <w:szCs w:val="24"/>
          <w:lang w:eastAsia="en-US"/>
        </w:rPr>
      </w:pPr>
      <w:r w:rsidRPr="003F2F99">
        <w:rPr>
          <w:rFonts w:ascii="Arial" w:eastAsiaTheme="majorEastAsia" w:hAnsi="Arial" w:cstheme="majorBidi"/>
          <w:b/>
          <w:color w:val="000000" w:themeColor="text1"/>
          <w:sz w:val="24"/>
          <w:szCs w:val="24"/>
          <w:lang w:eastAsia="en-US"/>
        </w:rPr>
        <w:t>форма представления (технологического документа</w:t>
      </w:r>
      <w:r>
        <w:rPr>
          <w:rFonts w:ascii="Arial" w:eastAsiaTheme="majorEastAsia" w:hAnsi="Arial" w:cstheme="majorBidi"/>
          <w:b/>
          <w:color w:val="000000" w:themeColor="text1"/>
          <w:sz w:val="24"/>
          <w:szCs w:val="24"/>
          <w:lang w:eastAsia="en-US"/>
        </w:rPr>
        <w:t>)</w:t>
      </w:r>
      <w:r w:rsidRPr="003F2F99">
        <w:rPr>
          <w:rFonts w:ascii="Arial" w:eastAsiaTheme="majorEastAsia" w:hAnsi="Arial" w:cstheme="majorBidi"/>
          <w:b/>
          <w:color w:val="000000" w:themeColor="text1"/>
          <w:sz w:val="24"/>
          <w:szCs w:val="24"/>
          <w:lang w:eastAsia="en-US"/>
        </w:rPr>
        <w:t>:</w:t>
      </w:r>
      <w:r w:rsidRPr="003F2F99">
        <w:rPr>
          <w:rFonts w:ascii="Arial" w:eastAsiaTheme="majorEastAsia" w:hAnsi="Arial" w:cstheme="majorBidi"/>
          <w:bCs/>
          <w:color w:val="000000" w:themeColor="text1"/>
          <w:sz w:val="24"/>
          <w:szCs w:val="24"/>
          <w:lang w:eastAsia="en-US"/>
        </w:rPr>
        <w:t xml:space="preserve"> Представление технологического документа с использованием определенного носителя и соответствующих методов и средств его разработки, хранения, управления и применения.</w:t>
      </w:r>
    </w:p>
    <w:p w14:paraId="1968C65C" w14:textId="77777777" w:rsidR="003F2F99" w:rsidRPr="003F2F99" w:rsidRDefault="003F2F99" w:rsidP="003F2F9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rFonts w:ascii="Arial" w:eastAsiaTheme="majorEastAsia" w:hAnsi="Arial" w:cstheme="majorBidi"/>
          <w:bCs/>
          <w:color w:val="000000" w:themeColor="text1"/>
          <w:lang w:eastAsia="en-US"/>
        </w:rPr>
      </w:pPr>
      <w:r w:rsidRPr="003F2F99">
        <w:rPr>
          <w:rFonts w:ascii="Arial" w:eastAsiaTheme="majorEastAsia" w:hAnsi="Arial" w:cstheme="majorBidi"/>
          <w:bCs/>
          <w:color w:val="000000" w:themeColor="text1"/>
          <w:spacing w:val="20"/>
          <w:lang w:eastAsia="en-US"/>
        </w:rPr>
        <w:t>Примечание</w:t>
      </w:r>
      <w:r w:rsidRPr="003F2F99">
        <w:rPr>
          <w:rFonts w:ascii="Arial" w:eastAsiaTheme="majorEastAsia" w:hAnsi="Arial" w:cstheme="majorBidi"/>
          <w:bCs/>
          <w:color w:val="000000" w:themeColor="text1"/>
          <w:lang w:eastAsia="en-US"/>
        </w:rPr>
        <w:t xml:space="preserve"> — Выделяют три формы представления:</w:t>
      </w:r>
    </w:p>
    <w:p w14:paraId="638E783C" w14:textId="77777777" w:rsidR="003F2F99" w:rsidRPr="00B55F76" w:rsidRDefault="003F2F99" w:rsidP="003F2F9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rFonts w:ascii="Arial" w:eastAsiaTheme="majorEastAsia" w:hAnsi="Arial" w:cstheme="majorBidi"/>
          <w:bCs/>
          <w:color w:val="000000" w:themeColor="text1"/>
          <w:lang w:eastAsia="en-US"/>
        </w:rPr>
      </w:pPr>
      <w:r w:rsidRPr="00B55F76">
        <w:rPr>
          <w:rFonts w:ascii="Arial" w:eastAsiaTheme="majorEastAsia" w:hAnsi="Arial" w:cstheme="majorBidi"/>
          <w:bCs/>
          <w:color w:val="000000" w:themeColor="text1"/>
          <w:lang w:eastAsia="en-US"/>
        </w:rPr>
        <w:t>- бумажная форма;</w:t>
      </w:r>
    </w:p>
    <w:p w14:paraId="6BA77434" w14:textId="77777777" w:rsidR="003F2F99" w:rsidRPr="00B55F76" w:rsidRDefault="003F2F99" w:rsidP="003F2F9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rFonts w:ascii="Arial" w:eastAsiaTheme="majorEastAsia" w:hAnsi="Arial" w:cstheme="majorBidi"/>
          <w:bCs/>
          <w:color w:val="000000" w:themeColor="text1"/>
          <w:lang w:eastAsia="en-US"/>
        </w:rPr>
      </w:pPr>
      <w:r w:rsidRPr="00B55F76">
        <w:rPr>
          <w:rFonts w:ascii="Arial" w:eastAsiaTheme="majorEastAsia" w:hAnsi="Arial" w:cstheme="majorBidi"/>
          <w:bCs/>
          <w:color w:val="000000" w:themeColor="text1"/>
          <w:lang w:eastAsia="en-US"/>
        </w:rPr>
        <w:t>- электронная форма в виде информационных наборов в базе данных автоматизированной системы управления данными об изделии;</w:t>
      </w:r>
    </w:p>
    <w:p w14:paraId="1221EA00" w14:textId="77777777" w:rsidR="003F2F99" w:rsidRPr="003F2F99" w:rsidRDefault="003F2F99" w:rsidP="003F2F99">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rFonts w:ascii="Arial" w:eastAsiaTheme="majorEastAsia" w:hAnsi="Arial" w:cstheme="majorBidi"/>
          <w:bCs/>
          <w:color w:val="000000" w:themeColor="text1"/>
          <w:lang w:eastAsia="en-US"/>
        </w:rPr>
      </w:pPr>
      <w:r w:rsidRPr="00B55F76">
        <w:rPr>
          <w:rFonts w:ascii="Arial" w:eastAsiaTheme="majorEastAsia" w:hAnsi="Arial" w:cstheme="majorBidi"/>
          <w:bCs/>
          <w:color w:val="000000" w:themeColor="text1"/>
          <w:lang w:eastAsia="en-US"/>
        </w:rPr>
        <w:t>- электронная форма в виде файла(</w:t>
      </w:r>
      <w:proofErr w:type="spellStart"/>
      <w:r w:rsidRPr="00B55F76">
        <w:rPr>
          <w:rFonts w:ascii="Arial" w:eastAsiaTheme="majorEastAsia" w:hAnsi="Arial" w:cstheme="majorBidi"/>
          <w:bCs/>
          <w:color w:val="000000" w:themeColor="text1"/>
          <w:lang w:eastAsia="en-US"/>
        </w:rPr>
        <w:t>ов</w:t>
      </w:r>
      <w:proofErr w:type="spellEnd"/>
      <w:r w:rsidRPr="00B55F76">
        <w:rPr>
          <w:rFonts w:ascii="Arial" w:eastAsiaTheme="majorEastAsia" w:hAnsi="Arial" w:cstheme="majorBidi"/>
          <w:bCs/>
          <w:color w:val="000000" w:themeColor="text1"/>
          <w:lang w:eastAsia="en-US"/>
        </w:rPr>
        <w:t>).</w:t>
      </w:r>
    </w:p>
    <w:p w14:paraId="58DBA5F5" w14:textId="3A1AC643" w:rsidR="003F2F99" w:rsidRPr="003F2F99" w:rsidRDefault="003F2F99" w:rsidP="003F2F99">
      <w:pPr>
        <w:pStyle w:val="1"/>
        <w:numPr>
          <w:ilvl w:val="0"/>
          <w:numId w:val="0"/>
        </w:numPr>
        <w:pBdr>
          <w:top w:val="single" w:sz="4" w:space="1" w:color="auto"/>
          <w:left w:val="single" w:sz="4" w:space="4" w:color="auto"/>
          <w:bottom w:val="single" w:sz="4" w:space="1" w:color="auto"/>
          <w:right w:val="single" w:sz="4" w:space="4" w:color="auto"/>
        </w:pBdr>
        <w:spacing w:before="0" w:after="0"/>
        <w:ind w:firstLine="709"/>
        <w:rPr>
          <w:rFonts w:cs="Arial"/>
          <w:b w:val="0"/>
          <w:sz w:val="24"/>
          <w:szCs w:val="24"/>
        </w:rPr>
      </w:pPr>
      <w:r w:rsidRPr="003F2F99">
        <w:rPr>
          <w:rFonts w:cs="Arial"/>
          <w:b w:val="0"/>
          <w:sz w:val="24"/>
          <w:szCs w:val="24"/>
        </w:rPr>
        <w:t>[ГОСТ Р 3.301-2024, пункт 3.1.1]</w:t>
      </w:r>
    </w:p>
    <w:p w14:paraId="3B663C08" w14:textId="580312F2" w:rsidR="003F2F99" w:rsidRPr="003F2F99" w:rsidRDefault="003F2F99" w:rsidP="007B2ACC">
      <w:pPr>
        <w:pStyle w:val="1"/>
        <w:numPr>
          <w:ilvl w:val="0"/>
          <w:numId w:val="0"/>
        </w:numPr>
        <w:spacing w:before="0" w:after="0"/>
        <w:ind w:firstLine="709"/>
        <w:rPr>
          <w:b w:val="0"/>
          <w:sz w:val="24"/>
          <w:szCs w:val="24"/>
        </w:rPr>
      </w:pPr>
      <w:r>
        <w:rPr>
          <w:b w:val="0"/>
          <w:sz w:val="24"/>
          <w:szCs w:val="24"/>
        </w:rPr>
        <w:t>3.1.5 </w:t>
      </w:r>
    </w:p>
    <w:p w14:paraId="17570B14" w14:textId="432B73C4" w:rsidR="00B41DAD" w:rsidRPr="00A52E34" w:rsidRDefault="00B41DAD" w:rsidP="00B41DAD">
      <w:pPr>
        <w:pStyle w:val="1"/>
        <w:numPr>
          <w:ilvl w:val="0"/>
          <w:numId w:val="0"/>
        </w:numPr>
        <w:pBdr>
          <w:top w:val="single" w:sz="4" w:space="1" w:color="auto"/>
          <w:left w:val="single" w:sz="4" w:space="4" w:color="auto"/>
          <w:bottom w:val="single" w:sz="4" w:space="1" w:color="auto"/>
          <w:right w:val="single" w:sz="4" w:space="4" w:color="auto"/>
        </w:pBdr>
        <w:spacing w:before="0" w:after="0"/>
        <w:ind w:firstLine="709"/>
        <w:rPr>
          <w:b w:val="0"/>
          <w:sz w:val="24"/>
          <w:szCs w:val="24"/>
        </w:rPr>
      </w:pPr>
      <w:r w:rsidRPr="00A52E34">
        <w:rPr>
          <w:bCs w:val="0"/>
          <w:sz w:val="24"/>
          <w:szCs w:val="24"/>
        </w:rPr>
        <w:t>электронный технологический документ;</w:t>
      </w:r>
      <w:r w:rsidRPr="00A52E34">
        <w:rPr>
          <w:b w:val="0"/>
          <w:sz w:val="24"/>
          <w:szCs w:val="24"/>
        </w:rPr>
        <w:t xml:space="preserve"> </w:t>
      </w:r>
      <w:r w:rsidRPr="00A52E34">
        <w:rPr>
          <w:b w:val="0"/>
          <w:i/>
          <w:iCs/>
          <w:sz w:val="24"/>
          <w:szCs w:val="24"/>
        </w:rPr>
        <w:t>технологический документ в электронной форме</w:t>
      </w:r>
      <w:r w:rsidRPr="00A52E34">
        <w:rPr>
          <w:b w:val="0"/>
          <w:sz w:val="24"/>
          <w:szCs w:val="24"/>
        </w:rPr>
        <w:t>: Технологический документ</w:t>
      </w:r>
      <w:r w:rsidR="0065537B">
        <w:rPr>
          <w:b w:val="0"/>
          <w:sz w:val="24"/>
          <w:szCs w:val="24"/>
        </w:rPr>
        <w:t>, в</w:t>
      </w:r>
      <w:r w:rsidRPr="00A52E34">
        <w:rPr>
          <w:b w:val="0"/>
          <w:sz w:val="24"/>
          <w:szCs w:val="24"/>
        </w:rPr>
        <w:t>ыполненный с помощью программно-технического средства на электронном носителе.</w:t>
      </w:r>
    </w:p>
    <w:p w14:paraId="712CCB8B" w14:textId="666455A8" w:rsidR="00B41DAD" w:rsidRPr="00A52E34" w:rsidRDefault="00B41DAD" w:rsidP="00B41DAD">
      <w:pPr>
        <w:pStyle w:val="1"/>
        <w:numPr>
          <w:ilvl w:val="0"/>
          <w:numId w:val="0"/>
        </w:numPr>
        <w:pBdr>
          <w:top w:val="single" w:sz="4" w:space="1" w:color="auto"/>
          <w:left w:val="single" w:sz="4" w:space="4" w:color="auto"/>
          <w:bottom w:val="single" w:sz="4" w:space="1" w:color="auto"/>
          <w:right w:val="single" w:sz="4" w:space="4" w:color="auto"/>
        </w:pBdr>
        <w:spacing w:before="0" w:after="0"/>
        <w:ind w:firstLine="709"/>
        <w:rPr>
          <w:b w:val="0"/>
          <w:sz w:val="24"/>
          <w:szCs w:val="24"/>
        </w:rPr>
      </w:pPr>
      <w:r w:rsidRPr="00A52E34">
        <w:rPr>
          <w:rFonts w:cs="Arial"/>
          <w:b w:val="0"/>
          <w:sz w:val="24"/>
          <w:szCs w:val="24"/>
        </w:rPr>
        <w:t>[ГОСТ Р 3.102—2024, пункт 3.1.2]</w:t>
      </w:r>
    </w:p>
    <w:p w14:paraId="06808255" w14:textId="41476B1E" w:rsidR="00A03017" w:rsidRPr="00A03017" w:rsidRDefault="009B519F" w:rsidP="000539AE">
      <w:pPr>
        <w:pStyle w:val="af0"/>
        <w:keepNext/>
        <w:widowControl/>
        <w:spacing w:before="100" w:beforeAutospacing="1"/>
        <w:rPr>
          <w:b/>
          <w:bCs w:val="0"/>
          <w:color w:val="000000" w:themeColor="text1"/>
          <w:sz w:val="24"/>
          <w:szCs w:val="28"/>
        </w:rPr>
      </w:pPr>
      <w:r w:rsidRPr="00A03017">
        <w:rPr>
          <w:b/>
          <w:bCs w:val="0"/>
          <w:color w:val="000000" w:themeColor="text1"/>
          <w:sz w:val="24"/>
          <w:szCs w:val="28"/>
        </w:rPr>
        <w:lastRenderedPageBreak/>
        <w:t xml:space="preserve">3.2 </w:t>
      </w:r>
      <w:r w:rsidR="00A03017" w:rsidRPr="00A03017">
        <w:rPr>
          <w:b/>
          <w:bCs w:val="0"/>
          <w:color w:val="000000" w:themeColor="text1"/>
          <w:sz w:val="24"/>
          <w:szCs w:val="28"/>
        </w:rPr>
        <w:t>Сокращения</w:t>
      </w:r>
    </w:p>
    <w:p w14:paraId="754BA1DB" w14:textId="4948BCD1" w:rsidR="002E24EA" w:rsidRDefault="002E24EA" w:rsidP="00847230">
      <w:pPr>
        <w:pStyle w:val="af0"/>
        <w:keepNext/>
        <w:widowControl/>
        <w:spacing w:before="0"/>
        <w:rPr>
          <w:sz w:val="24"/>
          <w:szCs w:val="28"/>
        </w:rPr>
      </w:pPr>
      <w:r w:rsidRPr="00F77525">
        <w:rPr>
          <w:sz w:val="24"/>
          <w:szCs w:val="28"/>
        </w:rPr>
        <w:t>В настоящем стандарте использованы следующие сокращения:</w:t>
      </w:r>
    </w:p>
    <w:tbl>
      <w:tblPr>
        <w:tblStyle w:val="af"/>
        <w:tblW w:w="8349" w:type="dxa"/>
        <w:tblInd w:w="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339"/>
        <w:gridCol w:w="6894"/>
      </w:tblGrid>
      <w:tr w:rsidR="00965CA0" w:rsidRPr="00F77525" w14:paraId="360F30B3" w14:textId="77777777" w:rsidTr="00D174A1">
        <w:tc>
          <w:tcPr>
            <w:tcW w:w="1116" w:type="dxa"/>
          </w:tcPr>
          <w:p w14:paraId="3B4BB88B" w14:textId="77777777" w:rsidR="00965CA0" w:rsidRPr="00F77525" w:rsidRDefault="00965CA0" w:rsidP="000F2A74">
            <w:pPr>
              <w:pStyle w:val="aff8"/>
              <w:spacing w:before="0"/>
              <w:rPr>
                <w:sz w:val="24"/>
                <w:szCs w:val="28"/>
              </w:rPr>
            </w:pPr>
            <w:r w:rsidRPr="00F77525">
              <w:rPr>
                <w:sz w:val="24"/>
                <w:szCs w:val="28"/>
              </w:rPr>
              <w:t>АС УДИ</w:t>
            </w:r>
          </w:p>
        </w:tc>
        <w:tc>
          <w:tcPr>
            <w:tcW w:w="339" w:type="dxa"/>
          </w:tcPr>
          <w:p w14:paraId="62F36D75" w14:textId="77777777" w:rsidR="00965CA0" w:rsidRPr="00F77525" w:rsidRDefault="00965CA0" w:rsidP="000F2A74">
            <w:pPr>
              <w:pStyle w:val="aff8"/>
              <w:spacing w:before="0"/>
              <w:rPr>
                <w:sz w:val="24"/>
                <w:szCs w:val="28"/>
              </w:rPr>
            </w:pPr>
            <w:r>
              <w:rPr>
                <w:sz w:val="24"/>
                <w:szCs w:val="28"/>
              </w:rPr>
              <w:t>–</w:t>
            </w:r>
          </w:p>
        </w:tc>
        <w:tc>
          <w:tcPr>
            <w:tcW w:w="6894" w:type="dxa"/>
          </w:tcPr>
          <w:p w14:paraId="2FBB0DDA" w14:textId="500DDC8C" w:rsidR="00965CA0" w:rsidRPr="00F77525" w:rsidRDefault="00965CA0" w:rsidP="000F2A74">
            <w:pPr>
              <w:pStyle w:val="aff8"/>
              <w:spacing w:before="0"/>
              <w:rPr>
                <w:sz w:val="24"/>
                <w:szCs w:val="28"/>
              </w:rPr>
            </w:pPr>
            <w:r w:rsidRPr="00F77525">
              <w:rPr>
                <w:sz w:val="24"/>
                <w:szCs w:val="28"/>
              </w:rPr>
              <w:t xml:space="preserve">автоматизированная система управления данными об </w:t>
            </w:r>
            <w:r w:rsidR="00D174A1">
              <w:rPr>
                <w:sz w:val="24"/>
                <w:szCs w:val="28"/>
              </w:rPr>
              <w:br/>
            </w:r>
            <w:r w:rsidRPr="00F77525">
              <w:rPr>
                <w:sz w:val="24"/>
                <w:szCs w:val="28"/>
              </w:rPr>
              <w:t>изделии;</w:t>
            </w:r>
          </w:p>
        </w:tc>
      </w:tr>
      <w:tr w:rsidR="00B55F76" w:rsidRPr="00B55F76" w14:paraId="13952E07" w14:textId="77777777" w:rsidTr="00D73B4D">
        <w:tc>
          <w:tcPr>
            <w:tcW w:w="1116" w:type="dxa"/>
          </w:tcPr>
          <w:p w14:paraId="17505D31" w14:textId="4AB1D83E" w:rsidR="001916E3" w:rsidRPr="00B55F76" w:rsidRDefault="001916E3" w:rsidP="001916E3">
            <w:pPr>
              <w:pStyle w:val="aff8"/>
              <w:spacing w:before="0"/>
              <w:rPr>
                <w:sz w:val="24"/>
                <w:szCs w:val="28"/>
              </w:rPr>
            </w:pPr>
            <w:r w:rsidRPr="00B55F76">
              <w:rPr>
                <w:sz w:val="24"/>
                <w:szCs w:val="28"/>
              </w:rPr>
              <w:t>КД</w:t>
            </w:r>
          </w:p>
        </w:tc>
        <w:tc>
          <w:tcPr>
            <w:tcW w:w="339" w:type="dxa"/>
          </w:tcPr>
          <w:p w14:paraId="0113E9EF" w14:textId="0D795776" w:rsidR="001916E3" w:rsidRPr="00B55F76" w:rsidRDefault="001916E3" w:rsidP="001916E3">
            <w:pPr>
              <w:pStyle w:val="aff8"/>
              <w:spacing w:before="0"/>
              <w:rPr>
                <w:sz w:val="24"/>
                <w:szCs w:val="28"/>
              </w:rPr>
            </w:pPr>
            <w:r w:rsidRPr="00B55F76">
              <w:rPr>
                <w:sz w:val="24"/>
                <w:szCs w:val="28"/>
              </w:rPr>
              <w:t>–</w:t>
            </w:r>
          </w:p>
        </w:tc>
        <w:tc>
          <w:tcPr>
            <w:tcW w:w="6894" w:type="dxa"/>
          </w:tcPr>
          <w:p w14:paraId="74023416" w14:textId="21A63C9C" w:rsidR="001916E3" w:rsidRPr="00B55F76" w:rsidRDefault="001916E3" w:rsidP="001916E3">
            <w:pPr>
              <w:pStyle w:val="aff8"/>
              <w:spacing w:before="0"/>
              <w:rPr>
                <w:sz w:val="24"/>
                <w:szCs w:val="28"/>
              </w:rPr>
            </w:pPr>
            <w:r w:rsidRPr="00B55F76">
              <w:rPr>
                <w:sz w:val="24"/>
                <w:szCs w:val="28"/>
              </w:rPr>
              <w:t>конструкторский документ (</w:t>
            </w:r>
            <w:r w:rsidR="00B55F76" w:rsidRPr="00B55F76">
              <w:rPr>
                <w:sz w:val="24"/>
                <w:szCs w:val="28"/>
              </w:rPr>
              <w:t>независимо</w:t>
            </w:r>
            <w:r w:rsidRPr="00B55F76">
              <w:rPr>
                <w:sz w:val="24"/>
                <w:szCs w:val="28"/>
              </w:rPr>
              <w:t xml:space="preserve"> представления);</w:t>
            </w:r>
          </w:p>
        </w:tc>
      </w:tr>
      <w:tr w:rsidR="00B55F76" w:rsidRPr="00B55F76" w14:paraId="12399669" w14:textId="77777777" w:rsidTr="00D73B4D">
        <w:tc>
          <w:tcPr>
            <w:tcW w:w="1116" w:type="dxa"/>
          </w:tcPr>
          <w:p w14:paraId="30A33A0B" w14:textId="77777777" w:rsidR="00D174A1" w:rsidRPr="00B55F76" w:rsidRDefault="00D174A1" w:rsidP="00D73B4D">
            <w:pPr>
              <w:pStyle w:val="aff8"/>
              <w:spacing w:before="0"/>
              <w:rPr>
                <w:sz w:val="24"/>
                <w:szCs w:val="28"/>
              </w:rPr>
            </w:pPr>
            <w:r w:rsidRPr="00B55F76">
              <w:rPr>
                <w:sz w:val="24"/>
                <w:szCs w:val="28"/>
              </w:rPr>
              <w:t>ТД</w:t>
            </w:r>
          </w:p>
        </w:tc>
        <w:tc>
          <w:tcPr>
            <w:tcW w:w="339" w:type="dxa"/>
          </w:tcPr>
          <w:p w14:paraId="00F68686" w14:textId="77777777" w:rsidR="00D174A1" w:rsidRPr="00B55F76" w:rsidRDefault="00D174A1" w:rsidP="00D73B4D">
            <w:pPr>
              <w:pStyle w:val="aff8"/>
              <w:spacing w:before="0"/>
              <w:rPr>
                <w:sz w:val="24"/>
                <w:szCs w:val="28"/>
              </w:rPr>
            </w:pPr>
            <w:r w:rsidRPr="00B55F76">
              <w:rPr>
                <w:sz w:val="24"/>
                <w:szCs w:val="28"/>
              </w:rPr>
              <w:t>–</w:t>
            </w:r>
          </w:p>
        </w:tc>
        <w:tc>
          <w:tcPr>
            <w:tcW w:w="6894" w:type="dxa"/>
          </w:tcPr>
          <w:p w14:paraId="0C9383F2" w14:textId="016FF55B" w:rsidR="00D174A1" w:rsidRPr="00B55F76" w:rsidRDefault="00D174A1" w:rsidP="00D73B4D">
            <w:pPr>
              <w:pStyle w:val="aff8"/>
              <w:spacing w:before="0"/>
              <w:rPr>
                <w:sz w:val="24"/>
                <w:szCs w:val="28"/>
              </w:rPr>
            </w:pPr>
            <w:r w:rsidRPr="00B55F76">
              <w:rPr>
                <w:sz w:val="24"/>
                <w:szCs w:val="28"/>
              </w:rPr>
              <w:t xml:space="preserve">технологический документ </w:t>
            </w:r>
            <w:r w:rsidR="00B55F76" w:rsidRPr="00B55F76">
              <w:rPr>
                <w:sz w:val="24"/>
                <w:szCs w:val="28"/>
              </w:rPr>
              <w:t>(независимо представления)</w:t>
            </w:r>
            <w:r w:rsidRPr="00B55F76">
              <w:rPr>
                <w:sz w:val="24"/>
                <w:szCs w:val="28"/>
              </w:rPr>
              <w:t>;</w:t>
            </w:r>
          </w:p>
        </w:tc>
      </w:tr>
      <w:tr w:rsidR="00965CA0" w:rsidRPr="00F77525" w14:paraId="6688B33C" w14:textId="77777777" w:rsidTr="00D174A1">
        <w:tc>
          <w:tcPr>
            <w:tcW w:w="1116" w:type="dxa"/>
          </w:tcPr>
          <w:p w14:paraId="7FCC07F5" w14:textId="7689B244" w:rsidR="00965CA0" w:rsidRPr="00F77525" w:rsidRDefault="00965CA0" w:rsidP="000F2A74">
            <w:pPr>
              <w:pStyle w:val="aff8"/>
              <w:spacing w:before="0"/>
              <w:rPr>
                <w:sz w:val="24"/>
                <w:szCs w:val="28"/>
              </w:rPr>
            </w:pPr>
            <w:r>
              <w:rPr>
                <w:sz w:val="24"/>
                <w:szCs w:val="28"/>
              </w:rPr>
              <w:t>Т</w:t>
            </w:r>
            <w:r w:rsidRPr="00F77525">
              <w:rPr>
                <w:sz w:val="24"/>
                <w:szCs w:val="28"/>
              </w:rPr>
              <w:t>ДБ</w:t>
            </w:r>
          </w:p>
        </w:tc>
        <w:tc>
          <w:tcPr>
            <w:tcW w:w="339" w:type="dxa"/>
          </w:tcPr>
          <w:p w14:paraId="515A4667" w14:textId="77777777" w:rsidR="00965CA0" w:rsidRPr="00F77525" w:rsidRDefault="00965CA0" w:rsidP="000F2A74">
            <w:pPr>
              <w:pStyle w:val="aff8"/>
              <w:spacing w:before="0"/>
              <w:rPr>
                <w:sz w:val="24"/>
                <w:szCs w:val="28"/>
              </w:rPr>
            </w:pPr>
            <w:r>
              <w:rPr>
                <w:sz w:val="24"/>
                <w:szCs w:val="28"/>
              </w:rPr>
              <w:t>–</w:t>
            </w:r>
          </w:p>
        </w:tc>
        <w:tc>
          <w:tcPr>
            <w:tcW w:w="6894" w:type="dxa"/>
          </w:tcPr>
          <w:p w14:paraId="0F4BB5C3" w14:textId="036EED81" w:rsidR="00965CA0" w:rsidRPr="003F105A" w:rsidRDefault="003F105A" w:rsidP="000F2A74">
            <w:pPr>
              <w:pStyle w:val="aff8"/>
              <w:spacing w:before="0"/>
              <w:rPr>
                <w:sz w:val="24"/>
                <w:szCs w:val="28"/>
              </w:rPr>
            </w:pPr>
            <w:r w:rsidRPr="003F105A">
              <w:rPr>
                <w:sz w:val="24"/>
                <w:szCs w:val="28"/>
              </w:rPr>
              <w:t xml:space="preserve">бумажный </w:t>
            </w:r>
            <w:r w:rsidR="00965CA0" w:rsidRPr="003F105A">
              <w:rPr>
                <w:sz w:val="24"/>
                <w:szCs w:val="28"/>
              </w:rPr>
              <w:t>технологический документ;</w:t>
            </w:r>
          </w:p>
        </w:tc>
      </w:tr>
      <w:tr w:rsidR="00965CA0" w:rsidRPr="00F77525" w14:paraId="49E7DAFA" w14:textId="77777777" w:rsidTr="00D174A1">
        <w:tc>
          <w:tcPr>
            <w:tcW w:w="1116" w:type="dxa"/>
          </w:tcPr>
          <w:p w14:paraId="2550E3E2" w14:textId="566D8B00" w:rsidR="00965CA0" w:rsidRPr="00F77525" w:rsidRDefault="00965CA0" w:rsidP="000F2A74">
            <w:pPr>
              <w:pStyle w:val="aff8"/>
              <w:spacing w:before="0"/>
              <w:rPr>
                <w:sz w:val="24"/>
                <w:szCs w:val="28"/>
              </w:rPr>
            </w:pPr>
            <w:r>
              <w:rPr>
                <w:sz w:val="24"/>
                <w:szCs w:val="28"/>
              </w:rPr>
              <w:t>Т</w:t>
            </w:r>
            <w:r w:rsidRPr="00F77525">
              <w:rPr>
                <w:sz w:val="24"/>
                <w:szCs w:val="28"/>
              </w:rPr>
              <w:t>ДЭ</w:t>
            </w:r>
          </w:p>
        </w:tc>
        <w:tc>
          <w:tcPr>
            <w:tcW w:w="339" w:type="dxa"/>
          </w:tcPr>
          <w:p w14:paraId="2B431BD6" w14:textId="77777777" w:rsidR="00965CA0" w:rsidRPr="00F77525" w:rsidRDefault="00965CA0" w:rsidP="000F2A74">
            <w:pPr>
              <w:pStyle w:val="aff8"/>
              <w:spacing w:before="0"/>
              <w:rPr>
                <w:sz w:val="24"/>
                <w:szCs w:val="28"/>
              </w:rPr>
            </w:pPr>
            <w:r>
              <w:rPr>
                <w:sz w:val="24"/>
                <w:szCs w:val="28"/>
              </w:rPr>
              <w:t>–</w:t>
            </w:r>
          </w:p>
        </w:tc>
        <w:tc>
          <w:tcPr>
            <w:tcW w:w="6894" w:type="dxa"/>
          </w:tcPr>
          <w:p w14:paraId="488FA633" w14:textId="48A1B16B" w:rsidR="00965CA0" w:rsidRPr="003F105A" w:rsidRDefault="003F105A" w:rsidP="000F2A74">
            <w:pPr>
              <w:pStyle w:val="aff8"/>
              <w:spacing w:before="0"/>
              <w:rPr>
                <w:sz w:val="24"/>
                <w:szCs w:val="28"/>
              </w:rPr>
            </w:pPr>
            <w:r w:rsidRPr="003F105A">
              <w:rPr>
                <w:sz w:val="24"/>
                <w:szCs w:val="28"/>
              </w:rPr>
              <w:t xml:space="preserve">электронный </w:t>
            </w:r>
            <w:r w:rsidR="00965CA0" w:rsidRPr="003F105A">
              <w:rPr>
                <w:sz w:val="24"/>
                <w:szCs w:val="28"/>
              </w:rPr>
              <w:t>технологический документ;</w:t>
            </w:r>
          </w:p>
        </w:tc>
      </w:tr>
      <w:tr w:rsidR="00965CA0" w:rsidRPr="00F77525" w14:paraId="55351194" w14:textId="77777777" w:rsidTr="00D174A1">
        <w:tc>
          <w:tcPr>
            <w:tcW w:w="1116" w:type="dxa"/>
          </w:tcPr>
          <w:p w14:paraId="17064AE8" w14:textId="6F9D1344" w:rsidR="00965CA0" w:rsidRDefault="00965CA0" w:rsidP="000F2A74">
            <w:pPr>
              <w:pStyle w:val="aff8"/>
              <w:spacing w:before="0"/>
              <w:rPr>
                <w:sz w:val="24"/>
                <w:szCs w:val="28"/>
              </w:rPr>
            </w:pPr>
            <w:r>
              <w:rPr>
                <w:sz w:val="24"/>
                <w:szCs w:val="28"/>
              </w:rPr>
              <w:t>ТП</w:t>
            </w:r>
          </w:p>
        </w:tc>
        <w:tc>
          <w:tcPr>
            <w:tcW w:w="339" w:type="dxa"/>
          </w:tcPr>
          <w:p w14:paraId="67746EBC" w14:textId="0B81B1A9" w:rsidR="00965CA0" w:rsidRDefault="00965CA0" w:rsidP="000F2A74">
            <w:pPr>
              <w:pStyle w:val="aff8"/>
              <w:spacing w:before="0"/>
              <w:rPr>
                <w:sz w:val="24"/>
                <w:szCs w:val="28"/>
              </w:rPr>
            </w:pPr>
            <w:r>
              <w:rPr>
                <w:sz w:val="24"/>
                <w:szCs w:val="28"/>
              </w:rPr>
              <w:t>–</w:t>
            </w:r>
          </w:p>
        </w:tc>
        <w:tc>
          <w:tcPr>
            <w:tcW w:w="6894" w:type="dxa"/>
          </w:tcPr>
          <w:p w14:paraId="78C914EF" w14:textId="7271E806" w:rsidR="00965CA0" w:rsidRDefault="00965CA0" w:rsidP="000F2A74">
            <w:pPr>
              <w:pStyle w:val="aff8"/>
              <w:spacing w:before="0"/>
              <w:rPr>
                <w:sz w:val="24"/>
                <w:szCs w:val="28"/>
              </w:rPr>
            </w:pPr>
            <w:r>
              <w:rPr>
                <w:sz w:val="24"/>
                <w:szCs w:val="28"/>
              </w:rPr>
              <w:t>технологический процесс;</w:t>
            </w:r>
          </w:p>
        </w:tc>
      </w:tr>
      <w:tr w:rsidR="00965CA0" w:rsidRPr="00F77525" w14:paraId="7AB2A61D" w14:textId="77777777" w:rsidTr="00D174A1">
        <w:tc>
          <w:tcPr>
            <w:tcW w:w="1116" w:type="dxa"/>
          </w:tcPr>
          <w:p w14:paraId="6ED226C8" w14:textId="77777777" w:rsidR="00965CA0" w:rsidRPr="00F77525" w:rsidRDefault="00965CA0" w:rsidP="000F2A74">
            <w:pPr>
              <w:pStyle w:val="aff8"/>
              <w:spacing w:before="0"/>
              <w:rPr>
                <w:sz w:val="24"/>
                <w:szCs w:val="28"/>
              </w:rPr>
            </w:pPr>
            <w:r w:rsidRPr="00F77525">
              <w:rPr>
                <w:sz w:val="24"/>
                <w:szCs w:val="28"/>
              </w:rPr>
              <w:t>РЧ</w:t>
            </w:r>
          </w:p>
        </w:tc>
        <w:tc>
          <w:tcPr>
            <w:tcW w:w="339" w:type="dxa"/>
          </w:tcPr>
          <w:p w14:paraId="0F26BB8C" w14:textId="77777777" w:rsidR="00965CA0" w:rsidRPr="00F77525" w:rsidRDefault="00965CA0" w:rsidP="000F2A74">
            <w:pPr>
              <w:pStyle w:val="aff8"/>
              <w:spacing w:before="0"/>
              <w:rPr>
                <w:sz w:val="24"/>
                <w:szCs w:val="28"/>
              </w:rPr>
            </w:pPr>
            <w:r>
              <w:rPr>
                <w:sz w:val="24"/>
                <w:szCs w:val="28"/>
              </w:rPr>
              <w:t>–</w:t>
            </w:r>
          </w:p>
        </w:tc>
        <w:tc>
          <w:tcPr>
            <w:tcW w:w="6894" w:type="dxa"/>
          </w:tcPr>
          <w:p w14:paraId="5BF5AB1F" w14:textId="77777777" w:rsidR="00965CA0" w:rsidRPr="00F77525" w:rsidRDefault="00965CA0" w:rsidP="000F2A74">
            <w:pPr>
              <w:pStyle w:val="aff8"/>
              <w:spacing w:before="0"/>
              <w:rPr>
                <w:sz w:val="24"/>
                <w:szCs w:val="28"/>
              </w:rPr>
            </w:pPr>
            <w:r w:rsidRPr="00F77525">
              <w:rPr>
                <w:sz w:val="24"/>
                <w:szCs w:val="28"/>
              </w:rPr>
              <w:t>реквизитная часть;</w:t>
            </w:r>
          </w:p>
        </w:tc>
      </w:tr>
      <w:tr w:rsidR="00965CA0" w:rsidRPr="00F77525" w14:paraId="1D84464D" w14:textId="77777777" w:rsidTr="00D174A1">
        <w:tc>
          <w:tcPr>
            <w:tcW w:w="1116" w:type="dxa"/>
          </w:tcPr>
          <w:p w14:paraId="329BAF48" w14:textId="77777777" w:rsidR="00965CA0" w:rsidRPr="00F77525" w:rsidRDefault="00965CA0" w:rsidP="000F2A74">
            <w:pPr>
              <w:pStyle w:val="aff8"/>
              <w:spacing w:before="0"/>
              <w:rPr>
                <w:sz w:val="24"/>
                <w:szCs w:val="28"/>
              </w:rPr>
            </w:pPr>
            <w:r w:rsidRPr="00F77525">
              <w:rPr>
                <w:sz w:val="24"/>
                <w:szCs w:val="28"/>
              </w:rPr>
              <w:t>ЭП</w:t>
            </w:r>
          </w:p>
        </w:tc>
        <w:tc>
          <w:tcPr>
            <w:tcW w:w="339" w:type="dxa"/>
          </w:tcPr>
          <w:p w14:paraId="19A023AB" w14:textId="77777777" w:rsidR="00965CA0" w:rsidRPr="00F77525" w:rsidRDefault="00965CA0" w:rsidP="000F2A74">
            <w:pPr>
              <w:pStyle w:val="aff8"/>
              <w:spacing w:before="0"/>
              <w:rPr>
                <w:sz w:val="24"/>
                <w:szCs w:val="28"/>
              </w:rPr>
            </w:pPr>
            <w:r>
              <w:rPr>
                <w:sz w:val="24"/>
                <w:szCs w:val="28"/>
              </w:rPr>
              <w:t>–</w:t>
            </w:r>
          </w:p>
        </w:tc>
        <w:tc>
          <w:tcPr>
            <w:tcW w:w="6894" w:type="dxa"/>
          </w:tcPr>
          <w:p w14:paraId="2F8507AD" w14:textId="77777777" w:rsidR="00965CA0" w:rsidRPr="00BC6AE1" w:rsidRDefault="00965CA0" w:rsidP="000F2A74">
            <w:pPr>
              <w:pStyle w:val="aff8"/>
              <w:spacing w:before="0"/>
              <w:rPr>
                <w:sz w:val="24"/>
                <w:szCs w:val="28"/>
                <w:lang w:val="en-US"/>
              </w:rPr>
            </w:pPr>
            <w:r w:rsidRPr="00F77525">
              <w:rPr>
                <w:sz w:val="24"/>
                <w:szCs w:val="28"/>
              </w:rPr>
              <w:t>электронная подпись.</w:t>
            </w:r>
          </w:p>
        </w:tc>
      </w:tr>
    </w:tbl>
    <w:p w14:paraId="14B18574" w14:textId="77777777" w:rsidR="002E24EA" w:rsidRDefault="002E24EA" w:rsidP="000539AE">
      <w:pPr>
        <w:pStyle w:val="1"/>
        <w:tabs>
          <w:tab w:val="clear" w:pos="4537"/>
          <w:tab w:val="left" w:pos="1134"/>
        </w:tabs>
        <w:ind w:left="709" w:firstLine="0"/>
      </w:pPr>
      <w:bookmarkStart w:id="36" w:name="_Toc530058033"/>
      <w:bookmarkStart w:id="37" w:name="_Toc38989290"/>
      <w:bookmarkStart w:id="38" w:name="_Toc59624793"/>
      <w:bookmarkStart w:id="39" w:name="_Toc70252675"/>
      <w:bookmarkStart w:id="40" w:name="_Toc79335833"/>
      <w:bookmarkStart w:id="41" w:name="_Toc90204838"/>
      <w:bookmarkStart w:id="42" w:name="_Toc92460287"/>
      <w:bookmarkStart w:id="43" w:name="_Toc94445781"/>
      <w:bookmarkStart w:id="44" w:name="_Ref139292649"/>
      <w:bookmarkStart w:id="45" w:name="_Toc145256991"/>
      <w:r w:rsidRPr="0011398B">
        <w:t>Общие положения</w:t>
      </w:r>
      <w:bookmarkEnd w:id="36"/>
      <w:bookmarkEnd w:id="37"/>
      <w:bookmarkEnd w:id="38"/>
      <w:bookmarkEnd w:id="39"/>
      <w:bookmarkEnd w:id="40"/>
      <w:bookmarkEnd w:id="41"/>
      <w:bookmarkEnd w:id="42"/>
      <w:bookmarkEnd w:id="43"/>
      <w:bookmarkEnd w:id="44"/>
      <w:bookmarkEnd w:id="45"/>
    </w:p>
    <w:p w14:paraId="75669135" w14:textId="06F04290" w:rsidR="002E24EA" w:rsidRPr="00CA7D7B" w:rsidRDefault="002E24EA" w:rsidP="00356F33">
      <w:pPr>
        <w:pStyle w:val="af1"/>
        <w:rPr>
          <w:color w:val="auto"/>
        </w:rPr>
      </w:pPr>
      <w:r w:rsidRPr="00CA7D7B">
        <w:rPr>
          <w:color w:val="auto"/>
        </w:rPr>
        <w:t xml:space="preserve">4.1 </w:t>
      </w:r>
      <w:r w:rsidR="00356F33" w:rsidRPr="00CA7D7B">
        <w:rPr>
          <w:color w:val="auto"/>
        </w:rPr>
        <w:t>Сочетание информационных блоков, расположенных в установленном порядке на поле ТД, образует основную надпись и дополнительные графы к ней</w:t>
      </w:r>
      <w:r w:rsidRPr="00CA7D7B">
        <w:rPr>
          <w:color w:val="auto"/>
        </w:rPr>
        <w:t xml:space="preserve">. </w:t>
      </w:r>
    </w:p>
    <w:p w14:paraId="2AFE0295" w14:textId="77777777" w:rsidR="00CA7D7B" w:rsidRPr="00CA7D7B" w:rsidRDefault="00CA7D7B" w:rsidP="00CA7D7B">
      <w:pPr>
        <w:pStyle w:val="af1"/>
        <w:rPr>
          <w:color w:val="auto"/>
        </w:rPr>
      </w:pPr>
      <w:r w:rsidRPr="00CA7D7B">
        <w:rPr>
          <w:color w:val="auto"/>
        </w:rPr>
        <w:t>4.2 Основная надпись предназначена для указания назначения и области применения документа (комплекта документации, комплекта документов на ТП или операцию) и для соответствующего оформления.</w:t>
      </w:r>
    </w:p>
    <w:p w14:paraId="25CF6F9C" w14:textId="00527E2E" w:rsidR="002E24EA" w:rsidRPr="00CA7D7B" w:rsidRDefault="002E24EA" w:rsidP="00830A3D">
      <w:pPr>
        <w:pStyle w:val="af3"/>
        <w:rPr>
          <w:color w:val="auto"/>
          <w:szCs w:val="20"/>
        </w:rPr>
      </w:pPr>
      <w:r w:rsidRPr="00CA7D7B">
        <w:rPr>
          <w:color w:val="auto"/>
          <w:spacing w:val="40"/>
          <w:szCs w:val="20"/>
        </w:rPr>
        <w:t>Примечани</w:t>
      </w:r>
      <w:r w:rsidR="00356F33" w:rsidRPr="00CA7D7B">
        <w:rPr>
          <w:color w:val="auto"/>
          <w:spacing w:val="40"/>
          <w:szCs w:val="20"/>
        </w:rPr>
        <w:t>е –</w:t>
      </w:r>
      <w:r w:rsidRPr="00CA7D7B">
        <w:rPr>
          <w:color w:val="auto"/>
          <w:szCs w:val="20"/>
        </w:rPr>
        <w:t xml:space="preserve"> Основная надпись может </w:t>
      </w:r>
      <w:r w:rsidR="00356F33" w:rsidRPr="00CA7D7B">
        <w:rPr>
          <w:color w:val="auto"/>
          <w:szCs w:val="20"/>
        </w:rPr>
        <w:t xml:space="preserve">также </w:t>
      </w:r>
      <w:r w:rsidRPr="00CA7D7B">
        <w:rPr>
          <w:color w:val="auto"/>
          <w:szCs w:val="20"/>
        </w:rPr>
        <w:t xml:space="preserve">использоваться для отображения </w:t>
      </w:r>
      <w:r w:rsidR="00CA7D7B">
        <w:rPr>
          <w:color w:val="auto"/>
          <w:szCs w:val="20"/>
        </w:rPr>
        <w:br/>
      </w:r>
      <w:r w:rsidRPr="00CA7D7B">
        <w:rPr>
          <w:color w:val="auto"/>
          <w:szCs w:val="20"/>
        </w:rPr>
        <w:t>реквизитов ТДЭ с РЧ, выполненной по ГОСТ Р 2.058. В этом случае при создании бумажной копии</w:t>
      </w:r>
      <w:r w:rsidRPr="00CA7D7B">
        <w:rPr>
          <w:color w:val="auto"/>
          <w:szCs w:val="20"/>
          <w:vertAlign w:val="superscript"/>
        </w:rPr>
        <w:footnoteReference w:id="1"/>
      </w:r>
      <w:r w:rsidRPr="00CA7D7B">
        <w:rPr>
          <w:color w:val="auto"/>
          <w:szCs w:val="20"/>
          <w:vertAlign w:val="superscript"/>
        </w:rPr>
        <w:t>)</w:t>
      </w:r>
      <w:r w:rsidRPr="00CA7D7B">
        <w:rPr>
          <w:color w:val="auto"/>
          <w:szCs w:val="20"/>
        </w:rPr>
        <w:t xml:space="preserve"> ТДЭ основная надпись может формироваться (заполняться) автоматически.</w:t>
      </w:r>
    </w:p>
    <w:p w14:paraId="2C8A4CF1" w14:textId="56703A06" w:rsidR="00356F33" w:rsidRPr="00CA7D7B" w:rsidRDefault="00356F33" w:rsidP="00830A3D">
      <w:pPr>
        <w:pStyle w:val="af1"/>
        <w:rPr>
          <w:color w:val="EE0000"/>
        </w:rPr>
      </w:pPr>
      <w:bookmarkStart w:id="46" w:name="_Ref95668657"/>
      <w:r w:rsidRPr="00CA7D7B">
        <w:rPr>
          <w:color w:val="000000" w:themeColor="text1"/>
        </w:rPr>
        <w:t xml:space="preserve">4.3 Основную надпись следует применять для всех видов </w:t>
      </w:r>
      <w:proofErr w:type="spellStart"/>
      <w:r w:rsidRPr="00CA7D7B">
        <w:rPr>
          <w:color w:val="000000" w:themeColor="text1"/>
        </w:rPr>
        <w:t>странично</w:t>
      </w:r>
      <w:proofErr w:type="spellEnd"/>
      <w:r w:rsidRPr="00CA7D7B">
        <w:rPr>
          <w:color w:val="000000" w:themeColor="text1"/>
        </w:rPr>
        <w:t>-</w:t>
      </w:r>
      <w:r w:rsidRPr="00CA7D7B">
        <w:rPr>
          <w:color w:val="000000" w:themeColor="text1"/>
        </w:rPr>
        <w:br/>
      </w:r>
      <w:proofErr w:type="spellStart"/>
      <w:r w:rsidRPr="00CA7D7B">
        <w:rPr>
          <w:color w:val="000000" w:themeColor="text1"/>
        </w:rPr>
        <w:t>ориетированных</w:t>
      </w:r>
      <w:proofErr w:type="spellEnd"/>
      <w:r w:rsidRPr="00CA7D7B">
        <w:rPr>
          <w:color w:val="000000" w:themeColor="text1"/>
        </w:rPr>
        <w:t xml:space="preserve"> </w:t>
      </w:r>
      <w:r w:rsidR="00536305" w:rsidRPr="00CA7D7B">
        <w:rPr>
          <w:color w:val="000000" w:themeColor="text1"/>
        </w:rPr>
        <w:t>ТД</w:t>
      </w:r>
      <w:r w:rsidRPr="00CA7D7B">
        <w:rPr>
          <w:color w:val="000000" w:themeColor="text1"/>
        </w:rPr>
        <w:t xml:space="preserve">, предусмотренных ГОСТ </w:t>
      </w:r>
      <w:r w:rsidR="00544E6F" w:rsidRPr="00CA7D7B">
        <w:rPr>
          <w:color w:val="000000" w:themeColor="text1"/>
        </w:rPr>
        <w:t xml:space="preserve">Р </w:t>
      </w:r>
      <w:r w:rsidRPr="00CA7D7B">
        <w:rPr>
          <w:color w:val="000000" w:themeColor="text1"/>
        </w:rPr>
        <w:t>3.102</w:t>
      </w:r>
      <w:r w:rsidR="00790757">
        <w:rPr>
          <w:color w:val="000000" w:themeColor="text1"/>
        </w:rPr>
        <w:t>.</w:t>
      </w:r>
    </w:p>
    <w:p w14:paraId="08AAB2F2" w14:textId="1A615286" w:rsidR="00356F33" w:rsidRDefault="00356F33" w:rsidP="00830A3D">
      <w:pPr>
        <w:pStyle w:val="af3"/>
        <w:rPr>
          <w:color w:val="EE0000"/>
          <w:szCs w:val="20"/>
        </w:rPr>
      </w:pPr>
      <w:r w:rsidRPr="009055F8">
        <w:rPr>
          <w:color w:val="auto"/>
          <w:spacing w:val="40"/>
          <w:szCs w:val="20"/>
        </w:rPr>
        <w:t xml:space="preserve">Примечание </w:t>
      </w:r>
      <w:r w:rsidR="009B519F">
        <w:rPr>
          <w:color w:val="auto"/>
          <w:spacing w:val="40"/>
          <w:szCs w:val="20"/>
        </w:rPr>
        <w:t>–</w:t>
      </w:r>
      <w:r w:rsidRPr="009055F8">
        <w:rPr>
          <w:color w:val="auto"/>
          <w:spacing w:val="40"/>
          <w:szCs w:val="20"/>
        </w:rPr>
        <w:t xml:space="preserve"> </w:t>
      </w:r>
      <w:r w:rsidRPr="009055F8">
        <w:rPr>
          <w:color w:val="auto"/>
          <w:szCs w:val="20"/>
        </w:rPr>
        <w:t xml:space="preserve">По решению организации-разработчика допускается выполнение </w:t>
      </w:r>
      <w:r w:rsidRPr="009055F8">
        <w:rPr>
          <w:color w:val="auto"/>
          <w:szCs w:val="20"/>
        </w:rPr>
        <w:br/>
        <w:t>основной надписи и в н</w:t>
      </w:r>
      <w:r w:rsidRPr="00C6067C">
        <w:rPr>
          <w:color w:val="auto"/>
          <w:szCs w:val="20"/>
        </w:rPr>
        <w:t xml:space="preserve">е </w:t>
      </w:r>
      <w:proofErr w:type="spellStart"/>
      <w:r w:rsidRPr="00C6067C">
        <w:rPr>
          <w:color w:val="auto"/>
          <w:szCs w:val="20"/>
        </w:rPr>
        <w:t>странично</w:t>
      </w:r>
      <w:proofErr w:type="spellEnd"/>
      <w:r w:rsidRPr="00C6067C">
        <w:rPr>
          <w:color w:val="auto"/>
          <w:szCs w:val="20"/>
        </w:rPr>
        <w:t>-ориентированных документах</w:t>
      </w:r>
      <w:r w:rsidR="009055F8" w:rsidRPr="00C6067C">
        <w:rPr>
          <w:color w:val="auto"/>
          <w:szCs w:val="20"/>
        </w:rPr>
        <w:t xml:space="preserve">, </w:t>
      </w:r>
      <w:r w:rsidRPr="00C6067C">
        <w:rPr>
          <w:color w:val="auto"/>
          <w:szCs w:val="20"/>
        </w:rPr>
        <w:t xml:space="preserve">например, в электронной </w:t>
      </w:r>
      <w:r w:rsidRPr="00C6067C">
        <w:rPr>
          <w:color w:val="auto"/>
          <w:szCs w:val="20"/>
        </w:rPr>
        <w:br/>
        <w:t>геометрической модели технологической</w:t>
      </w:r>
      <w:r w:rsidR="004E6672" w:rsidRPr="00C6067C">
        <w:rPr>
          <w:color w:val="auto"/>
          <w:szCs w:val="20"/>
        </w:rPr>
        <w:t>.</w:t>
      </w:r>
    </w:p>
    <w:p w14:paraId="669D37F5" w14:textId="4429B620" w:rsidR="000304E1" w:rsidRPr="006040EA" w:rsidRDefault="000304E1" w:rsidP="000304E1">
      <w:pPr>
        <w:pStyle w:val="af1"/>
        <w:rPr>
          <w:color w:val="auto"/>
        </w:rPr>
      </w:pPr>
      <w:r w:rsidRPr="006040EA">
        <w:rPr>
          <w:color w:val="auto"/>
        </w:rPr>
        <w:t xml:space="preserve">При разработке ТДЭ с использованием компьютерных систем </w:t>
      </w:r>
      <w:r w:rsidR="00EA5E10">
        <w:rPr>
          <w:color w:val="auto"/>
        </w:rPr>
        <w:br/>
      </w:r>
      <w:r w:rsidRPr="006040EA">
        <w:rPr>
          <w:color w:val="auto"/>
        </w:rPr>
        <w:t xml:space="preserve">проектирования, </w:t>
      </w:r>
      <w:proofErr w:type="spellStart"/>
      <w:r w:rsidRPr="006040EA">
        <w:rPr>
          <w:color w:val="auto"/>
        </w:rPr>
        <w:t>странично</w:t>
      </w:r>
      <w:proofErr w:type="spellEnd"/>
      <w:r w:rsidRPr="006040EA">
        <w:rPr>
          <w:color w:val="auto"/>
        </w:rPr>
        <w:t xml:space="preserve">-ориентированные </w:t>
      </w:r>
      <w:r w:rsidR="006040EA" w:rsidRPr="006040EA">
        <w:rPr>
          <w:color w:val="auto"/>
        </w:rPr>
        <w:t>ТД</w:t>
      </w:r>
      <w:r w:rsidRPr="006040EA">
        <w:rPr>
          <w:color w:val="auto"/>
        </w:rPr>
        <w:t xml:space="preserve">, предусмотренные ГОСТ Р 3.102, могут выполняться как альтернативное представление электронных </w:t>
      </w:r>
      <w:r w:rsidR="00EA5E10">
        <w:rPr>
          <w:color w:val="auto"/>
        </w:rPr>
        <w:br/>
      </w:r>
      <w:r w:rsidRPr="006040EA">
        <w:rPr>
          <w:color w:val="auto"/>
        </w:rPr>
        <w:t>моделей (технологического процесса, маршрута, операции) или как производные документы, полученные на их основе по ГОСТ Р 2.531.</w:t>
      </w:r>
    </w:p>
    <w:p w14:paraId="38789E5A" w14:textId="2875A9D8" w:rsidR="000304E1" w:rsidRPr="006040EA" w:rsidRDefault="000304E1" w:rsidP="000304E1">
      <w:pPr>
        <w:pStyle w:val="af1"/>
        <w:rPr>
          <w:color w:val="auto"/>
        </w:rPr>
      </w:pPr>
      <w:r w:rsidRPr="006040EA">
        <w:rPr>
          <w:color w:val="auto"/>
        </w:rPr>
        <w:t xml:space="preserve">Порядок использования основной надписи для отдельных видов ТДЭ </w:t>
      </w:r>
      <w:r w:rsidRPr="00191490">
        <w:rPr>
          <w:color w:val="auto"/>
        </w:rPr>
        <w:t>(</w:t>
      </w:r>
      <w:r w:rsidR="006616B4" w:rsidRPr="00191490">
        <w:rPr>
          <w:color w:val="auto"/>
        </w:rPr>
        <w:t xml:space="preserve">коды видов документов </w:t>
      </w:r>
      <w:r w:rsidRPr="00191490">
        <w:rPr>
          <w:color w:val="auto"/>
        </w:rPr>
        <w:t>ЭГМТ, ЭМТП, ЭМТМ, ЭМТО, ЭСТ, УП</w:t>
      </w:r>
      <w:r w:rsidR="006616B4" w:rsidRPr="00191490">
        <w:rPr>
          <w:color w:val="auto"/>
        </w:rPr>
        <w:t xml:space="preserve"> по ГОСТ Р 3.102</w:t>
      </w:r>
      <w:r w:rsidRPr="00191490">
        <w:rPr>
          <w:color w:val="auto"/>
        </w:rPr>
        <w:t xml:space="preserve">), </w:t>
      </w:r>
      <w:r w:rsidRPr="006040EA">
        <w:rPr>
          <w:color w:val="auto"/>
        </w:rPr>
        <w:t xml:space="preserve">которые не могут быть представлены в виде </w:t>
      </w:r>
      <w:proofErr w:type="spellStart"/>
      <w:r w:rsidRPr="006040EA">
        <w:rPr>
          <w:color w:val="auto"/>
        </w:rPr>
        <w:t>странично</w:t>
      </w:r>
      <w:proofErr w:type="spellEnd"/>
      <w:r w:rsidRPr="006040EA">
        <w:rPr>
          <w:color w:val="auto"/>
        </w:rPr>
        <w:t xml:space="preserve">-ориентированного ТД, </w:t>
      </w:r>
      <w:r w:rsidRPr="006040EA">
        <w:rPr>
          <w:color w:val="auto"/>
        </w:rPr>
        <w:lastRenderedPageBreak/>
        <w:t>устанавливают в стандартах организации с учетом требований ГОСТ Р 3.301.</w:t>
      </w:r>
    </w:p>
    <w:p w14:paraId="6E49550B" w14:textId="77777777" w:rsidR="00191490" w:rsidRPr="00191490" w:rsidRDefault="00191490" w:rsidP="00191490">
      <w:pPr>
        <w:pStyle w:val="af1"/>
        <w:rPr>
          <w:color w:val="auto"/>
        </w:rPr>
      </w:pPr>
      <w:r w:rsidRPr="00191490">
        <w:rPr>
          <w:color w:val="auto"/>
        </w:rPr>
        <w:t>При использовании основной надписи для ЭСТ учитывают необходимые положения ГОСТ Р 2.053; при использовании основной надписи для ЭГМТ— ГОСТ Р 2.052.</w:t>
      </w:r>
    </w:p>
    <w:p w14:paraId="74362D8D" w14:textId="5070387D" w:rsidR="0095218D" w:rsidRPr="00191490" w:rsidRDefault="0095218D" w:rsidP="00790757">
      <w:pPr>
        <w:pStyle w:val="af1"/>
        <w:rPr>
          <w:color w:val="auto"/>
        </w:rPr>
      </w:pPr>
      <w:r w:rsidRPr="0095218D">
        <w:rPr>
          <w:color w:val="auto"/>
        </w:rPr>
        <w:t xml:space="preserve">4.4 Выбор состава реквизитов, отображаемых в графах информационных блоков и их расположение определяются для каждого вида документа в зависимости от специфики его </w:t>
      </w:r>
      <w:r w:rsidRPr="00191490">
        <w:rPr>
          <w:color w:val="auto"/>
        </w:rPr>
        <w:t>применения</w:t>
      </w:r>
      <w:r w:rsidR="00790757" w:rsidRPr="00191490">
        <w:rPr>
          <w:color w:val="auto"/>
        </w:rPr>
        <w:t>.</w:t>
      </w:r>
    </w:p>
    <w:p w14:paraId="0EC4AA6E" w14:textId="740174BA" w:rsidR="00383665" w:rsidRPr="00790757" w:rsidRDefault="00383665" w:rsidP="00790757">
      <w:pPr>
        <w:pStyle w:val="af1"/>
        <w:rPr>
          <w:color w:val="auto"/>
        </w:rPr>
      </w:pPr>
      <w:r w:rsidRPr="00790757">
        <w:rPr>
          <w:color w:val="auto"/>
        </w:rPr>
        <w:t>4.</w:t>
      </w:r>
      <w:r w:rsidR="00191490">
        <w:rPr>
          <w:color w:val="auto"/>
        </w:rPr>
        <w:t>5</w:t>
      </w:r>
      <w:r w:rsidRPr="00790757">
        <w:rPr>
          <w:color w:val="auto"/>
        </w:rPr>
        <w:t xml:space="preserve"> Реквизиты ТД сгруппированы в информационные блоки (далее — блоки) с точки зрения характера применения по назначению в процессе обращения ТД и для формирования основной надписи и дополнительных граф к ней:</w:t>
      </w:r>
    </w:p>
    <w:p w14:paraId="29CB061E" w14:textId="77777777" w:rsidR="00383665" w:rsidRPr="00790757" w:rsidRDefault="00383665" w:rsidP="00790757">
      <w:pPr>
        <w:pStyle w:val="af1"/>
        <w:rPr>
          <w:color w:val="auto"/>
        </w:rPr>
      </w:pPr>
      <w:r w:rsidRPr="00790757">
        <w:rPr>
          <w:color w:val="auto"/>
        </w:rPr>
        <w:t>- блок Б1 — блок адресной (поисковой) информации;</w:t>
      </w:r>
    </w:p>
    <w:p w14:paraId="6CB683AA" w14:textId="1E528038" w:rsidR="00383665" w:rsidRPr="00790757" w:rsidRDefault="00383665" w:rsidP="00790757">
      <w:pPr>
        <w:pStyle w:val="af1"/>
        <w:rPr>
          <w:color w:val="auto"/>
        </w:rPr>
      </w:pPr>
      <w:r w:rsidRPr="00790757">
        <w:rPr>
          <w:color w:val="auto"/>
        </w:rPr>
        <w:t>- блок Б2 — блок состава исполнителей;</w:t>
      </w:r>
    </w:p>
    <w:p w14:paraId="30E5F7A3" w14:textId="77777777" w:rsidR="00383665" w:rsidRPr="00790757" w:rsidRDefault="00383665" w:rsidP="00790757">
      <w:pPr>
        <w:pStyle w:val="af1"/>
        <w:rPr>
          <w:color w:val="auto"/>
        </w:rPr>
      </w:pPr>
      <w:r w:rsidRPr="00790757">
        <w:rPr>
          <w:color w:val="auto"/>
        </w:rPr>
        <w:t>- блок Б3 — блок сведений об изменениях ТД;</w:t>
      </w:r>
    </w:p>
    <w:p w14:paraId="0159EAD5" w14:textId="77777777" w:rsidR="00383665" w:rsidRPr="00790757" w:rsidRDefault="00383665" w:rsidP="00790757">
      <w:pPr>
        <w:pStyle w:val="af1"/>
        <w:rPr>
          <w:color w:val="auto"/>
        </w:rPr>
      </w:pPr>
      <w:r w:rsidRPr="00790757">
        <w:rPr>
          <w:color w:val="auto"/>
        </w:rPr>
        <w:t>- блок Б4 — блок сведений об учете ТД;</w:t>
      </w:r>
    </w:p>
    <w:p w14:paraId="71928CD9" w14:textId="77777777" w:rsidR="00383665" w:rsidRPr="00790757" w:rsidRDefault="00383665" w:rsidP="00790757">
      <w:pPr>
        <w:pStyle w:val="af1"/>
        <w:rPr>
          <w:color w:val="auto"/>
        </w:rPr>
      </w:pPr>
      <w:r w:rsidRPr="00790757">
        <w:rPr>
          <w:color w:val="auto"/>
        </w:rPr>
        <w:t>- блок Б5 — блок вспомогательной информации;</w:t>
      </w:r>
    </w:p>
    <w:p w14:paraId="4F31EF29" w14:textId="49B0DD46" w:rsidR="00383665" w:rsidRPr="00790757" w:rsidRDefault="00383665" w:rsidP="00790757">
      <w:pPr>
        <w:pStyle w:val="af1"/>
        <w:rPr>
          <w:color w:val="auto"/>
        </w:rPr>
      </w:pPr>
      <w:r w:rsidRPr="00790757">
        <w:rPr>
          <w:color w:val="auto"/>
        </w:rPr>
        <w:t>- блок Б6 — блок вида и назначения ТД.</w:t>
      </w:r>
    </w:p>
    <w:bookmarkEnd w:id="46"/>
    <w:p w14:paraId="2D198B06" w14:textId="3A1440A6" w:rsidR="00191490" w:rsidRPr="00790757" w:rsidRDefault="00191490" w:rsidP="00191490">
      <w:pPr>
        <w:pStyle w:val="af1"/>
        <w:rPr>
          <w:color w:val="auto"/>
        </w:rPr>
      </w:pPr>
      <w:r w:rsidRPr="00790757">
        <w:rPr>
          <w:color w:val="auto"/>
        </w:rPr>
        <w:t>4.</w:t>
      </w:r>
      <w:r>
        <w:rPr>
          <w:color w:val="auto"/>
        </w:rPr>
        <w:t>6</w:t>
      </w:r>
      <w:r w:rsidRPr="00790757">
        <w:rPr>
          <w:color w:val="auto"/>
        </w:rPr>
        <w:t xml:space="preserve"> Реквизиты ТД (независимо от формы представления – бумажной или электронной) подразделяют на:</w:t>
      </w:r>
    </w:p>
    <w:p w14:paraId="47F74131" w14:textId="77777777" w:rsidR="00191490" w:rsidRPr="00790757" w:rsidRDefault="00191490" w:rsidP="00191490">
      <w:pPr>
        <w:pStyle w:val="af1"/>
        <w:rPr>
          <w:color w:val="auto"/>
        </w:rPr>
      </w:pPr>
      <w:r w:rsidRPr="00790757">
        <w:rPr>
          <w:color w:val="auto"/>
        </w:rPr>
        <w:t>- описательные реквизиты, заполняемые при создании ТД (подлинника, дубликата, копии, альтернативного представления);</w:t>
      </w:r>
    </w:p>
    <w:p w14:paraId="738CD0BC" w14:textId="77777777" w:rsidR="00191490" w:rsidRPr="00790757" w:rsidRDefault="00191490" w:rsidP="00191490">
      <w:pPr>
        <w:pStyle w:val="af1"/>
        <w:rPr>
          <w:color w:val="auto"/>
        </w:rPr>
      </w:pPr>
      <w:r w:rsidRPr="00790757">
        <w:rPr>
          <w:color w:val="auto"/>
        </w:rPr>
        <w:t>- организационные реквизиты, заполняемые при совершении действий с ТД в ходе его жизненного цикла.</w:t>
      </w:r>
    </w:p>
    <w:p w14:paraId="21704340" w14:textId="7223B74E" w:rsidR="002E24EA" w:rsidRPr="00006403" w:rsidRDefault="002E24EA" w:rsidP="000539AE">
      <w:pPr>
        <w:pStyle w:val="1"/>
        <w:tabs>
          <w:tab w:val="clear" w:pos="4537"/>
          <w:tab w:val="left" w:pos="1134"/>
        </w:tabs>
        <w:ind w:left="709" w:firstLine="0"/>
      </w:pPr>
      <w:r w:rsidRPr="00006403">
        <w:t xml:space="preserve">Правила выполнения и заполнения основной надписи </w:t>
      </w:r>
      <w:r w:rsidR="00742FB6" w:rsidRPr="00006403">
        <w:t>и дополнительных граф к ней</w:t>
      </w:r>
    </w:p>
    <w:p w14:paraId="54D54E54" w14:textId="0F3CCB1C" w:rsidR="002E24EA" w:rsidRPr="00575DF2" w:rsidRDefault="002E24EA" w:rsidP="002E24EA">
      <w:pPr>
        <w:pStyle w:val="af1"/>
        <w:rPr>
          <w:color w:val="000000" w:themeColor="text1"/>
        </w:rPr>
      </w:pPr>
      <w:r w:rsidRPr="00575DF2">
        <w:rPr>
          <w:color w:val="000000" w:themeColor="text1"/>
        </w:rPr>
        <w:t xml:space="preserve">5.1 </w:t>
      </w:r>
      <w:proofErr w:type="spellStart"/>
      <w:r w:rsidRPr="00575DF2">
        <w:rPr>
          <w:color w:val="000000" w:themeColor="text1"/>
        </w:rPr>
        <w:t>Странично</w:t>
      </w:r>
      <w:proofErr w:type="spellEnd"/>
      <w:r w:rsidRPr="00575DF2">
        <w:rPr>
          <w:color w:val="000000" w:themeColor="text1"/>
        </w:rPr>
        <w:t>-ориентированные ТД, выполняемые с основной надписью, оформляют с рамкой, визуально ограничивающей рабочую область документа (а также служащей границей для размещения основной надписи и дополнительных граф к ней). Рамка с левой стороны страницы (</w:t>
      </w:r>
      <w:r w:rsidR="00575DF2">
        <w:rPr>
          <w:color w:val="000000" w:themeColor="text1"/>
        </w:rPr>
        <w:t>ограничивающая</w:t>
      </w:r>
      <w:r w:rsidRPr="00575DF2">
        <w:rPr>
          <w:color w:val="000000" w:themeColor="text1"/>
        </w:rPr>
        <w:t xml:space="preserve"> поле для </w:t>
      </w:r>
      <w:r w:rsidR="00EA5E10">
        <w:rPr>
          <w:color w:val="000000" w:themeColor="text1"/>
        </w:rPr>
        <w:br/>
      </w:r>
      <w:r w:rsidRPr="00575DF2">
        <w:rPr>
          <w:color w:val="000000" w:themeColor="text1"/>
        </w:rPr>
        <w:t xml:space="preserve">подшивки) должна быть не менее </w:t>
      </w:r>
      <w:r w:rsidRPr="00F11D1E">
        <w:rPr>
          <w:color w:val="000000" w:themeColor="text1"/>
        </w:rPr>
        <w:t>20 мм</w:t>
      </w:r>
      <w:r w:rsidRPr="00575DF2">
        <w:rPr>
          <w:color w:val="000000" w:themeColor="text1"/>
        </w:rPr>
        <w:t>. С остальных сторон – не менее 5 мм.</w:t>
      </w:r>
    </w:p>
    <w:p w14:paraId="162AC515" w14:textId="2F6BBC39" w:rsidR="002E24EA" w:rsidRPr="00491744" w:rsidRDefault="002E24EA" w:rsidP="002E24EA">
      <w:pPr>
        <w:pStyle w:val="af1"/>
        <w:rPr>
          <w:color w:val="auto"/>
        </w:rPr>
      </w:pPr>
      <w:r w:rsidRPr="00491744">
        <w:rPr>
          <w:color w:val="auto"/>
        </w:rPr>
        <w:t xml:space="preserve">5.2 В </w:t>
      </w:r>
      <w:r w:rsidR="00575DF2" w:rsidRPr="00491744">
        <w:rPr>
          <w:color w:val="auto"/>
        </w:rPr>
        <w:t>Т</w:t>
      </w:r>
      <w:r w:rsidRPr="00491744">
        <w:rPr>
          <w:color w:val="auto"/>
        </w:rPr>
        <w:t>ДЭ, выполняемых с основной надписью, допускается не выполнять дополнительные графы к ней и рамку. В этом случае:</w:t>
      </w:r>
    </w:p>
    <w:p w14:paraId="6E227223" w14:textId="41B01128" w:rsidR="002E24EA" w:rsidRPr="00491744" w:rsidRDefault="002E24EA" w:rsidP="009C61A3">
      <w:pPr>
        <w:pStyle w:val="af1"/>
        <w:rPr>
          <w:strike/>
          <w:color w:val="auto"/>
        </w:rPr>
      </w:pPr>
      <w:r w:rsidRPr="00491744">
        <w:rPr>
          <w:color w:val="auto"/>
        </w:rPr>
        <w:t xml:space="preserve">- вместо рамки используют поля, ограничивающие размещение </w:t>
      </w:r>
      <w:r w:rsidR="00EA5E10">
        <w:rPr>
          <w:color w:val="auto"/>
        </w:rPr>
        <w:br/>
      </w:r>
      <w:r w:rsidRPr="00491744">
        <w:rPr>
          <w:color w:val="auto"/>
        </w:rPr>
        <w:t>информации на странице</w:t>
      </w:r>
      <w:r w:rsidR="004F13B9" w:rsidRPr="00491744">
        <w:rPr>
          <w:color w:val="auto"/>
        </w:rPr>
        <w:t>. Левое поле — не менее</w:t>
      </w:r>
      <w:r w:rsidR="006759E3" w:rsidRPr="00491744">
        <w:rPr>
          <w:color w:val="auto"/>
        </w:rPr>
        <w:t xml:space="preserve"> 20 мм, а по остальным сторонам </w:t>
      </w:r>
      <w:r w:rsidR="004F13B9" w:rsidRPr="00491744">
        <w:rPr>
          <w:color w:val="auto"/>
        </w:rPr>
        <w:t xml:space="preserve">поля </w:t>
      </w:r>
      <w:r w:rsidR="006759E3" w:rsidRPr="00491744">
        <w:rPr>
          <w:color w:val="auto"/>
        </w:rPr>
        <w:t xml:space="preserve">— </w:t>
      </w:r>
      <w:r w:rsidR="004F13B9" w:rsidRPr="00491744">
        <w:rPr>
          <w:color w:val="auto"/>
        </w:rPr>
        <w:t xml:space="preserve">не менее </w:t>
      </w:r>
      <w:r w:rsidR="006759E3" w:rsidRPr="00491744">
        <w:rPr>
          <w:color w:val="auto"/>
        </w:rPr>
        <w:t>5 мм</w:t>
      </w:r>
      <w:r w:rsidR="004F13B9" w:rsidRPr="00491744">
        <w:rPr>
          <w:color w:val="auto"/>
        </w:rPr>
        <w:t>;</w:t>
      </w:r>
    </w:p>
    <w:p w14:paraId="3A8190F1" w14:textId="0AD7C755" w:rsidR="002E24EA" w:rsidRPr="00491744" w:rsidRDefault="002E24EA" w:rsidP="002E24EA">
      <w:pPr>
        <w:pStyle w:val="af1"/>
        <w:rPr>
          <w:color w:val="auto"/>
        </w:rPr>
      </w:pPr>
      <w:r w:rsidRPr="00491744">
        <w:rPr>
          <w:color w:val="auto"/>
        </w:rPr>
        <w:lastRenderedPageBreak/>
        <w:t xml:space="preserve">- реквизиты из дополнительных граф выполняют (при необходимости) в соответствии с </w:t>
      </w:r>
      <w:r w:rsidR="00B319FA" w:rsidRPr="00491744">
        <w:rPr>
          <w:color w:val="auto"/>
        </w:rPr>
        <w:t>ГОСТ Р 3.301</w:t>
      </w:r>
      <w:r w:rsidRPr="00491744">
        <w:rPr>
          <w:color w:val="auto"/>
        </w:rPr>
        <w:t>.</w:t>
      </w:r>
    </w:p>
    <w:p w14:paraId="7AEC2876" w14:textId="592DE151" w:rsidR="00FE094F" w:rsidRPr="00491744" w:rsidRDefault="00FE094F" w:rsidP="00FE094F">
      <w:pPr>
        <w:pStyle w:val="af1"/>
        <w:rPr>
          <w:color w:val="auto"/>
        </w:rPr>
      </w:pPr>
      <w:r w:rsidRPr="00B21BFE">
        <w:rPr>
          <w:color w:val="000000" w:themeColor="text1"/>
        </w:rPr>
        <w:t>5.</w:t>
      </w:r>
      <w:r w:rsidR="00B21BFE" w:rsidRPr="00B21BFE">
        <w:rPr>
          <w:color w:val="000000" w:themeColor="text1"/>
        </w:rPr>
        <w:t>3</w:t>
      </w:r>
      <w:r w:rsidRPr="00B21BFE">
        <w:rPr>
          <w:color w:val="000000" w:themeColor="text1"/>
        </w:rPr>
        <w:t xml:space="preserve"> Для ТД применяют следующие формы </w:t>
      </w:r>
      <w:r w:rsidRPr="00B21BFE">
        <w:rPr>
          <w:color w:val="auto"/>
        </w:rPr>
        <w:t xml:space="preserve">оформления </w:t>
      </w:r>
      <w:r w:rsidR="001625B0" w:rsidRPr="00B21BFE">
        <w:rPr>
          <w:color w:val="auto"/>
        </w:rPr>
        <w:t xml:space="preserve">листа </w:t>
      </w:r>
      <w:r w:rsidRPr="00B21BFE">
        <w:rPr>
          <w:color w:val="auto"/>
        </w:rPr>
        <w:t xml:space="preserve">с основной </w:t>
      </w:r>
      <w:r w:rsidRPr="00E7778E">
        <w:rPr>
          <w:color w:val="000000" w:themeColor="text1"/>
        </w:rPr>
        <w:t>надписью:</w:t>
      </w:r>
    </w:p>
    <w:p w14:paraId="50D9278F" w14:textId="1D28CAAA" w:rsidR="00FE094F" w:rsidRPr="00491744" w:rsidRDefault="00FE094F" w:rsidP="00FE094F">
      <w:pPr>
        <w:pStyle w:val="af1"/>
        <w:rPr>
          <w:color w:val="auto"/>
        </w:rPr>
      </w:pPr>
      <w:r w:rsidRPr="00491744">
        <w:rPr>
          <w:color w:val="auto"/>
        </w:rPr>
        <w:t>- форма 1 – для ТД формата А4 с книжной ориентацией листа;</w:t>
      </w:r>
    </w:p>
    <w:p w14:paraId="35CF79FB" w14:textId="5E73D84F" w:rsidR="00FE094F" w:rsidRPr="00B21BFE" w:rsidRDefault="00FE094F" w:rsidP="00FE094F">
      <w:pPr>
        <w:pStyle w:val="af1"/>
        <w:rPr>
          <w:color w:val="auto"/>
        </w:rPr>
      </w:pPr>
      <w:r w:rsidRPr="00491744">
        <w:rPr>
          <w:color w:val="auto"/>
        </w:rPr>
        <w:t xml:space="preserve">- форма 2 – для ТД </w:t>
      </w:r>
      <w:r w:rsidRPr="00B21BFE">
        <w:rPr>
          <w:color w:val="auto"/>
        </w:rPr>
        <w:t>формата А4 с альбомной ориентацией листа;</w:t>
      </w:r>
    </w:p>
    <w:p w14:paraId="738774A3" w14:textId="26637E93" w:rsidR="00FE094F" w:rsidRPr="00B21BFE" w:rsidRDefault="00FE094F" w:rsidP="00FE094F">
      <w:pPr>
        <w:pStyle w:val="af1"/>
        <w:rPr>
          <w:color w:val="auto"/>
        </w:rPr>
      </w:pPr>
      <w:r w:rsidRPr="00B21BFE">
        <w:rPr>
          <w:color w:val="000000" w:themeColor="text1"/>
        </w:rPr>
        <w:t xml:space="preserve">- форма 3 – для ТД формата </w:t>
      </w:r>
      <w:r w:rsidRPr="00B21BFE">
        <w:rPr>
          <w:color w:val="auto"/>
        </w:rPr>
        <w:t xml:space="preserve">А3 </w:t>
      </w:r>
      <w:r w:rsidR="004A071D" w:rsidRPr="00B21BFE">
        <w:rPr>
          <w:color w:val="auto"/>
        </w:rPr>
        <w:t>с альбомной ориентацией листа</w:t>
      </w:r>
      <w:r w:rsidRPr="00B21BFE">
        <w:rPr>
          <w:color w:val="auto"/>
        </w:rPr>
        <w:t>.</w:t>
      </w:r>
    </w:p>
    <w:p w14:paraId="2E9284FB" w14:textId="5CD87203" w:rsidR="00FE094F" w:rsidRPr="00DD2B35" w:rsidRDefault="00491744" w:rsidP="00FE094F">
      <w:pPr>
        <w:pStyle w:val="af1"/>
        <w:rPr>
          <w:color w:val="auto"/>
        </w:rPr>
      </w:pPr>
      <w:r w:rsidRPr="006D2469">
        <w:rPr>
          <w:color w:val="auto"/>
        </w:rPr>
        <w:t>5.</w:t>
      </w:r>
      <w:r w:rsidR="00B21BFE" w:rsidRPr="006D2469">
        <w:rPr>
          <w:color w:val="auto"/>
        </w:rPr>
        <w:t>4</w:t>
      </w:r>
      <w:r w:rsidRPr="006D2469">
        <w:rPr>
          <w:color w:val="auto"/>
        </w:rPr>
        <w:t xml:space="preserve"> </w:t>
      </w:r>
      <w:r w:rsidR="00FE094F" w:rsidRPr="006D2469">
        <w:rPr>
          <w:color w:val="auto"/>
        </w:rPr>
        <w:t>Формат</w:t>
      </w:r>
      <w:r w:rsidRPr="006D2469">
        <w:rPr>
          <w:color w:val="auto"/>
        </w:rPr>
        <w:t>ы листов</w:t>
      </w:r>
      <w:r w:rsidR="00FE094F" w:rsidRPr="006D2469">
        <w:rPr>
          <w:color w:val="auto"/>
        </w:rPr>
        <w:t xml:space="preserve"> документ</w:t>
      </w:r>
      <w:r w:rsidRPr="006D2469">
        <w:rPr>
          <w:color w:val="auto"/>
        </w:rPr>
        <w:t>а</w:t>
      </w:r>
      <w:r w:rsidR="00FE094F" w:rsidRPr="006D2469">
        <w:rPr>
          <w:color w:val="auto"/>
        </w:rPr>
        <w:t xml:space="preserve"> должны соответствовать ГОСТ Р 2.301</w:t>
      </w:r>
      <w:r w:rsidR="0071350A">
        <w:rPr>
          <w:color w:val="auto"/>
        </w:rPr>
        <w:t xml:space="preserve"> (</w:t>
      </w:r>
      <w:r w:rsidR="0071350A" w:rsidRPr="00312659">
        <w:rPr>
          <w:i/>
          <w:iCs/>
          <w:color w:val="000000" w:themeColor="text1"/>
        </w:rPr>
        <w:t xml:space="preserve">проект, первая редакция, </w:t>
      </w:r>
      <w:r w:rsidR="0071350A">
        <w:rPr>
          <w:i/>
          <w:iCs/>
          <w:color w:val="000000" w:themeColor="text1"/>
        </w:rPr>
        <w:t>ш</w:t>
      </w:r>
      <w:r w:rsidR="0071350A" w:rsidRPr="00312659">
        <w:rPr>
          <w:i/>
          <w:iCs/>
          <w:color w:val="000000" w:themeColor="text1"/>
        </w:rPr>
        <w:t>ифр темы ПНС: 1.0.482-1.062.23</w:t>
      </w:r>
      <w:r w:rsidR="0071350A">
        <w:rPr>
          <w:i/>
          <w:iCs/>
          <w:color w:val="000000" w:themeColor="text1"/>
        </w:rPr>
        <w:t>)</w:t>
      </w:r>
      <w:r w:rsidR="00FE094F" w:rsidRPr="006D2469">
        <w:rPr>
          <w:color w:val="auto"/>
        </w:rPr>
        <w:t>.</w:t>
      </w:r>
    </w:p>
    <w:p w14:paraId="1AD91598" w14:textId="6365364E" w:rsidR="00491744" w:rsidRDefault="00491744" w:rsidP="0071350A">
      <w:pPr>
        <w:pStyle w:val="af1"/>
        <w:rPr>
          <w:color w:val="000000" w:themeColor="text1"/>
        </w:rPr>
      </w:pPr>
      <w:r w:rsidRPr="00DD2B35">
        <w:rPr>
          <w:color w:val="000000" w:themeColor="text1"/>
        </w:rPr>
        <w:t>5.</w:t>
      </w:r>
      <w:r w:rsidR="00B21BFE">
        <w:rPr>
          <w:color w:val="000000" w:themeColor="text1"/>
        </w:rPr>
        <w:t>5</w:t>
      </w:r>
      <w:r w:rsidRPr="00DD2B35">
        <w:rPr>
          <w:color w:val="000000" w:themeColor="text1"/>
        </w:rPr>
        <w:t xml:space="preserve"> Основную надпись, дополнительные графы к ней и рамки выполняют сплошными основными и сплошными тонкими линиями по ГОСТ Р 2.303</w:t>
      </w:r>
      <w:r w:rsidR="0071350A">
        <w:rPr>
          <w:color w:val="000000" w:themeColor="text1"/>
        </w:rPr>
        <w:t xml:space="preserve"> </w:t>
      </w:r>
      <w:r w:rsidR="0071350A" w:rsidRPr="00312659">
        <w:rPr>
          <w:color w:val="000000" w:themeColor="text1"/>
        </w:rPr>
        <w:t>(</w:t>
      </w:r>
      <w:r w:rsidR="0071350A" w:rsidRPr="00312659">
        <w:rPr>
          <w:i/>
          <w:iCs/>
          <w:color w:val="000000" w:themeColor="text1"/>
        </w:rPr>
        <w:t xml:space="preserve">проект, первая редакция, </w:t>
      </w:r>
      <w:r w:rsidR="0071350A">
        <w:rPr>
          <w:i/>
          <w:iCs/>
          <w:color w:val="000000" w:themeColor="text1"/>
        </w:rPr>
        <w:t>ш</w:t>
      </w:r>
      <w:r w:rsidR="0071350A" w:rsidRPr="00312659">
        <w:rPr>
          <w:i/>
          <w:iCs/>
          <w:color w:val="000000" w:themeColor="text1"/>
        </w:rPr>
        <w:t>ифр темы ПНС: 1.0.482-1.064.23)</w:t>
      </w:r>
      <w:r w:rsidRPr="00DD2B35">
        <w:rPr>
          <w:color w:val="000000" w:themeColor="text1"/>
        </w:rPr>
        <w:t>.</w:t>
      </w:r>
    </w:p>
    <w:p w14:paraId="026F4DF5" w14:textId="42BE6206" w:rsidR="00B21BFE" w:rsidRPr="00170F30" w:rsidRDefault="00B21BFE" w:rsidP="00B21BFE">
      <w:pPr>
        <w:pStyle w:val="af1"/>
        <w:rPr>
          <w:color w:val="auto"/>
        </w:rPr>
      </w:pPr>
      <w:r w:rsidRPr="006D2469">
        <w:rPr>
          <w:color w:val="auto"/>
        </w:rPr>
        <w:t xml:space="preserve">5.6 Номенклатура реквизитов ТД, содержание и порядок заполнения граф </w:t>
      </w:r>
      <w:r w:rsidRPr="00170F30">
        <w:rPr>
          <w:color w:val="auto"/>
        </w:rPr>
        <w:t>блоков основной надписи и дополнительных граф к ней приведены в таблице 1.</w:t>
      </w:r>
    </w:p>
    <w:p w14:paraId="6AA4D976" w14:textId="562F1525" w:rsidR="00DC3EC8" w:rsidRDefault="00491744" w:rsidP="00DC3EC8">
      <w:pPr>
        <w:pStyle w:val="af1"/>
        <w:rPr>
          <w:color w:val="auto"/>
        </w:rPr>
      </w:pPr>
      <w:r w:rsidRPr="00170F30">
        <w:rPr>
          <w:color w:val="auto"/>
        </w:rPr>
        <w:t xml:space="preserve">5.7 </w:t>
      </w:r>
      <w:r w:rsidR="00807A33" w:rsidRPr="00170F30">
        <w:rPr>
          <w:color w:val="auto"/>
        </w:rPr>
        <w:t>Возможные формы расположения и о</w:t>
      </w:r>
      <w:r w:rsidR="00DC3EC8" w:rsidRPr="00170F30">
        <w:rPr>
          <w:color w:val="auto"/>
        </w:rPr>
        <w:t xml:space="preserve">собенности заполнения основной надписи </w:t>
      </w:r>
      <w:r w:rsidRPr="00170F30">
        <w:rPr>
          <w:color w:val="auto"/>
        </w:rPr>
        <w:t xml:space="preserve">и дополнительных граф к ней </w:t>
      </w:r>
      <w:r w:rsidR="00DC3EC8" w:rsidRPr="00170F30">
        <w:rPr>
          <w:color w:val="auto"/>
        </w:rPr>
        <w:t>в зависимости от формата листа и его расположения (книжного или альбомного) приведены в приложении А.</w:t>
      </w:r>
    </w:p>
    <w:p w14:paraId="7B784BE3" w14:textId="0C4E3E7D" w:rsidR="004B3DE5" w:rsidRPr="00B404FC" w:rsidRDefault="004B3DE5" w:rsidP="004B3DE5">
      <w:pPr>
        <w:spacing w:line="360" w:lineRule="auto"/>
        <w:ind w:firstLine="709"/>
        <w:jc w:val="both"/>
        <w:rPr>
          <w:rFonts w:ascii="Arial" w:eastAsia="Arial" w:hAnsi="Arial" w:cs="Arial"/>
          <w:bCs/>
          <w:sz w:val="24"/>
          <w:szCs w:val="24"/>
          <w:lang w:eastAsia="en-US"/>
        </w:rPr>
      </w:pPr>
      <w:r w:rsidRPr="00491744">
        <w:rPr>
          <w:rFonts w:ascii="Arial" w:eastAsia="Arial" w:hAnsi="Arial" w:cs="Arial"/>
          <w:bCs/>
          <w:sz w:val="24"/>
          <w:szCs w:val="24"/>
          <w:lang w:eastAsia="en-US"/>
        </w:rPr>
        <w:t>5.</w:t>
      </w:r>
      <w:r w:rsidR="00491744">
        <w:rPr>
          <w:rFonts w:ascii="Arial" w:eastAsia="Arial" w:hAnsi="Arial" w:cs="Arial"/>
          <w:bCs/>
          <w:sz w:val="24"/>
          <w:szCs w:val="24"/>
          <w:lang w:eastAsia="en-US"/>
        </w:rPr>
        <w:t>8</w:t>
      </w:r>
      <w:r w:rsidRPr="00491744">
        <w:rPr>
          <w:rFonts w:ascii="Arial" w:eastAsia="Arial" w:hAnsi="Arial" w:cs="Arial"/>
          <w:bCs/>
          <w:sz w:val="24"/>
          <w:szCs w:val="24"/>
          <w:lang w:eastAsia="en-US"/>
        </w:rPr>
        <w:t xml:space="preserve"> Графическое изображение блоков, размеры блоков и граф приведены в </w:t>
      </w:r>
      <w:r w:rsidRPr="00B404FC">
        <w:rPr>
          <w:rFonts w:ascii="Arial" w:eastAsia="Arial" w:hAnsi="Arial" w:cs="Arial"/>
          <w:bCs/>
          <w:sz w:val="24"/>
          <w:szCs w:val="24"/>
          <w:lang w:eastAsia="en-US"/>
        </w:rPr>
        <w:t xml:space="preserve">приложении Б. </w:t>
      </w:r>
    </w:p>
    <w:p w14:paraId="762E19AE" w14:textId="7A0A937C" w:rsidR="00FE094F" w:rsidRPr="00C77C63" w:rsidRDefault="00FE094F" w:rsidP="00FE094F">
      <w:pPr>
        <w:pStyle w:val="af1"/>
        <w:rPr>
          <w:color w:val="000000" w:themeColor="text1"/>
        </w:rPr>
      </w:pPr>
      <w:r w:rsidRPr="00B404FC">
        <w:rPr>
          <w:color w:val="auto"/>
        </w:rPr>
        <w:t>5.</w:t>
      </w:r>
      <w:r w:rsidR="00491744" w:rsidRPr="00B404FC">
        <w:rPr>
          <w:color w:val="auto"/>
        </w:rPr>
        <w:t>9</w:t>
      </w:r>
      <w:r w:rsidRPr="00B404FC">
        <w:rPr>
          <w:color w:val="auto"/>
        </w:rPr>
        <w:t xml:space="preserve"> Допускается в стандарте организации устанавливать дополнительные графы к формам 1, 2, 3 и порядок их нанесения и заполнения. Для ТД, </w:t>
      </w:r>
      <w:r w:rsidR="00EA5E10">
        <w:rPr>
          <w:color w:val="auto"/>
        </w:rPr>
        <w:br/>
      </w:r>
      <w:r w:rsidRPr="00B404FC">
        <w:rPr>
          <w:color w:val="auto"/>
        </w:rPr>
        <w:t>разрабатываем</w:t>
      </w:r>
      <w:r w:rsidR="0053302F" w:rsidRPr="00B404FC">
        <w:rPr>
          <w:color w:val="auto"/>
        </w:rPr>
        <w:t>ых</w:t>
      </w:r>
      <w:r w:rsidRPr="00B404FC">
        <w:rPr>
          <w:color w:val="auto"/>
        </w:rPr>
        <w:t xml:space="preserve"> по заказу государственного заказчика, состав и расположение дополнительных граф должны </w:t>
      </w:r>
      <w:r w:rsidRPr="00C77C63">
        <w:rPr>
          <w:color w:val="000000" w:themeColor="text1"/>
        </w:rPr>
        <w:t xml:space="preserve">быть согласованы с заказчиком </w:t>
      </w:r>
      <w:r w:rsidR="00EA5E10">
        <w:rPr>
          <w:color w:val="000000" w:themeColor="text1"/>
        </w:rPr>
        <w:br/>
      </w:r>
      <w:r w:rsidRPr="00C77C63">
        <w:rPr>
          <w:color w:val="000000" w:themeColor="text1"/>
        </w:rPr>
        <w:t>(представительством заказчика).</w:t>
      </w:r>
    </w:p>
    <w:p w14:paraId="405E59C4" w14:textId="02C8F6A2" w:rsidR="00BB1011" w:rsidRDefault="00FE094F" w:rsidP="00830A3D">
      <w:pPr>
        <w:pStyle w:val="af1"/>
      </w:pPr>
      <w:r w:rsidRPr="00B404FC">
        <w:rPr>
          <w:color w:val="auto"/>
        </w:rPr>
        <w:t>5.</w:t>
      </w:r>
      <w:r w:rsidR="00B404FC" w:rsidRPr="00B404FC">
        <w:rPr>
          <w:color w:val="auto"/>
        </w:rPr>
        <w:t>10</w:t>
      </w:r>
      <w:r w:rsidRPr="00B404FC">
        <w:rPr>
          <w:color w:val="auto"/>
        </w:rPr>
        <w:t xml:space="preserve"> Допускается размещать на страницах ТД штриховой код, содержащий сведения о </w:t>
      </w:r>
      <w:r w:rsidR="0053302F" w:rsidRPr="00B404FC">
        <w:rPr>
          <w:color w:val="auto"/>
        </w:rPr>
        <w:t>ТД</w:t>
      </w:r>
      <w:r w:rsidRPr="00B404FC">
        <w:rPr>
          <w:color w:val="auto"/>
        </w:rPr>
        <w:t xml:space="preserve"> </w:t>
      </w:r>
      <w:r w:rsidR="00B404FC" w:rsidRPr="00B404FC">
        <w:rPr>
          <w:color w:val="auto"/>
        </w:rPr>
        <w:t xml:space="preserve">аналогично требованиям </w:t>
      </w:r>
      <w:r w:rsidRPr="00B404FC">
        <w:rPr>
          <w:color w:val="auto"/>
        </w:rPr>
        <w:t>ГОСТ Р 2.104</w:t>
      </w:r>
      <w:r w:rsidRPr="00B404FC">
        <w:rPr>
          <w:color w:val="auto"/>
          <w:szCs w:val="24"/>
        </w:rPr>
        <w:t>.</w:t>
      </w:r>
      <w:r w:rsidR="00830A3D">
        <w:rPr>
          <w:color w:val="auto"/>
          <w:szCs w:val="24"/>
        </w:rPr>
        <w:t xml:space="preserve"> </w:t>
      </w:r>
      <w:r w:rsidR="00B404FC" w:rsidRPr="00B404FC">
        <w:t xml:space="preserve">Правила формирования, размещения и применения штрихового кода устанавливают в стандарте </w:t>
      </w:r>
      <w:r w:rsidR="00EA5E10">
        <w:br/>
      </w:r>
      <w:r w:rsidR="00B404FC" w:rsidRPr="00B404FC">
        <w:t xml:space="preserve">организации. </w:t>
      </w:r>
    </w:p>
    <w:p w14:paraId="3C7CA4D9" w14:textId="32DC16AB" w:rsidR="00B404FC" w:rsidRPr="00B404FC" w:rsidRDefault="00B404FC" w:rsidP="00830A3D">
      <w:pPr>
        <w:pStyle w:val="af1"/>
      </w:pPr>
      <w:r w:rsidRPr="00B404FC">
        <w:t>Для изделий, разрабатываемых по заказу государственного заказчика, эти правила согласуют с заказчиком (представительством заказчика).</w:t>
      </w:r>
    </w:p>
    <w:p w14:paraId="01018871" w14:textId="72AA5E9E" w:rsidR="00BB1011" w:rsidRDefault="00FE094F" w:rsidP="000E7016">
      <w:pPr>
        <w:pStyle w:val="af1"/>
        <w:rPr>
          <w:color w:val="000000" w:themeColor="text1"/>
        </w:rPr>
      </w:pPr>
      <w:r w:rsidRPr="00C77C63">
        <w:rPr>
          <w:color w:val="000000" w:themeColor="text1"/>
        </w:rPr>
        <w:t>5.</w:t>
      </w:r>
      <w:r w:rsidR="000E7016">
        <w:rPr>
          <w:color w:val="000000" w:themeColor="text1"/>
        </w:rPr>
        <w:t>11</w:t>
      </w:r>
      <w:r w:rsidRPr="00C77C63">
        <w:rPr>
          <w:color w:val="000000" w:themeColor="text1"/>
        </w:rPr>
        <w:t xml:space="preserve"> Даты в основной надписи записываются арабскими цифрами, </w:t>
      </w:r>
      <w:r w:rsidR="00EA5E10">
        <w:rPr>
          <w:color w:val="000000" w:themeColor="text1"/>
        </w:rPr>
        <w:br/>
      </w:r>
      <w:r w:rsidRPr="00C77C63">
        <w:rPr>
          <w:color w:val="000000" w:themeColor="text1"/>
        </w:rPr>
        <w:t>разделенными точкой, в последовательности: день, месяц, год. Год указывается четырьмя цифрами</w:t>
      </w:r>
      <w:r w:rsidR="000E7016">
        <w:rPr>
          <w:color w:val="000000" w:themeColor="text1"/>
        </w:rPr>
        <w:t xml:space="preserve">, например, </w:t>
      </w:r>
      <w:r w:rsidRPr="000E7016">
        <w:rPr>
          <w:color w:val="000000" w:themeColor="text1"/>
        </w:rPr>
        <w:t>05.09.2021</w:t>
      </w:r>
      <w:r w:rsidR="000E7016" w:rsidRPr="000E7016">
        <w:rPr>
          <w:color w:val="000000" w:themeColor="text1"/>
        </w:rPr>
        <w:t>.</w:t>
      </w:r>
      <w:r w:rsidR="00EE6979">
        <w:rPr>
          <w:color w:val="000000" w:themeColor="text1"/>
        </w:rPr>
        <w:t xml:space="preserve"> </w:t>
      </w:r>
    </w:p>
    <w:p w14:paraId="2C4E0395" w14:textId="16C43A69" w:rsidR="00FE094F" w:rsidRDefault="00FE094F" w:rsidP="000E7016">
      <w:pPr>
        <w:pStyle w:val="af1"/>
        <w:rPr>
          <w:color w:val="auto"/>
        </w:rPr>
      </w:pPr>
      <w:r w:rsidRPr="000E7016">
        <w:rPr>
          <w:color w:val="auto"/>
          <w:szCs w:val="24"/>
        </w:rPr>
        <w:t>Д</w:t>
      </w:r>
      <w:r w:rsidRPr="000E7016">
        <w:rPr>
          <w:rFonts w:eastAsia="Times New Roman"/>
          <w:color w:val="auto"/>
          <w:szCs w:val="24"/>
          <w:lang w:eastAsia="ru-RU" w:bidi="ru-RU"/>
        </w:rPr>
        <w:t>опускается указывать год двумя последними цифрами</w:t>
      </w:r>
      <w:r w:rsidRPr="000E7016">
        <w:rPr>
          <w:color w:val="auto"/>
        </w:rPr>
        <w:t>, например, 04.12.24.</w:t>
      </w:r>
    </w:p>
    <w:p w14:paraId="4C95EA09" w14:textId="1FA6D612" w:rsidR="002E24EA" w:rsidRPr="00E04BCE" w:rsidRDefault="002E24EA" w:rsidP="002D375C">
      <w:pPr>
        <w:pStyle w:val="af1"/>
        <w:ind w:firstLine="0"/>
        <w:jc w:val="left"/>
        <w:rPr>
          <w:szCs w:val="20"/>
        </w:rPr>
      </w:pPr>
      <w:r w:rsidRPr="00461E00">
        <w:rPr>
          <w:spacing w:val="40"/>
          <w:szCs w:val="20"/>
        </w:rPr>
        <w:lastRenderedPageBreak/>
        <w:t>Таблица</w:t>
      </w:r>
      <w:r w:rsidRPr="00461E00">
        <w:rPr>
          <w:szCs w:val="20"/>
        </w:rPr>
        <w:t xml:space="preserve"> 1 – </w:t>
      </w:r>
      <w:r w:rsidRPr="00E04BCE">
        <w:rPr>
          <w:szCs w:val="20"/>
        </w:rPr>
        <w:t xml:space="preserve">Содержание и порядок заполнения граф основной надписи </w:t>
      </w:r>
    </w:p>
    <w:tbl>
      <w:tblPr>
        <w:tblW w:w="9224"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92"/>
        <w:gridCol w:w="1836"/>
        <w:gridCol w:w="4389"/>
        <w:gridCol w:w="996"/>
        <w:gridCol w:w="1001"/>
        <w:gridCol w:w="10"/>
      </w:tblGrid>
      <w:tr w:rsidR="002E24EA" w:rsidRPr="00B055E9" w14:paraId="0AF330A3" w14:textId="77777777" w:rsidTr="000973FC">
        <w:trPr>
          <w:gridAfter w:val="1"/>
          <w:wAfter w:w="10" w:type="dxa"/>
          <w:cantSplit/>
          <w:trHeight w:val="430"/>
          <w:jc w:val="center"/>
        </w:trPr>
        <w:tc>
          <w:tcPr>
            <w:tcW w:w="993" w:type="dxa"/>
            <w:vMerge w:val="restart"/>
            <w:tcBorders>
              <w:right w:val="single" w:sz="4" w:space="0" w:color="auto"/>
            </w:tcBorders>
            <w:tcMar>
              <w:top w:w="57" w:type="dxa"/>
            </w:tcMar>
            <w:vAlign w:val="center"/>
          </w:tcPr>
          <w:p w14:paraId="2E404226" w14:textId="33C68163" w:rsidR="005A7447" w:rsidRPr="00B055E9" w:rsidRDefault="002E24EA" w:rsidP="005A7447">
            <w:pPr>
              <w:pStyle w:val="af3"/>
              <w:spacing w:line="240" w:lineRule="auto"/>
              <w:ind w:left="-120" w:right="-106" w:firstLine="0"/>
              <w:jc w:val="center"/>
              <w:rPr>
                <w:sz w:val="22"/>
                <w:szCs w:val="22"/>
              </w:rPr>
            </w:pPr>
            <w:r w:rsidRPr="005565DB">
              <w:rPr>
                <w:color w:val="auto"/>
                <w:sz w:val="22"/>
                <w:szCs w:val="22"/>
              </w:rPr>
              <w:t>Номер графы</w:t>
            </w:r>
            <w:r w:rsidR="005A7447" w:rsidRPr="005565DB">
              <w:rPr>
                <w:color w:val="auto"/>
                <w:sz w:val="22"/>
                <w:szCs w:val="22"/>
              </w:rPr>
              <w:t xml:space="preserve"> в блоке</w:t>
            </w:r>
          </w:p>
        </w:tc>
        <w:tc>
          <w:tcPr>
            <w:tcW w:w="1837" w:type="dxa"/>
            <w:vMerge w:val="restart"/>
            <w:tcBorders>
              <w:left w:val="single" w:sz="4" w:space="0" w:color="auto"/>
            </w:tcBorders>
            <w:tcMar>
              <w:top w:w="57" w:type="dxa"/>
            </w:tcMar>
            <w:vAlign w:val="center"/>
          </w:tcPr>
          <w:p w14:paraId="72366E57" w14:textId="674B017C" w:rsidR="002E24EA" w:rsidRPr="000C0DDC" w:rsidRDefault="005565DB" w:rsidP="005565DB">
            <w:pPr>
              <w:pStyle w:val="af3"/>
              <w:spacing w:line="240" w:lineRule="auto"/>
              <w:ind w:firstLine="0"/>
              <w:jc w:val="center"/>
              <w:rPr>
                <w:color w:val="auto"/>
                <w:sz w:val="22"/>
                <w:szCs w:val="22"/>
              </w:rPr>
            </w:pPr>
            <w:r w:rsidRPr="005565DB">
              <w:rPr>
                <w:color w:val="auto"/>
                <w:sz w:val="22"/>
                <w:szCs w:val="22"/>
              </w:rPr>
              <w:t>Р</w:t>
            </w:r>
            <w:r w:rsidR="00D75731" w:rsidRPr="005565DB">
              <w:rPr>
                <w:color w:val="auto"/>
                <w:sz w:val="22"/>
                <w:szCs w:val="22"/>
              </w:rPr>
              <w:t xml:space="preserve">еквизит </w:t>
            </w:r>
            <w:r>
              <w:rPr>
                <w:color w:val="auto"/>
                <w:sz w:val="22"/>
                <w:szCs w:val="22"/>
              </w:rPr>
              <w:br/>
            </w:r>
            <w:r w:rsidR="00D75731" w:rsidRPr="005565DB">
              <w:rPr>
                <w:color w:val="auto"/>
                <w:sz w:val="22"/>
                <w:szCs w:val="22"/>
              </w:rPr>
              <w:t>документа</w:t>
            </w:r>
          </w:p>
        </w:tc>
        <w:tc>
          <w:tcPr>
            <w:tcW w:w="4392" w:type="dxa"/>
            <w:vMerge w:val="restart"/>
            <w:tcBorders>
              <w:left w:val="single" w:sz="4" w:space="0" w:color="auto"/>
            </w:tcBorders>
            <w:tcMar>
              <w:left w:w="57" w:type="dxa"/>
              <w:right w:w="28" w:type="dxa"/>
            </w:tcMar>
            <w:vAlign w:val="center"/>
          </w:tcPr>
          <w:p w14:paraId="2D33E4D6" w14:textId="7ABBD030" w:rsidR="002E24EA" w:rsidRPr="000C0DDC" w:rsidRDefault="009E5BDC" w:rsidP="00C92C76">
            <w:pPr>
              <w:pStyle w:val="af3"/>
              <w:spacing w:line="240" w:lineRule="auto"/>
              <w:ind w:left="-108" w:right="-108" w:firstLine="0"/>
              <w:jc w:val="center"/>
              <w:rPr>
                <w:color w:val="auto"/>
                <w:sz w:val="22"/>
                <w:szCs w:val="22"/>
              </w:rPr>
            </w:pPr>
            <w:r w:rsidRPr="000C0DDC">
              <w:rPr>
                <w:color w:val="auto"/>
                <w:sz w:val="22"/>
                <w:szCs w:val="22"/>
              </w:rPr>
              <w:t xml:space="preserve">Содержание </w:t>
            </w:r>
            <w:r w:rsidR="00D60BA1" w:rsidRPr="000C0DDC">
              <w:rPr>
                <w:color w:val="auto"/>
                <w:sz w:val="22"/>
                <w:szCs w:val="22"/>
              </w:rPr>
              <w:t xml:space="preserve">и порядок заполнения графы </w:t>
            </w:r>
          </w:p>
        </w:tc>
        <w:tc>
          <w:tcPr>
            <w:tcW w:w="1992" w:type="dxa"/>
            <w:gridSpan w:val="2"/>
            <w:tcBorders>
              <w:left w:val="single" w:sz="4" w:space="0" w:color="auto"/>
              <w:bottom w:val="single" w:sz="4" w:space="0" w:color="auto"/>
            </w:tcBorders>
            <w:tcMar>
              <w:top w:w="57" w:type="dxa"/>
            </w:tcMar>
            <w:vAlign w:val="center"/>
          </w:tcPr>
          <w:p w14:paraId="3ADEA881" w14:textId="31ACC5F1" w:rsidR="002E24EA" w:rsidRPr="000C0DDC" w:rsidRDefault="009E5BDC" w:rsidP="00C92C76">
            <w:pPr>
              <w:pStyle w:val="af3"/>
              <w:spacing w:line="240" w:lineRule="auto"/>
              <w:ind w:left="-108" w:firstLine="0"/>
              <w:jc w:val="center"/>
              <w:rPr>
                <w:color w:val="auto"/>
                <w:sz w:val="22"/>
                <w:szCs w:val="22"/>
              </w:rPr>
            </w:pPr>
            <w:r w:rsidRPr="000C0DDC">
              <w:rPr>
                <w:color w:val="auto"/>
                <w:sz w:val="22"/>
                <w:szCs w:val="22"/>
              </w:rPr>
              <w:t>Обязательность з</w:t>
            </w:r>
            <w:r w:rsidR="002E24EA" w:rsidRPr="000C0DDC">
              <w:rPr>
                <w:color w:val="auto"/>
                <w:sz w:val="22"/>
                <w:szCs w:val="22"/>
              </w:rPr>
              <w:t>аполнени</w:t>
            </w:r>
            <w:r w:rsidRPr="000C0DDC">
              <w:rPr>
                <w:color w:val="auto"/>
                <w:sz w:val="22"/>
                <w:szCs w:val="22"/>
              </w:rPr>
              <w:t>я</w:t>
            </w:r>
            <w:r w:rsidR="002E24EA" w:rsidRPr="000C0DDC">
              <w:rPr>
                <w:color w:val="auto"/>
                <w:sz w:val="22"/>
                <w:szCs w:val="22"/>
              </w:rPr>
              <w:t xml:space="preserve"> графы</w:t>
            </w:r>
          </w:p>
        </w:tc>
      </w:tr>
      <w:tr w:rsidR="002E24EA" w:rsidRPr="00B055E9" w14:paraId="323F3D34" w14:textId="77777777" w:rsidTr="000973FC">
        <w:trPr>
          <w:gridAfter w:val="1"/>
          <w:wAfter w:w="10" w:type="dxa"/>
          <w:cantSplit/>
          <w:trHeight w:val="344"/>
          <w:jc w:val="center"/>
        </w:trPr>
        <w:tc>
          <w:tcPr>
            <w:tcW w:w="993" w:type="dxa"/>
            <w:vMerge/>
            <w:tcBorders>
              <w:bottom w:val="double" w:sz="4" w:space="0" w:color="231F20"/>
              <w:right w:val="single" w:sz="4" w:space="0" w:color="auto"/>
            </w:tcBorders>
            <w:tcMar>
              <w:top w:w="57" w:type="dxa"/>
            </w:tcMar>
          </w:tcPr>
          <w:p w14:paraId="2E9D938A" w14:textId="77777777" w:rsidR="002E24EA" w:rsidRPr="00B055E9" w:rsidRDefault="002E24EA" w:rsidP="00C92C76">
            <w:pPr>
              <w:pStyle w:val="af3"/>
              <w:spacing w:line="240" w:lineRule="auto"/>
              <w:ind w:left="-120" w:right="-108" w:firstLine="0"/>
              <w:jc w:val="center"/>
              <w:rPr>
                <w:sz w:val="22"/>
                <w:szCs w:val="22"/>
              </w:rPr>
            </w:pPr>
          </w:p>
        </w:tc>
        <w:tc>
          <w:tcPr>
            <w:tcW w:w="1837" w:type="dxa"/>
            <w:vMerge/>
            <w:tcBorders>
              <w:left w:val="single" w:sz="4" w:space="0" w:color="auto"/>
              <w:bottom w:val="double" w:sz="4" w:space="0" w:color="231F20"/>
            </w:tcBorders>
            <w:tcMar>
              <w:top w:w="57" w:type="dxa"/>
            </w:tcMar>
          </w:tcPr>
          <w:p w14:paraId="6E31E30E" w14:textId="77777777" w:rsidR="002E24EA" w:rsidRPr="000C0DDC" w:rsidRDefault="002E24EA" w:rsidP="00C92C76">
            <w:pPr>
              <w:pStyle w:val="af3"/>
              <w:spacing w:line="240" w:lineRule="auto"/>
              <w:ind w:firstLine="0"/>
              <w:jc w:val="center"/>
              <w:rPr>
                <w:color w:val="auto"/>
                <w:sz w:val="22"/>
                <w:szCs w:val="22"/>
              </w:rPr>
            </w:pPr>
          </w:p>
        </w:tc>
        <w:tc>
          <w:tcPr>
            <w:tcW w:w="4392" w:type="dxa"/>
            <w:vMerge/>
            <w:tcBorders>
              <w:left w:val="single" w:sz="4" w:space="0" w:color="auto"/>
              <w:bottom w:val="double" w:sz="4" w:space="0" w:color="231F20"/>
            </w:tcBorders>
            <w:tcMar>
              <w:left w:w="57" w:type="dxa"/>
              <w:right w:w="28" w:type="dxa"/>
            </w:tcMar>
          </w:tcPr>
          <w:p w14:paraId="0AE08CB2" w14:textId="77777777" w:rsidR="002E24EA" w:rsidRPr="000C0DDC" w:rsidRDefault="002E24EA" w:rsidP="00C92C76">
            <w:pPr>
              <w:pStyle w:val="af3"/>
              <w:spacing w:line="240" w:lineRule="auto"/>
              <w:ind w:left="-108" w:right="-108" w:firstLine="0"/>
              <w:jc w:val="center"/>
              <w:rPr>
                <w:color w:val="auto"/>
                <w:sz w:val="22"/>
                <w:szCs w:val="22"/>
              </w:rPr>
            </w:pPr>
          </w:p>
        </w:tc>
        <w:tc>
          <w:tcPr>
            <w:tcW w:w="991" w:type="dxa"/>
            <w:tcBorders>
              <w:top w:val="single" w:sz="4" w:space="0" w:color="auto"/>
              <w:left w:val="single" w:sz="4" w:space="0" w:color="auto"/>
              <w:bottom w:val="double" w:sz="4" w:space="0" w:color="231F20"/>
            </w:tcBorders>
            <w:tcMar>
              <w:top w:w="57" w:type="dxa"/>
            </w:tcMar>
            <w:vAlign w:val="center"/>
          </w:tcPr>
          <w:p w14:paraId="63823ED6" w14:textId="4E8739AB" w:rsidR="002E24EA" w:rsidRPr="000C0DDC" w:rsidRDefault="00D144A7" w:rsidP="00C92C76">
            <w:pPr>
              <w:pStyle w:val="af3"/>
              <w:spacing w:line="240" w:lineRule="auto"/>
              <w:ind w:left="-108" w:right="-108" w:firstLine="0"/>
              <w:jc w:val="center"/>
              <w:rPr>
                <w:color w:val="auto"/>
                <w:sz w:val="22"/>
                <w:szCs w:val="22"/>
              </w:rPr>
            </w:pPr>
            <w:r w:rsidRPr="000C0DDC">
              <w:rPr>
                <w:color w:val="auto"/>
                <w:sz w:val="22"/>
                <w:szCs w:val="22"/>
              </w:rPr>
              <w:t>Т</w:t>
            </w:r>
            <w:r w:rsidR="002E24EA" w:rsidRPr="000C0DDC">
              <w:rPr>
                <w:color w:val="auto"/>
                <w:sz w:val="22"/>
                <w:szCs w:val="22"/>
              </w:rPr>
              <w:t>ДБ</w:t>
            </w:r>
          </w:p>
        </w:tc>
        <w:tc>
          <w:tcPr>
            <w:tcW w:w="1001" w:type="dxa"/>
            <w:tcBorders>
              <w:top w:val="single" w:sz="4" w:space="0" w:color="auto"/>
              <w:left w:val="single" w:sz="4" w:space="0" w:color="auto"/>
              <w:bottom w:val="double" w:sz="4" w:space="0" w:color="231F20"/>
            </w:tcBorders>
            <w:tcMar>
              <w:top w:w="57" w:type="dxa"/>
            </w:tcMar>
            <w:vAlign w:val="center"/>
          </w:tcPr>
          <w:p w14:paraId="16B17E19" w14:textId="34BC40A5" w:rsidR="002E24EA" w:rsidRPr="000C0DDC" w:rsidRDefault="00D144A7" w:rsidP="00C92C76">
            <w:pPr>
              <w:pStyle w:val="af3"/>
              <w:spacing w:line="240" w:lineRule="auto"/>
              <w:ind w:left="-108" w:right="-108" w:firstLine="0"/>
              <w:jc w:val="center"/>
              <w:rPr>
                <w:color w:val="auto"/>
                <w:sz w:val="22"/>
                <w:szCs w:val="22"/>
              </w:rPr>
            </w:pPr>
            <w:r w:rsidRPr="000C0DDC">
              <w:rPr>
                <w:color w:val="auto"/>
                <w:sz w:val="22"/>
                <w:szCs w:val="22"/>
              </w:rPr>
              <w:t>Т</w:t>
            </w:r>
            <w:r w:rsidR="002E24EA" w:rsidRPr="000C0DDC">
              <w:rPr>
                <w:color w:val="auto"/>
                <w:sz w:val="22"/>
                <w:szCs w:val="22"/>
              </w:rPr>
              <w:t xml:space="preserve">ДЭ </w:t>
            </w:r>
          </w:p>
        </w:tc>
      </w:tr>
      <w:tr w:rsidR="002A03CC" w:rsidRPr="00B055E9" w14:paraId="174547CA" w14:textId="77777777" w:rsidTr="000973FC">
        <w:trPr>
          <w:gridAfter w:val="1"/>
          <w:wAfter w:w="10" w:type="dxa"/>
          <w:cantSplit/>
          <w:trHeight w:val="297"/>
          <w:jc w:val="center"/>
        </w:trPr>
        <w:tc>
          <w:tcPr>
            <w:tcW w:w="9214" w:type="dxa"/>
            <w:gridSpan w:val="5"/>
            <w:tcBorders>
              <w:top w:val="single" w:sz="4" w:space="0" w:color="231F20"/>
              <w:left w:val="single" w:sz="4" w:space="0" w:color="231F20"/>
              <w:bottom w:val="nil"/>
              <w:right w:val="single" w:sz="4" w:space="0" w:color="231F20"/>
            </w:tcBorders>
            <w:tcMar>
              <w:top w:w="57" w:type="dxa"/>
            </w:tcMar>
            <w:vAlign w:val="center"/>
          </w:tcPr>
          <w:p w14:paraId="18628998" w14:textId="002BBF45" w:rsidR="00575DF2" w:rsidRPr="00B055E9" w:rsidRDefault="00575DF2" w:rsidP="00C92C76">
            <w:pPr>
              <w:pStyle w:val="af3"/>
              <w:spacing w:line="240" w:lineRule="auto"/>
              <w:ind w:firstLine="0"/>
              <w:jc w:val="center"/>
              <w:rPr>
                <w:color w:val="000000" w:themeColor="text1"/>
                <w:sz w:val="22"/>
                <w:szCs w:val="22"/>
              </w:rPr>
            </w:pPr>
            <w:r w:rsidRPr="00B055E9">
              <w:rPr>
                <w:color w:val="000000" w:themeColor="text1"/>
                <w:sz w:val="22"/>
                <w:szCs w:val="22"/>
              </w:rPr>
              <w:t>Адресная (поисковая) информация</w:t>
            </w:r>
            <w:r w:rsidRPr="00B055E9">
              <w:rPr>
                <w:rFonts w:cs="Arial"/>
                <w:color w:val="000000" w:themeColor="text1"/>
                <w:sz w:val="22"/>
                <w:szCs w:val="22"/>
              </w:rPr>
              <w:t xml:space="preserve"> (</w:t>
            </w:r>
            <w:r w:rsidRPr="007A365C">
              <w:rPr>
                <w:rFonts w:cs="Arial"/>
                <w:color w:val="000000" w:themeColor="text1"/>
                <w:sz w:val="22"/>
                <w:szCs w:val="22"/>
              </w:rPr>
              <w:t>блок Б1)</w:t>
            </w:r>
          </w:p>
        </w:tc>
      </w:tr>
      <w:tr w:rsidR="000C0DDC" w:rsidRPr="000C0DDC" w14:paraId="26E348B4" w14:textId="77777777" w:rsidTr="000973FC">
        <w:trPr>
          <w:gridAfter w:val="1"/>
          <w:wAfter w:w="10" w:type="dxa"/>
          <w:cantSplit/>
          <w:trHeight w:val="529"/>
          <w:jc w:val="center"/>
        </w:trPr>
        <w:tc>
          <w:tcPr>
            <w:tcW w:w="993" w:type="dxa"/>
            <w:tcBorders>
              <w:top w:val="single" w:sz="4" w:space="0" w:color="auto"/>
              <w:left w:val="single" w:sz="4" w:space="0" w:color="auto"/>
              <w:bottom w:val="single" w:sz="4" w:space="0" w:color="auto"/>
              <w:right w:val="single" w:sz="4" w:space="0" w:color="auto"/>
            </w:tcBorders>
            <w:tcMar>
              <w:top w:w="57" w:type="dxa"/>
            </w:tcMar>
          </w:tcPr>
          <w:p w14:paraId="40BCA5D3" w14:textId="6AD61E78" w:rsidR="00107830" w:rsidRPr="000C0DDC" w:rsidRDefault="00107830" w:rsidP="00107830">
            <w:pPr>
              <w:pStyle w:val="af3"/>
              <w:spacing w:line="240" w:lineRule="auto"/>
              <w:ind w:left="-158" w:right="-108" w:firstLine="38"/>
              <w:jc w:val="center"/>
              <w:rPr>
                <w:color w:val="auto"/>
                <w:sz w:val="22"/>
                <w:szCs w:val="22"/>
              </w:rPr>
            </w:pPr>
            <w:r w:rsidRPr="000C0DDC">
              <w:rPr>
                <w:color w:val="auto"/>
                <w:sz w:val="22"/>
                <w:szCs w:val="22"/>
              </w:rPr>
              <w:t>1</w:t>
            </w:r>
          </w:p>
        </w:tc>
        <w:tc>
          <w:tcPr>
            <w:tcW w:w="1837" w:type="dxa"/>
            <w:tcBorders>
              <w:top w:val="single" w:sz="4" w:space="0" w:color="auto"/>
              <w:left w:val="single" w:sz="4" w:space="0" w:color="auto"/>
              <w:bottom w:val="single" w:sz="4" w:space="0" w:color="auto"/>
              <w:right w:val="single" w:sz="4" w:space="0" w:color="231F20"/>
            </w:tcBorders>
            <w:tcMar>
              <w:top w:w="57" w:type="dxa"/>
            </w:tcMar>
          </w:tcPr>
          <w:p w14:paraId="20325FFA" w14:textId="47C0B534" w:rsidR="00107830" w:rsidRPr="000C0DDC" w:rsidRDefault="000C0DDC" w:rsidP="00107830">
            <w:pPr>
              <w:pStyle w:val="af3"/>
              <w:spacing w:line="240" w:lineRule="auto"/>
              <w:ind w:firstLine="0"/>
              <w:rPr>
                <w:rFonts w:cs="Arial"/>
                <w:color w:val="auto"/>
                <w:sz w:val="22"/>
                <w:szCs w:val="22"/>
              </w:rPr>
            </w:pPr>
            <w:r w:rsidRPr="000C0DDC">
              <w:rPr>
                <w:color w:val="auto"/>
                <w:sz w:val="22"/>
                <w:szCs w:val="22"/>
              </w:rPr>
              <w:t>О</w:t>
            </w:r>
            <w:r w:rsidR="00402924" w:rsidRPr="000C0DDC">
              <w:rPr>
                <w:color w:val="auto"/>
                <w:sz w:val="22"/>
                <w:szCs w:val="22"/>
              </w:rPr>
              <w:t>рганизации</w:t>
            </w:r>
            <w:r w:rsidR="00107830" w:rsidRPr="000C0DDC">
              <w:rPr>
                <w:color w:val="auto"/>
                <w:sz w:val="22"/>
                <w:szCs w:val="22"/>
              </w:rPr>
              <w:t>-разработчик</w:t>
            </w:r>
          </w:p>
        </w:tc>
        <w:tc>
          <w:tcPr>
            <w:tcW w:w="4392" w:type="dxa"/>
            <w:tcBorders>
              <w:top w:val="single" w:sz="4" w:space="0" w:color="auto"/>
              <w:left w:val="single" w:sz="4" w:space="0" w:color="auto"/>
              <w:bottom w:val="single" w:sz="4" w:space="0" w:color="auto"/>
              <w:right w:val="single" w:sz="4" w:space="0" w:color="231F20"/>
            </w:tcBorders>
            <w:tcMar>
              <w:left w:w="57" w:type="dxa"/>
              <w:right w:w="28" w:type="dxa"/>
            </w:tcMar>
          </w:tcPr>
          <w:p w14:paraId="0FA2B3F1" w14:textId="51C8819E" w:rsidR="00107830" w:rsidRPr="000C0DDC" w:rsidRDefault="00107830" w:rsidP="00107830">
            <w:pPr>
              <w:pStyle w:val="af3"/>
              <w:spacing w:line="240" w:lineRule="auto"/>
              <w:ind w:firstLine="0"/>
              <w:rPr>
                <w:rFonts w:cs="Arial"/>
                <w:color w:val="auto"/>
                <w:sz w:val="22"/>
                <w:szCs w:val="22"/>
              </w:rPr>
            </w:pPr>
            <w:r w:rsidRPr="000C0DDC">
              <w:rPr>
                <w:rFonts w:cs="Arial"/>
                <w:color w:val="auto"/>
                <w:sz w:val="22"/>
                <w:szCs w:val="22"/>
              </w:rPr>
              <w:t>Идентификация разработчика.</w:t>
            </w:r>
          </w:p>
          <w:p w14:paraId="4798C8DF" w14:textId="724FD2D9" w:rsidR="00107830" w:rsidRPr="000C0DDC" w:rsidRDefault="00107830" w:rsidP="00107830">
            <w:pPr>
              <w:pStyle w:val="af3"/>
              <w:spacing w:line="240" w:lineRule="auto"/>
              <w:ind w:firstLine="0"/>
              <w:jc w:val="left"/>
              <w:rPr>
                <w:color w:val="auto"/>
                <w:sz w:val="22"/>
                <w:szCs w:val="22"/>
              </w:rPr>
            </w:pPr>
            <w:r w:rsidRPr="000C0DDC">
              <w:rPr>
                <w:rFonts w:cs="Arial"/>
                <w:color w:val="auto"/>
                <w:sz w:val="22"/>
                <w:szCs w:val="22"/>
              </w:rPr>
              <w:t>Указывают наименование организации, разработавшей (выпустившей) ТД или комплект ТД (допускается указывать код организации, краткое наименование, код и/или эмблему)</w:t>
            </w:r>
          </w:p>
        </w:tc>
        <w:tc>
          <w:tcPr>
            <w:tcW w:w="991" w:type="dxa"/>
            <w:tcBorders>
              <w:top w:val="single" w:sz="4" w:space="0" w:color="auto"/>
              <w:left w:val="single" w:sz="4" w:space="0" w:color="auto"/>
              <w:bottom w:val="single" w:sz="4" w:space="0" w:color="auto"/>
              <w:right w:val="single" w:sz="4" w:space="0" w:color="231F20"/>
            </w:tcBorders>
            <w:tcMar>
              <w:top w:w="57" w:type="dxa"/>
            </w:tcMar>
          </w:tcPr>
          <w:p w14:paraId="4B5EDEB0" w14:textId="77777777" w:rsidR="00107830" w:rsidRPr="000C0DDC" w:rsidRDefault="00107830" w:rsidP="00107830">
            <w:pPr>
              <w:pStyle w:val="af3"/>
              <w:spacing w:line="240" w:lineRule="auto"/>
              <w:ind w:firstLine="0"/>
              <w:jc w:val="center"/>
              <w:rPr>
                <w:color w:val="auto"/>
                <w:sz w:val="22"/>
                <w:szCs w:val="22"/>
              </w:rPr>
            </w:pPr>
            <w:r w:rsidRPr="000C0DDC">
              <w:rPr>
                <w:color w:val="auto"/>
                <w:sz w:val="22"/>
                <w:szCs w:val="22"/>
              </w:rPr>
              <w:sym w:font="Symbol" w:char="F0B7"/>
            </w:r>
          </w:p>
        </w:tc>
        <w:tc>
          <w:tcPr>
            <w:tcW w:w="1001" w:type="dxa"/>
            <w:tcBorders>
              <w:top w:val="single" w:sz="4" w:space="0" w:color="auto"/>
              <w:left w:val="single" w:sz="4" w:space="0" w:color="auto"/>
              <w:bottom w:val="single" w:sz="4" w:space="0" w:color="auto"/>
              <w:right w:val="single" w:sz="4" w:space="0" w:color="auto"/>
            </w:tcBorders>
            <w:tcMar>
              <w:top w:w="57" w:type="dxa"/>
            </w:tcMar>
          </w:tcPr>
          <w:p w14:paraId="1191F150" w14:textId="77777777" w:rsidR="00107830" w:rsidRPr="000C0DDC" w:rsidRDefault="00107830" w:rsidP="00107830">
            <w:pPr>
              <w:pStyle w:val="af3"/>
              <w:spacing w:line="240" w:lineRule="auto"/>
              <w:ind w:firstLine="0"/>
              <w:jc w:val="center"/>
              <w:rPr>
                <w:color w:val="auto"/>
                <w:sz w:val="22"/>
                <w:szCs w:val="22"/>
              </w:rPr>
            </w:pPr>
            <w:r w:rsidRPr="000C0DDC">
              <w:rPr>
                <w:color w:val="auto"/>
                <w:sz w:val="22"/>
                <w:szCs w:val="22"/>
              </w:rPr>
              <w:sym w:font="Symbol" w:char="F0B7"/>
            </w:r>
          </w:p>
        </w:tc>
      </w:tr>
      <w:tr w:rsidR="00BB1011" w:rsidRPr="00B055E9" w14:paraId="2EB9B278" w14:textId="77777777" w:rsidTr="000973FC">
        <w:trPr>
          <w:cantSplit/>
          <w:trHeight w:val="529"/>
          <w:jc w:val="center"/>
        </w:trPr>
        <w:tc>
          <w:tcPr>
            <w:tcW w:w="993" w:type="dxa"/>
            <w:tcBorders>
              <w:top w:val="single" w:sz="4" w:space="0" w:color="231F20"/>
              <w:left w:val="single" w:sz="4" w:space="0" w:color="231F20"/>
              <w:bottom w:val="single" w:sz="4" w:space="0" w:color="auto"/>
              <w:right w:val="single" w:sz="4" w:space="0" w:color="auto"/>
            </w:tcBorders>
            <w:tcMar>
              <w:top w:w="57" w:type="dxa"/>
            </w:tcMar>
          </w:tcPr>
          <w:p w14:paraId="5FA84176" w14:textId="77777777" w:rsidR="00BB1011" w:rsidRPr="00B454F4" w:rsidRDefault="00BB1011" w:rsidP="00887540">
            <w:pPr>
              <w:pStyle w:val="af3"/>
              <w:spacing w:line="240" w:lineRule="auto"/>
              <w:ind w:left="-117" w:right="-108" w:hanging="3"/>
              <w:jc w:val="center"/>
              <w:rPr>
                <w:color w:val="auto"/>
                <w:sz w:val="22"/>
                <w:szCs w:val="22"/>
              </w:rPr>
            </w:pPr>
            <w:r w:rsidRPr="00B454F4">
              <w:rPr>
                <w:color w:val="auto"/>
                <w:sz w:val="22"/>
                <w:szCs w:val="22"/>
              </w:rPr>
              <w:t>2</w:t>
            </w:r>
          </w:p>
        </w:tc>
        <w:tc>
          <w:tcPr>
            <w:tcW w:w="1837" w:type="dxa"/>
            <w:tcBorders>
              <w:top w:val="single" w:sz="4" w:space="0" w:color="231F20"/>
              <w:left w:val="single" w:sz="4" w:space="0" w:color="auto"/>
              <w:bottom w:val="single" w:sz="4" w:space="0" w:color="auto"/>
              <w:right w:val="single" w:sz="4" w:space="0" w:color="231F20"/>
            </w:tcBorders>
            <w:tcMar>
              <w:top w:w="57" w:type="dxa"/>
            </w:tcMar>
          </w:tcPr>
          <w:p w14:paraId="54E43EBB" w14:textId="77777777" w:rsidR="00BB1011" w:rsidRPr="00B454F4" w:rsidRDefault="00BB1011" w:rsidP="00887540">
            <w:pPr>
              <w:pStyle w:val="af3"/>
              <w:spacing w:line="240" w:lineRule="auto"/>
              <w:ind w:firstLine="0"/>
              <w:rPr>
                <w:color w:val="auto"/>
                <w:sz w:val="22"/>
                <w:szCs w:val="22"/>
              </w:rPr>
            </w:pPr>
            <w:r w:rsidRPr="00B454F4">
              <w:rPr>
                <w:color w:val="auto"/>
                <w:sz w:val="22"/>
                <w:szCs w:val="22"/>
              </w:rPr>
              <w:t>Обозначение изделия</w:t>
            </w:r>
          </w:p>
        </w:tc>
        <w:tc>
          <w:tcPr>
            <w:tcW w:w="4392" w:type="dxa"/>
            <w:tcBorders>
              <w:top w:val="single" w:sz="4" w:space="0" w:color="231F20"/>
              <w:left w:val="single" w:sz="4" w:space="0" w:color="auto"/>
              <w:bottom w:val="single" w:sz="4" w:space="0" w:color="auto"/>
              <w:right w:val="single" w:sz="4" w:space="0" w:color="231F20"/>
            </w:tcBorders>
            <w:tcMar>
              <w:left w:w="57" w:type="dxa"/>
              <w:right w:w="28" w:type="dxa"/>
            </w:tcMar>
          </w:tcPr>
          <w:p w14:paraId="5347773B" w14:textId="77777777" w:rsidR="00BB1011" w:rsidRPr="00B055E9" w:rsidRDefault="00BB1011" w:rsidP="00887540">
            <w:pPr>
              <w:pStyle w:val="af3"/>
              <w:spacing w:line="240" w:lineRule="auto"/>
              <w:ind w:firstLine="0"/>
              <w:rPr>
                <w:rFonts w:cs="Arial"/>
                <w:sz w:val="22"/>
                <w:szCs w:val="22"/>
              </w:rPr>
            </w:pPr>
            <w:r w:rsidRPr="00B055E9">
              <w:rPr>
                <w:rFonts w:cs="Arial"/>
                <w:sz w:val="22"/>
                <w:szCs w:val="22"/>
              </w:rPr>
              <w:t>Идентификация изделия.</w:t>
            </w:r>
            <w:r>
              <w:rPr>
                <w:rFonts w:cs="Arial"/>
                <w:sz w:val="22"/>
                <w:szCs w:val="22"/>
              </w:rPr>
              <w:t xml:space="preserve"> </w:t>
            </w:r>
            <w:r w:rsidRPr="00B055E9">
              <w:rPr>
                <w:rFonts w:cs="Arial"/>
                <w:sz w:val="22"/>
                <w:szCs w:val="22"/>
              </w:rPr>
              <w:t>Указывают:</w:t>
            </w:r>
          </w:p>
          <w:p w14:paraId="77B5F077" w14:textId="77777777" w:rsidR="00BB1011" w:rsidRPr="00B055E9" w:rsidRDefault="00BB1011" w:rsidP="00887540">
            <w:pPr>
              <w:pStyle w:val="af3"/>
              <w:spacing w:line="240" w:lineRule="auto"/>
              <w:ind w:firstLine="0"/>
              <w:rPr>
                <w:rFonts w:cs="Arial"/>
                <w:sz w:val="22"/>
                <w:szCs w:val="22"/>
              </w:rPr>
            </w:pPr>
            <w:r w:rsidRPr="00B055E9">
              <w:rPr>
                <w:rFonts w:cs="Arial"/>
                <w:sz w:val="22"/>
                <w:szCs w:val="22"/>
              </w:rPr>
              <w:t>- конструкторское обозначение изделия для единичных ТП;</w:t>
            </w:r>
          </w:p>
          <w:p w14:paraId="19D703DD" w14:textId="272E0D05" w:rsidR="00BB1011" w:rsidRPr="00B055E9" w:rsidRDefault="00BB1011" w:rsidP="00887540">
            <w:pPr>
              <w:pStyle w:val="af3"/>
              <w:spacing w:line="240" w:lineRule="auto"/>
              <w:ind w:firstLine="0"/>
              <w:rPr>
                <w:rFonts w:cs="Arial"/>
                <w:sz w:val="22"/>
                <w:szCs w:val="22"/>
              </w:rPr>
            </w:pPr>
            <w:r w:rsidRPr="00B055E9">
              <w:rPr>
                <w:rFonts w:cs="Arial"/>
                <w:sz w:val="22"/>
                <w:szCs w:val="22"/>
              </w:rPr>
              <w:t xml:space="preserve">- код классификационной характеристики, общей для всей группы изделий, на </w:t>
            </w:r>
            <w:r w:rsidR="00A213C9">
              <w:rPr>
                <w:rFonts w:cs="Arial"/>
                <w:sz w:val="22"/>
                <w:szCs w:val="22"/>
              </w:rPr>
              <w:br/>
            </w:r>
            <w:r w:rsidRPr="00B055E9">
              <w:rPr>
                <w:rFonts w:cs="Arial"/>
                <w:sz w:val="22"/>
                <w:szCs w:val="22"/>
              </w:rPr>
              <w:t xml:space="preserve">которые распространяется ТП </w:t>
            </w:r>
            <w:r w:rsidRPr="001812CA">
              <w:rPr>
                <w:rFonts w:cs="Arial"/>
                <w:sz w:val="22"/>
                <w:szCs w:val="22"/>
              </w:rPr>
              <w:t>по ОК 012</w:t>
            </w:r>
            <w:r w:rsidRPr="00B055E9">
              <w:rPr>
                <w:rFonts w:cs="Arial"/>
                <w:sz w:val="22"/>
                <w:szCs w:val="22"/>
              </w:rPr>
              <w:t>.</w:t>
            </w:r>
          </w:p>
          <w:p w14:paraId="68BBE7DC" w14:textId="77777777" w:rsidR="00BB1011" w:rsidRPr="00B055E9" w:rsidRDefault="00BB1011" w:rsidP="00887540">
            <w:pPr>
              <w:pStyle w:val="af3"/>
              <w:spacing w:line="240" w:lineRule="auto"/>
              <w:ind w:firstLine="0"/>
              <w:rPr>
                <w:rFonts w:cs="Arial"/>
                <w:sz w:val="22"/>
                <w:szCs w:val="22"/>
              </w:rPr>
            </w:pPr>
            <w:r w:rsidRPr="00B055E9">
              <w:rPr>
                <w:rFonts w:cs="Arial"/>
                <w:sz w:val="22"/>
                <w:szCs w:val="22"/>
              </w:rPr>
              <w:t>Для единичных и типовых ТП заполн</w:t>
            </w:r>
            <w:r>
              <w:rPr>
                <w:rFonts w:cs="Arial"/>
                <w:sz w:val="22"/>
                <w:szCs w:val="22"/>
              </w:rPr>
              <w:t>ение графы о</w:t>
            </w:r>
            <w:r w:rsidRPr="00B055E9">
              <w:rPr>
                <w:rFonts w:cs="Arial"/>
                <w:sz w:val="22"/>
                <w:szCs w:val="22"/>
              </w:rPr>
              <w:t>бязательно.</w:t>
            </w:r>
          </w:p>
          <w:p w14:paraId="0BBAD411" w14:textId="77777777" w:rsidR="00BB1011" w:rsidRPr="00B055E9" w:rsidRDefault="00BB1011" w:rsidP="00887540">
            <w:pPr>
              <w:pStyle w:val="af3"/>
              <w:spacing w:line="240" w:lineRule="auto"/>
              <w:ind w:firstLine="0"/>
              <w:rPr>
                <w:rFonts w:cs="Arial"/>
                <w:sz w:val="22"/>
                <w:szCs w:val="22"/>
              </w:rPr>
            </w:pPr>
            <w:r w:rsidRPr="00B055E9">
              <w:rPr>
                <w:rFonts w:cs="Arial"/>
                <w:sz w:val="22"/>
                <w:szCs w:val="22"/>
              </w:rPr>
              <w:t>Для групповых ТП графа не заполняется (</w:t>
            </w:r>
            <w:r>
              <w:rPr>
                <w:rFonts w:cs="Arial"/>
                <w:sz w:val="22"/>
                <w:szCs w:val="22"/>
              </w:rPr>
              <w:t xml:space="preserve">в ТДБ </w:t>
            </w:r>
            <w:r w:rsidRPr="00B055E9">
              <w:rPr>
                <w:rFonts w:cs="Arial"/>
                <w:sz w:val="22"/>
                <w:szCs w:val="22"/>
              </w:rPr>
              <w:t>ставят длинное тире)</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19664E4B" w14:textId="77777777" w:rsidR="00BB1011" w:rsidRPr="00B055E9" w:rsidRDefault="00BB1011" w:rsidP="00887540">
            <w:pPr>
              <w:pStyle w:val="af3"/>
              <w:spacing w:line="240" w:lineRule="auto"/>
              <w:ind w:firstLine="0"/>
              <w:jc w:val="center"/>
              <w:rPr>
                <w:color w:val="auto"/>
                <w:sz w:val="22"/>
                <w:szCs w:val="22"/>
              </w:rPr>
            </w:pPr>
            <w:r w:rsidRPr="00B055E9">
              <w:rPr>
                <w:color w:val="auto"/>
                <w:sz w:val="22"/>
                <w:szCs w:val="22"/>
              </w:rPr>
              <w:sym w:font="Symbol" w:char="F06F"/>
            </w:r>
          </w:p>
        </w:tc>
        <w:tc>
          <w:tcPr>
            <w:tcW w:w="1006" w:type="dxa"/>
            <w:gridSpan w:val="2"/>
            <w:tcBorders>
              <w:top w:val="single" w:sz="4" w:space="0" w:color="auto"/>
              <w:left w:val="single" w:sz="4" w:space="0" w:color="auto"/>
              <w:bottom w:val="single" w:sz="4" w:space="0" w:color="auto"/>
              <w:right w:val="single" w:sz="4" w:space="0" w:color="231F20"/>
            </w:tcBorders>
            <w:tcMar>
              <w:top w:w="57" w:type="dxa"/>
            </w:tcMar>
          </w:tcPr>
          <w:p w14:paraId="04D65CFB" w14:textId="77777777" w:rsidR="00BB1011" w:rsidRPr="00B055E9" w:rsidRDefault="00BB1011" w:rsidP="00887540">
            <w:pPr>
              <w:pStyle w:val="af3"/>
              <w:spacing w:line="240" w:lineRule="auto"/>
              <w:ind w:firstLine="0"/>
              <w:jc w:val="center"/>
              <w:rPr>
                <w:color w:val="auto"/>
                <w:sz w:val="22"/>
                <w:szCs w:val="22"/>
              </w:rPr>
            </w:pPr>
            <w:r w:rsidRPr="00B055E9">
              <w:rPr>
                <w:color w:val="auto"/>
                <w:sz w:val="22"/>
                <w:szCs w:val="22"/>
              </w:rPr>
              <w:sym w:font="Symbol" w:char="F06F"/>
            </w:r>
          </w:p>
        </w:tc>
      </w:tr>
      <w:tr w:rsidR="00BB1011" w:rsidRPr="000C0DDC" w14:paraId="0590F0BB" w14:textId="77777777" w:rsidTr="000973FC">
        <w:trPr>
          <w:cantSplit/>
          <w:trHeight w:val="529"/>
          <w:jc w:val="center"/>
        </w:trPr>
        <w:tc>
          <w:tcPr>
            <w:tcW w:w="993" w:type="dxa"/>
            <w:tcBorders>
              <w:top w:val="single" w:sz="4" w:space="0" w:color="231F20"/>
              <w:left w:val="single" w:sz="4" w:space="0" w:color="231F20"/>
              <w:bottom w:val="single" w:sz="4" w:space="0" w:color="auto"/>
              <w:right w:val="single" w:sz="4" w:space="0" w:color="auto"/>
            </w:tcBorders>
            <w:tcMar>
              <w:top w:w="57" w:type="dxa"/>
            </w:tcMar>
          </w:tcPr>
          <w:p w14:paraId="250082A8" w14:textId="77777777" w:rsidR="00BB1011" w:rsidRPr="000C0DDC" w:rsidRDefault="00BB1011" w:rsidP="00887540">
            <w:pPr>
              <w:pStyle w:val="af3"/>
              <w:spacing w:line="240" w:lineRule="auto"/>
              <w:ind w:left="-117" w:right="-108" w:hanging="3"/>
              <w:jc w:val="center"/>
              <w:rPr>
                <w:color w:val="auto"/>
                <w:sz w:val="22"/>
                <w:szCs w:val="22"/>
              </w:rPr>
            </w:pPr>
            <w:r w:rsidRPr="000C0DDC">
              <w:rPr>
                <w:color w:val="auto"/>
                <w:sz w:val="22"/>
                <w:szCs w:val="22"/>
              </w:rPr>
              <w:t>3</w:t>
            </w:r>
          </w:p>
        </w:tc>
        <w:tc>
          <w:tcPr>
            <w:tcW w:w="1837" w:type="dxa"/>
            <w:tcBorders>
              <w:top w:val="single" w:sz="4" w:space="0" w:color="231F20"/>
              <w:left w:val="single" w:sz="4" w:space="0" w:color="auto"/>
              <w:bottom w:val="single" w:sz="4" w:space="0" w:color="auto"/>
              <w:right w:val="single" w:sz="4" w:space="0" w:color="231F20"/>
            </w:tcBorders>
            <w:tcMar>
              <w:top w:w="57" w:type="dxa"/>
            </w:tcMar>
          </w:tcPr>
          <w:p w14:paraId="1FA13170" w14:textId="77777777" w:rsidR="00BB1011" w:rsidRPr="008456CE" w:rsidRDefault="00BB1011" w:rsidP="00887540">
            <w:pPr>
              <w:pStyle w:val="af3"/>
              <w:spacing w:line="240" w:lineRule="auto"/>
              <w:ind w:firstLine="0"/>
              <w:rPr>
                <w:color w:val="auto"/>
                <w:sz w:val="22"/>
                <w:szCs w:val="22"/>
              </w:rPr>
            </w:pPr>
            <w:r w:rsidRPr="008456CE">
              <w:rPr>
                <w:color w:val="auto"/>
                <w:sz w:val="22"/>
                <w:szCs w:val="22"/>
              </w:rPr>
              <w:t>Код классификации</w:t>
            </w:r>
          </w:p>
        </w:tc>
        <w:tc>
          <w:tcPr>
            <w:tcW w:w="4392" w:type="dxa"/>
            <w:tcBorders>
              <w:top w:val="single" w:sz="4" w:space="0" w:color="231F20"/>
              <w:left w:val="single" w:sz="4" w:space="0" w:color="auto"/>
              <w:bottom w:val="single" w:sz="4" w:space="0" w:color="auto"/>
              <w:right w:val="single" w:sz="4" w:space="0" w:color="231F20"/>
            </w:tcBorders>
            <w:tcMar>
              <w:left w:w="57" w:type="dxa"/>
              <w:right w:w="28" w:type="dxa"/>
            </w:tcMar>
          </w:tcPr>
          <w:p w14:paraId="05F25754" w14:textId="2CB65188" w:rsidR="00BB1011" w:rsidRDefault="00BB1011" w:rsidP="00887540">
            <w:pPr>
              <w:pStyle w:val="af3"/>
              <w:spacing w:line="240" w:lineRule="auto"/>
              <w:ind w:firstLine="0"/>
              <w:rPr>
                <w:rFonts w:cs="Arial"/>
                <w:sz w:val="22"/>
                <w:szCs w:val="22"/>
              </w:rPr>
            </w:pPr>
            <w:r w:rsidRPr="008456CE">
              <w:rPr>
                <w:rFonts w:cs="Arial"/>
                <w:sz w:val="22"/>
                <w:szCs w:val="22"/>
              </w:rPr>
              <w:t xml:space="preserve">Код классификационной группировки или операции по соответствующему </w:t>
            </w:r>
            <w:r w:rsidR="00A213C9">
              <w:rPr>
                <w:rFonts w:cs="Arial"/>
                <w:sz w:val="22"/>
                <w:szCs w:val="22"/>
              </w:rPr>
              <w:br/>
            </w:r>
            <w:r w:rsidRPr="008456CE">
              <w:rPr>
                <w:rFonts w:cs="Arial"/>
                <w:sz w:val="22"/>
                <w:szCs w:val="22"/>
              </w:rPr>
              <w:t xml:space="preserve">классификатору ОК 020, ОК 021, ОК 022. </w:t>
            </w:r>
          </w:p>
          <w:p w14:paraId="3D0CE97D" w14:textId="77777777" w:rsidR="00BB1011" w:rsidRPr="008456CE" w:rsidRDefault="00BB1011" w:rsidP="00887540">
            <w:pPr>
              <w:pStyle w:val="af3"/>
              <w:spacing w:line="240" w:lineRule="auto"/>
              <w:ind w:firstLine="0"/>
              <w:rPr>
                <w:rFonts w:cs="Arial"/>
                <w:sz w:val="22"/>
                <w:szCs w:val="22"/>
              </w:rPr>
            </w:pPr>
            <w:r w:rsidRPr="008456CE">
              <w:rPr>
                <w:rFonts w:cs="Arial"/>
                <w:sz w:val="22"/>
                <w:szCs w:val="22"/>
              </w:rPr>
              <w:t>Для ТП на сборочные единицы графу не заполняют</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33662E30" w14:textId="77777777" w:rsidR="00BB1011" w:rsidRPr="000C0DDC" w:rsidRDefault="00BB1011" w:rsidP="00887540">
            <w:pPr>
              <w:pStyle w:val="af3"/>
              <w:spacing w:line="240" w:lineRule="auto"/>
              <w:ind w:firstLine="0"/>
              <w:jc w:val="center"/>
              <w:rPr>
                <w:color w:val="auto"/>
                <w:sz w:val="22"/>
                <w:szCs w:val="22"/>
              </w:rPr>
            </w:pPr>
            <w:r w:rsidRPr="000C0DDC">
              <w:rPr>
                <w:color w:val="auto"/>
                <w:sz w:val="22"/>
                <w:szCs w:val="22"/>
              </w:rPr>
              <w:sym w:font="Symbol" w:char="F06F"/>
            </w:r>
          </w:p>
        </w:tc>
        <w:tc>
          <w:tcPr>
            <w:tcW w:w="1006" w:type="dxa"/>
            <w:gridSpan w:val="2"/>
            <w:tcBorders>
              <w:top w:val="single" w:sz="4" w:space="0" w:color="auto"/>
              <w:left w:val="single" w:sz="4" w:space="0" w:color="auto"/>
              <w:bottom w:val="single" w:sz="4" w:space="0" w:color="auto"/>
              <w:right w:val="single" w:sz="4" w:space="0" w:color="231F20"/>
            </w:tcBorders>
            <w:tcMar>
              <w:top w:w="57" w:type="dxa"/>
            </w:tcMar>
          </w:tcPr>
          <w:p w14:paraId="7206AFBE" w14:textId="77777777" w:rsidR="00BB1011" w:rsidRPr="000C0DDC" w:rsidRDefault="00BB1011" w:rsidP="00887540">
            <w:pPr>
              <w:pStyle w:val="af3"/>
              <w:spacing w:line="240" w:lineRule="auto"/>
              <w:ind w:firstLine="0"/>
              <w:jc w:val="center"/>
              <w:rPr>
                <w:color w:val="auto"/>
                <w:sz w:val="22"/>
                <w:szCs w:val="22"/>
              </w:rPr>
            </w:pPr>
            <w:r w:rsidRPr="000C0DDC">
              <w:rPr>
                <w:color w:val="auto"/>
                <w:sz w:val="22"/>
                <w:szCs w:val="22"/>
              </w:rPr>
              <w:sym w:font="Symbol" w:char="F06F"/>
            </w:r>
          </w:p>
        </w:tc>
      </w:tr>
      <w:tr w:rsidR="00BB1011" w:rsidRPr="000C0DDC" w14:paraId="1E954B1E" w14:textId="77777777" w:rsidTr="000973FC">
        <w:trPr>
          <w:cantSplit/>
          <w:trHeight w:val="529"/>
          <w:jc w:val="center"/>
        </w:trPr>
        <w:tc>
          <w:tcPr>
            <w:tcW w:w="993" w:type="dxa"/>
            <w:tcBorders>
              <w:top w:val="single" w:sz="4" w:space="0" w:color="231F20"/>
              <w:left w:val="single" w:sz="4" w:space="0" w:color="231F20"/>
              <w:bottom w:val="single" w:sz="4" w:space="0" w:color="auto"/>
              <w:right w:val="single" w:sz="4" w:space="0" w:color="auto"/>
            </w:tcBorders>
            <w:tcMar>
              <w:top w:w="57" w:type="dxa"/>
            </w:tcMar>
          </w:tcPr>
          <w:p w14:paraId="246FEE35" w14:textId="77777777" w:rsidR="00BB1011" w:rsidRPr="000C0DDC" w:rsidRDefault="00BB1011" w:rsidP="00887540">
            <w:pPr>
              <w:pStyle w:val="af3"/>
              <w:spacing w:line="240" w:lineRule="auto"/>
              <w:ind w:left="-117" w:right="-108" w:hanging="3"/>
              <w:jc w:val="center"/>
              <w:rPr>
                <w:color w:val="auto"/>
                <w:sz w:val="22"/>
                <w:szCs w:val="22"/>
              </w:rPr>
            </w:pPr>
            <w:r w:rsidRPr="000C0DDC">
              <w:rPr>
                <w:color w:val="auto"/>
                <w:sz w:val="22"/>
                <w:szCs w:val="22"/>
              </w:rPr>
              <w:t>4</w:t>
            </w:r>
          </w:p>
        </w:tc>
        <w:tc>
          <w:tcPr>
            <w:tcW w:w="1837" w:type="dxa"/>
            <w:tcBorders>
              <w:top w:val="single" w:sz="4" w:space="0" w:color="231F20"/>
              <w:left w:val="single" w:sz="4" w:space="0" w:color="auto"/>
              <w:bottom w:val="single" w:sz="4" w:space="0" w:color="auto"/>
              <w:right w:val="single" w:sz="4" w:space="0" w:color="231F20"/>
            </w:tcBorders>
            <w:tcMar>
              <w:top w:w="57" w:type="dxa"/>
            </w:tcMar>
          </w:tcPr>
          <w:p w14:paraId="75122A89" w14:textId="77777777" w:rsidR="00BB1011" w:rsidRPr="008456CE" w:rsidRDefault="00BB1011" w:rsidP="00887540">
            <w:pPr>
              <w:pStyle w:val="af3"/>
              <w:spacing w:line="240" w:lineRule="auto"/>
              <w:ind w:firstLine="0"/>
              <w:rPr>
                <w:color w:val="auto"/>
                <w:sz w:val="22"/>
                <w:szCs w:val="22"/>
              </w:rPr>
            </w:pPr>
            <w:r w:rsidRPr="008456CE">
              <w:rPr>
                <w:color w:val="auto"/>
                <w:sz w:val="22"/>
                <w:szCs w:val="22"/>
              </w:rPr>
              <w:t>Обозначение</w:t>
            </w:r>
          </w:p>
        </w:tc>
        <w:tc>
          <w:tcPr>
            <w:tcW w:w="4392" w:type="dxa"/>
            <w:tcBorders>
              <w:top w:val="single" w:sz="4" w:space="0" w:color="231F20"/>
              <w:left w:val="single" w:sz="4" w:space="0" w:color="auto"/>
              <w:bottom w:val="single" w:sz="4" w:space="0" w:color="auto"/>
              <w:right w:val="single" w:sz="4" w:space="0" w:color="231F20"/>
            </w:tcBorders>
            <w:tcMar>
              <w:left w:w="57" w:type="dxa"/>
              <w:right w:w="28" w:type="dxa"/>
            </w:tcMar>
          </w:tcPr>
          <w:p w14:paraId="54F6CE51" w14:textId="6962AAA4" w:rsidR="00BB1011" w:rsidRPr="008456CE" w:rsidRDefault="00BB1011" w:rsidP="00887540">
            <w:pPr>
              <w:pStyle w:val="af3"/>
              <w:spacing w:line="240" w:lineRule="auto"/>
              <w:ind w:firstLine="0"/>
              <w:rPr>
                <w:rFonts w:cs="Arial"/>
                <w:sz w:val="22"/>
                <w:szCs w:val="22"/>
              </w:rPr>
            </w:pPr>
            <w:r w:rsidRPr="008456CE">
              <w:rPr>
                <w:rFonts w:cs="Arial"/>
                <w:sz w:val="22"/>
                <w:szCs w:val="22"/>
              </w:rPr>
              <w:t xml:space="preserve">Указывают обозначение ТД или </w:t>
            </w:r>
            <w:r w:rsidR="00A213C9">
              <w:rPr>
                <w:rFonts w:cs="Arial"/>
                <w:sz w:val="22"/>
                <w:szCs w:val="22"/>
              </w:rPr>
              <w:br/>
            </w:r>
            <w:r w:rsidRPr="008456CE">
              <w:rPr>
                <w:rFonts w:cs="Arial"/>
                <w:sz w:val="22"/>
                <w:szCs w:val="22"/>
              </w:rPr>
              <w:t>комплекта ТД по ГОСТ 3.1201</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1B55DFB5" w14:textId="77777777" w:rsidR="00BB1011" w:rsidRPr="000C0DDC" w:rsidRDefault="00BB1011" w:rsidP="00887540">
            <w:pPr>
              <w:pStyle w:val="af3"/>
              <w:spacing w:line="240" w:lineRule="auto"/>
              <w:ind w:firstLine="0"/>
              <w:jc w:val="center"/>
              <w:rPr>
                <w:color w:val="auto"/>
                <w:sz w:val="22"/>
                <w:szCs w:val="22"/>
              </w:rPr>
            </w:pPr>
            <w:r w:rsidRPr="000C0DDC">
              <w:rPr>
                <w:color w:val="auto"/>
                <w:sz w:val="22"/>
                <w:szCs w:val="22"/>
              </w:rPr>
              <w:sym w:font="Symbol" w:char="F0B7"/>
            </w:r>
          </w:p>
        </w:tc>
        <w:tc>
          <w:tcPr>
            <w:tcW w:w="1006" w:type="dxa"/>
            <w:gridSpan w:val="2"/>
            <w:tcBorders>
              <w:top w:val="single" w:sz="4" w:space="0" w:color="auto"/>
              <w:left w:val="single" w:sz="4" w:space="0" w:color="auto"/>
              <w:bottom w:val="single" w:sz="4" w:space="0" w:color="auto"/>
              <w:right w:val="single" w:sz="4" w:space="0" w:color="231F20"/>
            </w:tcBorders>
            <w:tcMar>
              <w:top w:w="57" w:type="dxa"/>
            </w:tcMar>
          </w:tcPr>
          <w:p w14:paraId="4873D3E8" w14:textId="77777777" w:rsidR="00BB1011" w:rsidRPr="000C0DDC" w:rsidRDefault="00BB1011" w:rsidP="00887540">
            <w:pPr>
              <w:pStyle w:val="af3"/>
              <w:spacing w:line="240" w:lineRule="auto"/>
              <w:ind w:firstLine="0"/>
              <w:jc w:val="center"/>
              <w:rPr>
                <w:color w:val="auto"/>
                <w:sz w:val="22"/>
                <w:szCs w:val="22"/>
              </w:rPr>
            </w:pPr>
            <w:r w:rsidRPr="000C0DDC">
              <w:rPr>
                <w:color w:val="auto"/>
                <w:sz w:val="22"/>
                <w:szCs w:val="22"/>
              </w:rPr>
              <w:sym w:font="Symbol" w:char="F0B7"/>
            </w:r>
          </w:p>
        </w:tc>
      </w:tr>
      <w:tr w:rsidR="00BB1011" w:rsidRPr="00864FCE" w14:paraId="69A14002" w14:textId="77777777" w:rsidTr="000973FC">
        <w:trPr>
          <w:cantSplit/>
          <w:trHeight w:val="529"/>
          <w:jc w:val="center"/>
        </w:trPr>
        <w:tc>
          <w:tcPr>
            <w:tcW w:w="993" w:type="dxa"/>
            <w:tcBorders>
              <w:top w:val="single" w:sz="4" w:space="0" w:color="231F20"/>
              <w:left w:val="single" w:sz="4" w:space="0" w:color="231F20"/>
              <w:bottom w:val="single" w:sz="4" w:space="0" w:color="auto"/>
              <w:right w:val="single" w:sz="4" w:space="0" w:color="auto"/>
            </w:tcBorders>
            <w:tcMar>
              <w:top w:w="57" w:type="dxa"/>
            </w:tcMar>
          </w:tcPr>
          <w:p w14:paraId="606F7D96" w14:textId="77777777" w:rsidR="00BB1011" w:rsidRPr="00864FCE" w:rsidRDefault="00BB1011" w:rsidP="00887540">
            <w:pPr>
              <w:pStyle w:val="af3"/>
              <w:spacing w:line="240" w:lineRule="auto"/>
              <w:ind w:left="-117" w:right="-108" w:hanging="3"/>
              <w:jc w:val="center"/>
              <w:rPr>
                <w:color w:val="auto"/>
                <w:sz w:val="22"/>
                <w:szCs w:val="22"/>
              </w:rPr>
            </w:pPr>
            <w:r w:rsidRPr="00864FCE">
              <w:rPr>
                <w:color w:val="auto"/>
                <w:sz w:val="22"/>
                <w:szCs w:val="22"/>
              </w:rPr>
              <w:t>5</w:t>
            </w:r>
          </w:p>
        </w:tc>
        <w:tc>
          <w:tcPr>
            <w:tcW w:w="1837" w:type="dxa"/>
            <w:tcBorders>
              <w:top w:val="single" w:sz="4" w:space="0" w:color="231F20"/>
              <w:left w:val="single" w:sz="4" w:space="0" w:color="auto"/>
              <w:bottom w:val="single" w:sz="4" w:space="0" w:color="auto"/>
              <w:right w:val="single" w:sz="4" w:space="0" w:color="231F20"/>
            </w:tcBorders>
            <w:tcMar>
              <w:top w:w="57" w:type="dxa"/>
            </w:tcMar>
          </w:tcPr>
          <w:p w14:paraId="3031CC78" w14:textId="77777777" w:rsidR="00BB1011" w:rsidRPr="008456CE" w:rsidRDefault="00BB1011" w:rsidP="00887540">
            <w:pPr>
              <w:pStyle w:val="af3"/>
              <w:spacing w:line="240" w:lineRule="auto"/>
              <w:ind w:firstLine="0"/>
              <w:rPr>
                <w:color w:val="auto"/>
                <w:sz w:val="22"/>
                <w:szCs w:val="22"/>
              </w:rPr>
            </w:pPr>
            <w:r w:rsidRPr="008456CE">
              <w:rPr>
                <w:color w:val="auto"/>
                <w:sz w:val="22"/>
                <w:szCs w:val="22"/>
              </w:rPr>
              <w:t>Литера</w:t>
            </w:r>
          </w:p>
        </w:tc>
        <w:tc>
          <w:tcPr>
            <w:tcW w:w="4392" w:type="dxa"/>
            <w:tcBorders>
              <w:top w:val="single" w:sz="4" w:space="0" w:color="231F20"/>
              <w:left w:val="single" w:sz="4" w:space="0" w:color="auto"/>
              <w:bottom w:val="single" w:sz="4" w:space="0" w:color="auto"/>
              <w:right w:val="single" w:sz="4" w:space="0" w:color="231F20"/>
            </w:tcBorders>
            <w:tcMar>
              <w:left w:w="57" w:type="dxa"/>
              <w:right w:w="28" w:type="dxa"/>
            </w:tcMar>
          </w:tcPr>
          <w:p w14:paraId="017DDD6E" w14:textId="77777777" w:rsidR="00BB1011" w:rsidRDefault="00BB1011" w:rsidP="00887540">
            <w:pPr>
              <w:pStyle w:val="af3"/>
              <w:spacing w:line="240" w:lineRule="auto"/>
              <w:ind w:firstLine="0"/>
              <w:rPr>
                <w:rFonts w:cs="Arial"/>
                <w:sz w:val="22"/>
                <w:szCs w:val="22"/>
              </w:rPr>
            </w:pPr>
            <w:r w:rsidRPr="008456CE">
              <w:rPr>
                <w:rFonts w:cs="Arial"/>
                <w:sz w:val="22"/>
                <w:szCs w:val="22"/>
              </w:rPr>
              <w:t xml:space="preserve">Указывают литеру, присвоенную ТД по ГОСТ Р 3.102. </w:t>
            </w:r>
          </w:p>
          <w:p w14:paraId="54A48386" w14:textId="77777777" w:rsidR="00BB1011" w:rsidRPr="008456CE" w:rsidRDefault="00BB1011" w:rsidP="00887540">
            <w:pPr>
              <w:pStyle w:val="af3"/>
              <w:spacing w:line="240" w:lineRule="auto"/>
              <w:ind w:firstLine="0"/>
              <w:rPr>
                <w:rFonts w:cs="Arial"/>
                <w:sz w:val="22"/>
                <w:szCs w:val="22"/>
              </w:rPr>
            </w:pPr>
            <w:r w:rsidRPr="008456CE">
              <w:rPr>
                <w:rFonts w:cs="Arial"/>
                <w:sz w:val="22"/>
                <w:szCs w:val="22"/>
              </w:rPr>
              <w:t>Графы заполняют последовательно слева направо</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46569F38" w14:textId="77777777" w:rsidR="00BB1011" w:rsidRPr="00864FCE" w:rsidRDefault="00BB1011" w:rsidP="00887540">
            <w:pPr>
              <w:pStyle w:val="af3"/>
              <w:spacing w:line="240" w:lineRule="auto"/>
              <w:ind w:firstLine="0"/>
              <w:jc w:val="center"/>
              <w:rPr>
                <w:color w:val="auto"/>
                <w:sz w:val="22"/>
                <w:szCs w:val="22"/>
              </w:rPr>
            </w:pPr>
            <w:r w:rsidRPr="00864FCE">
              <w:rPr>
                <w:color w:val="auto"/>
                <w:sz w:val="22"/>
                <w:szCs w:val="22"/>
              </w:rPr>
              <w:sym w:font="Symbol" w:char="F06F"/>
            </w:r>
          </w:p>
        </w:tc>
        <w:tc>
          <w:tcPr>
            <w:tcW w:w="1006" w:type="dxa"/>
            <w:gridSpan w:val="2"/>
            <w:tcBorders>
              <w:top w:val="single" w:sz="4" w:space="0" w:color="auto"/>
              <w:left w:val="single" w:sz="4" w:space="0" w:color="auto"/>
              <w:bottom w:val="single" w:sz="4" w:space="0" w:color="auto"/>
              <w:right w:val="single" w:sz="4" w:space="0" w:color="231F20"/>
            </w:tcBorders>
            <w:tcMar>
              <w:top w:w="57" w:type="dxa"/>
            </w:tcMar>
          </w:tcPr>
          <w:p w14:paraId="04271019" w14:textId="77777777" w:rsidR="00BB1011" w:rsidRPr="00864FCE" w:rsidRDefault="00BB1011" w:rsidP="00887540">
            <w:pPr>
              <w:pStyle w:val="af3"/>
              <w:spacing w:line="240" w:lineRule="auto"/>
              <w:ind w:firstLine="0"/>
              <w:jc w:val="center"/>
              <w:rPr>
                <w:color w:val="auto"/>
                <w:sz w:val="22"/>
                <w:szCs w:val="22"/>
              </w:rPr>
            </w:pPr>
            <w:r w:rsidRPr="00864FCE">
              <w:rPr>
                <w:color w:val="auto"/>
                <w:sz w:val="22"/>
                <w:szCs w:val="22"/>
              </w:rPr>
              <w:sym w:font="Symbol" w:char="F06F"/>
            </w:r>
          </w:p>
        </w:tc>
      </w:tr>
      <w:tr w:rsidR="00BB1011" w:rsidRPr="00864FCE" w14:paraId="548B3AE2" w14:textId="77777777" w:rsidTr="000973FC">
        <w:trPr>
          <w:cantSplit/>
          <w:trHeight w:val="529"/>
          <w:jc w:val="center"/>
        </w:trPr>
        <w:tc>
          <w:tcPr>
            <w:tcW w:w="993" w:type="dxa"/>
            <w:tcBorders>
              <w:top w:val="single" w:sz="4" w:space="0" w:color="231F20"/>
              <w:left w:val="single" w:sz="4" w:space="0" w:color="231F20"/>
              <w:bottom w:val="single" w:sz="4" w:space="0" w:color="auto"/>
              <w:right w:val="single" w:sz="4" w:space="0" w:color="auto"/>
            </w:tcBorders>
            <w:tcMar>
              <w:top w:w="57" w:type="dxa"/>
            </w:tcMar>
          </w:tcPr>
          <w:p w14:paraId="6A217E04" w14:textId="77777777" w:rsidR="00BB1011" w:rsidRPr="00864FCE" w:rsidRDefault="00BB1011" w:rsidP="00887540">
            <w:pPr>
              <w:pStyle w:val="af3"/>
              <w:spacing w:line="240" w:lineRule="auto"/>
              <w:ind w:left="-117" w:right="-108" w:hanging="3"/>
              <w:jc w:val="center"/>
              <w:rPr>
                <w:color w:val="auto"/>
                <w:sz w:val="22"/>
                <w:szCs w:val="22"/>
              </w:rPr>
            </w:pPr>
            <w:r w:rsidRPr="00864FCE">
              <w:rPr>
                <w:color w:val="auto"/>
                <w:sz w:val="22"/>
                <w:szCs w:val="22"/>
              </w:rPr>
              <w:t>6</w:t>
            </w:r>
          </w:p>
        </w:tc>
        <w:tc>
          <w:tcPr>
            <w:tcW w:w="1837" w:type="dxa"/>
            <w:tcBorders>
              <w:top w:val="single" w:sz="4" w:space="0" w:color="231F20"/>
              <w:left w:val="single" w:sz="4" w:space="0" w:color="auto"/>
              <w:bottom w:val="single" w:sz="4" w:space="0" w:color="auto"/>
              <w:right w:val="single" w:sz="4" w:space="0" w:color="231F20"/>
            </w:tcBorders>
            <w:tcMar>
              <w:top w:w="57" w:type="dxa"/>
            </w:tcMar>
          </w:tcPr>
          <w:p w14:paraId="21EC51DF" w14:textId="77777777" w:rsidR="00BB1011" w:rsidRPr="00EE6979" w:rsidRDefault="00BB1011" w:rsidP="00887540">
            <w:pPr>
              <w:pStyle w:val="af3"/>
              <w:spacing w:line="240" w:lineRule="auto"/>
              <w:ind w:firstLine="0"/>
              <w:rPr>
                <w:color w:val="auto"/>
                <w:sz w:val="22"/>
                <w:szCs w:val="22"/>
              </w:rPr>
            </w:pPr>
            <w:r w:rsidRPr="00EE6979">
              <w:rPr>
                <w:color w:val="auto"/>
                <w:sz w:val="22"/>
                <w:szCs w:val="22"/>
              </w:rPr>
              <w:t>Наименование изделия</w:t>
            </w:r>
          </w:p>
        </w:tc>
        <w:tc>
          <w:tcPr>
            <w:tcW w:w="4392" w:type="dxa"/>
            <w:tcBorders>
              <w:top w:val="single" w:sz="4" w:space="0" w:color="231F20"/>
              <w:left w:val="single" w:sz="4" w:space="0" w:color="auto"/>
              <w:bottom w:val="single" w:sz="4" w:space="0" w:color="auto"/>
              <w:right w:val="single" w:sz="4" w:space="0" w:color="231F20"/>
            </w:tcBorders>
            <w:tcMar>
              <w:left w:w="57" w:type="dxa"/>
              <w:right w:w="28" w:type="dxa"/>
            </w:tcMar>
          </w:tcPr>
          <w:p w14:paraId="020D9981" w14:textId="77777777" w:rsidR="00BB1011" w:rsidRPr="00EE6979" w:rsidRDefault="00BB1011" w:rsidP="00887540">
            <w:pPr>
              <w:pStyle w:val="af3"/>
              <w:spacing w:line="240" w:lineRule="auto"/>
              <w:ind w:firstLine="0"/>
              <w:rPr>
                <w:rFonts w:cs="Arial"/>
                <w:sz w:val="22"/>
                <w:szCs w:val="22"/>
              </w:rPr>
            </w:pPr>
            <w:r w:rsidRPr="00EE6979">
              <w:rPr>
                <w:rFonts w:cs="Arial"/>
                <w:sz w:val="22"/>
                <w:szCs w:val="22"/>
              </w:rPr>
              <w:t>Наименование изделия (группы изделий) или применяемого метода.</w:t>
            </w:r>
          </w:p>
          <w:p w14:paraId="5EC693E6" w14:textId="0202C353" w:rsidR="00BB1011" w:rsidRPr="00EE6979" w:rsidRDefault="00BB1011" w:rsidP="00887540">
            <w:pPr>
              <w:pStyle w:val="af3"/>
              <w:spacing w:line="240" w:lineRule="auto"/>
              <w:ind w:firstLine="0"/>
              <w:rPr>
                <w:rFonts w:cs="Arial"/>
                <w:sz w:val="22"/>
                <w:szCs w:val="22"/>
              </w:rPr>
            </w:pPr>
            <w:r w:rsidRPr="00EE6979">
              <w:rPr>
                <w:rFonts w:cs="Arial"/>
                <w:sz w:val="22"/>
                <w:szCs w:val="22"/>
              </w:rPr>
              <w:t>Для документов, разрабатываемых на единичный ТП (операцию) или отдельные виды документов (ВМ, ВТМ и т.д.)</w:t>
            </w:r>
            <w:r w:rsidRPr="00EE6979">
              <w:rPr>
                <w:rFonts w:cs="Arial"/>
                <w:sz w:val="22"/>
                <w:szCs w:val="22"/>
                <w:vertAlign w:val="superscript"/>
              </w:rPr>
              <w:t>1)</w:t>
            </w:r>
            <w:r w:rsidRPr="00EE6979">
              <w:rPr>
                <w:rFonts w:cs="Arial"/>
                <w:sz w:val="22"/>
                <w:szCs w:val="22"/>
              </w:rPr>
              <w:t xml:space="preserve">, </w:t>
            </w:r>
            <w:r w:rsidR="00A213C9">
              <w:rPr>
                <w:rFonts w:cs="Arial"/>
                <w:sz w:val="22"/>
                <w:szCs w:val="22"/>
              </w:rPr>
              <w:br/>
            </w:r>
            <w:r w:rsidRPr="00EE6979">
              <w:rPr>
                <w:rFonts w:cs="Arial"/>
                <w:sz w:val="22"/>
                <w:szCs w:val="22"/>
              </w:rPr>
              <w:t xml:space="preserve">указывают наименование изделия по </w:t>
            </w:r>
            <w:r w:rsidR="00A213C9">
              <w:rPr>
                <w:rFonts w:cs="Arial"/>
                <w:sz w:val="22"/>
                <w:szCs w:val="22"/>
              </w:rPr>
              <w:br/>
            </w:r>
            <w:r w:rsidRPr="00EE6979">
              <w:rPr>
                <w:rFonts w:cs="Arial"/>
                <w:sz w:val="22"/>
                <w:szCs w:val="22"/>
              </w:rPr>
              <w:t xml:space="preserve">основному КД с учетом допускаемых </w:t>
            </w:r>
            <w:r w:rsidR="00A213C9">
              <w:rPr>
                <w:rFonts w:cs="Arial"/>
                <w:sz w:val="22"/>
                <w:szCs w:val="22"/>
              </w:rPr>
              <w:br/>
            </w:r>
            <w:r w:rsidRPr="00EE6979">
              <w:rPr>
                <w:rFonts w:cs="Arial"/>
                <w:sz w:val="22"/>
                <w:szCs w:val="22"/>
              </w:rPr>
              <w:t>соглашений.</w:t>
            </w:r>
          </w:p>
          <w:p w14:paraId="0324B494" w14:textId="77777777" w:rsidR="00BB1011" w:rsidRPr="00EE6979" w:rsidRDefault="00BB1011" w:rsidP="00887540">
            <w:pPr>
              <w:pStyle w:val="af3"/>
              <w:spacing w:line="240" w:lineRule="auto"/>
              <w:ind w:firstLine="0"/>
              <w:rPr>
                <w:rFonts w:cs="Arial"/>
                <w:sz w:val="22"/>
                <w:szCs w:val="22"/>
              </w:rPr>
            </w:pPr>
            <w:r w:rsidRPr="00EE6979">
              <w:rPr>
                <w:rFonts w:cs="Arial"/>
                <w:sz w:val="22"/>
                <w:szCs w:val="22"/>
              </w:rPr>
              <w:t>Для типового ТП (операции) указывают наименование группы изделий (деталей, сборочных единиц) во множественном числе, например, «втулки».</w:t>
            </w:r>
          </w:p>
          <w:p w14:paraId="323049F7" w14:textId="1BD589BB" w:rsidR="00BB1011" w:rsidRPr="00EE6979" w:rsidRDefault="00BB1011" w:rsidP="00887540">
            <w:pPr>
              <w:pStyle w:val="af3"/>
              <w:spacing w:line="240" w:lineRule="auto"/>
              <w:ind w:firstLine="0"/>
              <w:rPr>
                <w:rFonts w:cs="Arial"/>
                <w:sz w:val="22"/>
                <w:szCs w:val="22"/>
              </w:rPr>
            </w:pPr>
            <w:r w:rsidRPr="00EE6979">
              <w:rPr>
                <w:rFonts w:cs="Arial"/>
                <w:sz w:val="22"/>
                <w:szCs w:val="22"/>
              </w:rPr>
              <w:t xml:space="preserve">Для группового ТП (операции) указывают наименование применяемого технологического метода (при необходимости, с уточнением, например, вида покрытия, испытаний, </w:t>
            </w:r>
            <w:proofErr w:type="spellStart"/>
            <w:r w:rsidRPr="00EE6979">
              <w:rPr>
                <w:rFonts w:cs="Arial"/>
                <w:sz w:val="22"/>
                <w:szCs w:val="22"/>
              </w:rPr>
              <w:t>настроечно</w:t>
            </w:r>
            <w:proofErr w:type="spellEnd"/>
            <w:r w:rsidRPr="00EE6979">
              <w:rPr>
                <w:rFonts w:cs="Arial"/>
                <w:sz w:val="22"/>
                <w:szCs w:val="22"/>
              </w:rPr>
              <w:t xml:space="preserve">-регулировочных работ и т.п., по типу ─ «окрашивание </w:t>
            </w:r>
            <w:r w:rsidR="00A213C9">
              <w:rPr>
                <w:rFonts w:cs="Arial"/>
                <w:sz w:val="22"/>
                <w:szCs w:val="22"/>
              </w:rPr>
              <w:br/>
            </w:r>
            <w:r w:rsidRPr="00EE6979">
              <w:rPr>
                <w:rFonts w:cs="Arial"/>
                <w:sz w:val="22"/>
                <w:szCs w:val="22"/>
              </w:rPr>
              <w:t xml:space="preserve">ХВ-16», «Испытания химические на </w:t>
            </w:r>
            <w:r w:rsidR="00A213C9">
              <w:rPr>
                <w:rFonts w:cs="Arial"/>
                <w:sz w:val="22"/>
                <w:szCs w:val="22"/>
              </w:rPr>
              <w:br/>
            </w:r>
            <w:r w:rsidRPr="00EE6979">
              <w:rPr>
                <w:rFonts w:cs="Arial"/>
                <w:sz w:val="22"/>
                <w:szCs w:val="22"/>
              </w:rPr>
              <w:t>воздействие топлива»</w:t>
            </w:r>
          </w:p>
        </w:tc>
        <w:tc>
          <w:tcPr>
            <w:tcW w:w="996" w:type="dxa"/>
            <w:tcBorders>
              <w:top w:val="single" w:sz="4" w:space="0" w:color="auto"/>
              <w:left w:val="single" w:sz="4" w:space="0" w:color="auto"/>
              <w:bottom w:val="single" w:sz="4" w:space="0" w:color="auto"/>
              <w:right w:val="single" w:sz="4" w:space="0" w:color="231F20"/>
            </w:tcBorders>
            <w:tcMar>
              <w:top w:w="57" w:type="dxa"/>
            </w:tcMar>
          </w:tcPr>
          <w:p w14:paraId="0192450E" w14:textId="77777777" w:rsidR="00BB1011" w:rsidRPr="00864FCE" w:rsidRDefault="00BB1011" w:rsidP="00887540">
            <w:pPr>
              <w:pStyle w:val="af3"/>
              <w:spacing w:line="240" w:lineRule="auto"/>
              <w:ind w:firstLine="0"/>
              <w:jc w:val="center"/>
              <w:rPr>
                <w:color w:val="auto"/>
                <w:sz w:val="22"/>
                <w:szCs w:val="22"/>
              </w:rPr>
            </w:pPr>
            <w:r w:rsidRPr="00864FCE">
              <w:rPr>
                <w:color w:val="auto"/>
                <w:sz w:val="22"/>
                <w:szCs w:val="22"/>
              </w:rPr>
              <w:sym w:font="Symbol" w:char="F0B7"/>
            </w:r>
          </w:p>
        </w:tc>
        <w:tc>
          <w:tcPr>
            <w:tcW w:w="1006" w:type="dxa"/>
            <w:gridSpan w:val="2"/>
            <w:tcBorders>
              <w:top w:val="single" w:sz="4" w:space="0" w:color="auto"/>
              <w:left w:val="single" w:sz="4" w:space="0" w:color="auto"/>
              <w:bottom w:val="single" w:sz="4" w:space="0" w:color="auto"/>
              <w:right w:val="single" w:sz="4" w:space="0" w:color="231F20"/>
            </w:tcBorders>
            <w:tcMar>
              <w:top w:w="57" w:type="dxa"/>
            </w:tcMar>
          </w:tcPr>
          <w:p w14:paraId="636FD6AB" w14:textId="77777777" w:rsidR="00BB1011" w:rsidRPr="00864FCE" w:rsidRDefault="00BB1011" w:rsidP="00887540">
            <w:pPr>
              <w:pStyle w:val="af3"/>
              <w:spacing w:line="240" w:lineRule="auto"/>
              <w:ind w:firstLine="0"/>
              <w:jc w:val="center"/>
              <w:rPr>
                <w:color w:val="auto"/>
                <w:sz w:val="22"/>
                <w:szCs w:val="22"/>
              </w:rPr>
            </w:pPr>
            <w:r w:rsidRPr="00864FCE">
              <w:rPr>
                <w:color w:val="auto"/>
                <w:sz w:val="22"/>
                <w:szCs w:val="22"/>
              </w:rPr>
              <w:sym w:font="Symbol" w:char="F0B7"/>
            </w:r>
          </w:p>
        </w:tc>
      </w:tr>
    </w:tbl>
    <w:p w14:paraId="3D188892" w14:textId="77777777" w:rsidR="000973FC" w:rsidRPr="006B4942" w:rsidRDefault="000973FC" w:rsidP="000973FC">
      <w:pPr>
        <w:spacing w:after="120"/>
        <w:rPr>
          <w:rFonts w:ascii="Arial" w:hAnsi="Arial" w:cs="Arial"/>
          <w:i/>
          <w:iCs/>
          <w:sz w:val="22"/>
          <w:szCs w:val="22"/>
        </w:rPr>
      </w:pPr>
      <w:r w:rsidRPr="006B4942">
        <w:rPr>
          <w:rFonts w:ascii="Arial" w:hAnsi="Arial" w:cs="Arial"/>
          <w:i/>
          <w:iCs/>
          <w:sz w:val="22"/>
          <w:szCs w:val="22"/>
        </w:rPr>
        <w:lastRenderedPageBreak/>
        <w:t>Продолжение таблицы 1</w:t>
      </w:r>
    </w:p>
    <w:tbl>
      <w:tblPr>
        <w:tblW w:w="9216"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6"/>
        <w:gridCol w:w="6"/>
        <w:gridCol w:w="1840"/>
        <w:gridCol w:w="4392"/>
        <w:gridCol w:w="993"/>
        <w:gridCol w:w="992"/>
        <w:gridCol w:w="7"/>
      </w:tblGrid>
      <w:tr w:rsidR="000973FC" w:rsidRPr="000C0DDC" w14:paraId="18B61515" w14:textId="77777777" w:rsidTr="000973FC">
        <w:trPr>
          <w:cantSplit/>
          <w:trHeight w:val="430"/>
          <w:jc w:val="center"/>
        </w:trPr>
        <w:tc>
          <w:tcPr>
            <w:tcW w:w="992" w:type="dxa"/>
            <w:gridSpan w:val="2"/>
            <w:vMerge w:val="restart"/>
            <w:tcBorders>
              <w:right w:val="single" w:sz="4" w:space="0" w:color="auto"/>
            </w:tcBorders>
            <w:tcMar>
              <w:top w:w="57" w:type="dxa"/>
            </w:tcMar>
            <w:vAlign w:val="center"/>
          </w:tcPr>
          <w:p w14:paraId="5477036F" w14:textId="77777777" w:rsidR="000973FC" w:rsidRPr="00B055E9" w:rsidRDefault="000973FC" w:rsidP="00887540">
            <w:pPr>
              <w:pStyle w:val="af3"/>
              <w:spacing w:line="240" w:lineRule="auto"/>
              <w:ind w:left="-120" w:right="-106" w:firstLine="0"/>
              <w:jc w:val="center"/>
              <w:rPr>
                <w:sz w:val="22"/>
                <w:szCs w:val="22"/>
              </w:rPr>
            </w:pPr>
            <w:r w:rsidRPr="005565DB">
              <w:rPr>
                <w:color w:val="auto"/>
                <w:sz w:val="22"/>
                <w:szCs w:val="22"/>
              </w:rPr>
              <w:t>Номер графы в блоке</w:t>
            </w:r>
          </w:p>
        </w:tc>
        <w:tc>
          <w:tcPr>
            <w:tcW w:w="1840" w:type="dxa"/>
            <w:vMerge w:val="restart"/>
            <w:tcBorders>
              <w:left w:val="single" w:sz="4" w:space="0" w:color="auto"/>
            </w:tcBorders>
            <w:tcMar>
              <w:top w:w="57" w:type="dxa"/>
            </w:tcMar>
            <w:vAlign w:val="center"/>
          </w:tcPr>
          <w:p w14:paraId="74CBA884" w14:textId="77777777" w:rsidR="000973FC" w:rsidRPr="000C0DDC" w:rsidRDefault="000973FC" w:rsidP="00887540">
            <w:pPr>
              <w:pStyle w:val="af3"/>
              <w:spacing w:line="240" w:lineRule="auto"/>
              <w:ind w:firstLine="0"/>
              <w:jc w:val="center"/>
              <w:rPr>
                <w:color w:val="auto"/>
                <w:sz w:val="22"/>
                <w:szCs w:val="22"/>
              </w:rPr>
            </w:pPr>
            <w:r w:rsidRPr="005565DB">
              <w:rPr>
                <w:color w:val="auto"/>
                <w:sz w:val="22"/>
                <w:szCs w:val="22"/>
              </w:rPr>
              <w:t xml:space="preserve">Реквизит </w:t>
            </w:r>
            <w:r>
              <w:rPr>
                <w:color w:val="auto"/>
                <w:sz w:val="22"/>
                <w:szCs w:val="22"/>
              </w:rPr>
              <w:br/>
            </w:r>
            <w:r w:rsidRPr="005565DB">
              <w:rPr>
                <w:color w:val="auto"/>
                <w:sz w:val="22"/>
                <w:szCs w:val="22"/>
              </w:rPr>
              <w:t>документа</w:t>
            </w:r>
          </w:p>
        </w:tc>
        <w:tc>
          <w:tcPr>
            <w:tcW w:w="4392" w:type="dxa"/>
            <w:vMerge w:val="restart"/>
            <w:tcBorders>
              <w:left w:val="single" w:sz="4" w:space="0" w:color="auto"/>
            </w:tcBorders>
            <w:tcMar>
              <w:left w:w="57" w:type="dxa"/>
              <w:right w:w="28" w:type="dxa"/>
            </w:tcMar>
            <w:vAlign w:val="center"/>
          </w:tcPr>
          <w:p w14:paraId="440CBF12"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 xml:space="preserve">Содержание и порядок заполнения графы </w:t>
            </w:r>
          </w:p>
        </w:tc>
        <w:tc>
          <w:tcPr>
            <w:tcW w:w="1992" w:type="dxa"/>
            <w:gridSpan w:val="3"/>
            <w:tcBorders>
              <w:left w:val="single" w:sz="4" w:space="0" w:color="auto"/>
              <w:bottom w:val="single" w:sz="4" w:space="0" w:color="auto"/>
            </w:tcBorders>
            <w:tcMar>
              <w:top w:w="57" w:type="dxa"/>
            </w:tcMar>
            <w:vAlign w:val="center"/>
          </w:tcPr>
          <w:p w14:paraId="380AFDC4" w14:textId="77777777" w:rsidR="000973FC" w:rsidRPr="000C0DDC" w:rsidRDefault="000973FC" w:rsidP="00887540">
            <w:pPr>
              <w:pStyle w:val="af3"/>
              <w:spacing w:line="240" w:lineRule="auto"/>
              <w:ind w:left="-108" w:firstLine="0"/>
              <w:jc w:val="center"/>
              <w:rPr>
                <w:color w:val="auto"/>
                <w:sz w:val="22"/>
                <w:szCs w:val="22"/>
              </w:rPr>
            </w:pPr>
            <w:r w:rsidRPr="000C0DDC">
              <w:rPr>
                <w:color w:val="auto"/>
                <w:sz w:val="22"/>
                <w:szCs w:val="22"/>
              </w:rPr>
              <w:t>Обязательность заполнения графы</w:t>
            </w:r>
          </w:p>
        </w:tc>
      </w:tr>
      <w:tr w:rsidR="000973FC" w:rsidRPr="000C0DDC" w14:paraId="57FC3057" w14:textId="77777777" w:rsidTr="000973FC">
        <w:trPr>
          <w:cantSplit/>
          <w:trHeight w:val="344"/>
          <w:jc w:val="center"/>
        </w:trPr>
        <w:tc>
          <w:tcPr>
            <w:tcW w:w="992" w:type="dxa"/>
            <w:gridSpan w:val="2"/>
            <w:vMerge/>
            <w:tcBorders>
              <w:bottom w:val="double" w:sz="4" w:space="0" w:color="231F20"/>
              <w:right w:val="single" w:sz="4" w:space="0" w:color="auto"/>
            </w:tcBorders>
            <w:tcMar>
              <w:top w:w="57" w:type="dxa"/>
            </w:tcMar>
          </w:tcPr>
          <w:p w14:paraId="1C53880B" w14:textId="77777777" w:rsidR="000973FC" w:rsidRPr="00B055E9" w:rsidRDefault="000973FC" w:rsidP="00887540">
            <w:pPr>
              <w:pStyle w:val="af3"/>
              <w:spacing w:line="240" w:lineRule="auto"/>
              <w:ind w:left="-120" w:right="-108" w:firstLine="0"/>
              <w:jc w:val="center"/>
              <w:rPr>
                <w:sz w:val="22"/>
                <w:szCs w:val="22"/>
              </w:rPr>
            </w:pPr>
          </w:p>
        </w:tc>
        <w:tc>
          <w:tcPr>
            <w:tcW w:w="1840" w:type="dxa"/>
            <w:vMerge/>
            <w:tcBorders>
              <w:left w:val="single" w:sz="4" w:space="0" w:color="auto"/>
              <w:bottom w:val="double" w:sz="4" w:space="0" w:color="231F20"/>
            </w:tcBorders>
            <w:tcMar>
              <w:top w:w="57" w:type="dxa"/>
            </w:tcMar>
          </w:tcPr>
          <w:p w14:paraId="4B96D76D" w14:textId="77777777" w:rsidR="000973FC" w:rsidRPr="000C0DDC" w:rsidRDefault="000973FC" w:rsidP="00887540">
            <w:pPr>
              <w:pStyle w:val="af3"/>
              <w:spacing w:line="240" w:lineRule="auto"/>
              <w:ind w:firstLine="0"/>
              <w:jc w:val="center"/>
              <w:rPr>
                <w:color w:val="auto"/>
                <w:sz w:val="22"/>
                <w:szCs w:val="22"/>
              </w:rPr>
            </w:pPr>
          </w:p>
        </w:tc>
        <w:tc>
          <w:tcPr>
            <w:tcW w:w="4392" w:type="dxa"/>
            <w:vMerge/>
            <w:tcBorders>
              <w:left w:val="single" w:sz="4" w:space="0" w:color="auto"/>
              <w:bottom w:val="double" w:sz="4" w:space="0" w:color="231F20"/>
            </w:tcBorders>
            <w:tcMar>
              <w:left w:w="57" w:type="dxa"/>
              <w:right w:w="28" w:type="dxa"/>
            </w:tcMar>
          </w:tcPr>
          <w:p w14:paraId="74D34ABC" w14:textId="77777777" w:rsidR="000973FC" w:rsidRPr="000C0DDC" w:rsidRDefault="000973FC" w:rsidP="00887540">
            <w:pPr>
              <w:pStyle w:val="af3"/>
              <w:spacing w:line="240" w:lineRule="auto"/>
              <w:ind w:left="-108" w:right="-108" w:firstLine="0"/>
              <w:jc w:val="center"/>
              <w:rPr>
                <w:color w:val="auto"/>
                <w:sz w:val="22"/>
                <w:szCs w:val="22"/>
              </w:rPr>
            </w:pPr>
          </w:p>
        </w:tc>
        <w:tc>
          <w:tcPr>
            <w:tcW w:w="993" w:type="dxa"/>
            <w:tcBorders>
              <w:top w:val="single" w:sz="4" w:space="0" w:color="auto"/>
              <w:left w:val="single" w:sz="4" w:space="0" w:color="auto"/>
              <w:bottom w:val="double" w:sz="4" w:space="0" w:color="231F20"/>
            </w:tcBorders>
            <w:tcMar>
              <w:top w:w="57" w:type="dxa"/>
            </w:tcMar>
            <w:vAlign w:val="center"/>
          </w:tcPr>
          <w:p w14:paraId="68E6FBD7"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ТДБ</w:t>
            </w:r>
          </w:p>
        </w:tc>
        <w:tc>
          <w:tcPr>
            <w:tcW w:w="999" w:type="dxa"/>
            <w:gridSpan w:val="2"/>
            <w:tcBorders>
              <w:top w:val="single" w:sz="4" w:space="0" w:color="auto"/>
              <w:left w:val="single" w:sz="4" w:space="0" w:color="auto"/>
              <w:bottom w:val="double" w:sz="4" w:space="0" w:color="231F20"/>
            </w:tcBorders>
            <w:tcMar>
              <w:top w:w="57" w:type="dxa"/>
            </w:tcMar>
            <w:vAlign w:val="center"/>
          </w:tcPr>
          <w:p w14:paraId="00585687"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 xml:space="preserve">ТДЭ </w:t>
            </w:r>
          </w:p>
        </w:tc>
      </w:tr>
      <w:tr w:rsidR="00864FCE" w:rsidRPr="00864FCE" w14:paraId="7ADA04D4" w14:textId="77777777" w:rsidTr="000973FC">
        <w:trPr>
          <w:gridAfter w:val="1"/>
          <w:wAfter w:w="7" w:type="dxa"/>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05082C53" w14:textId="77777777" w:rsidR="00D53ACE" w:rsidRPr="00864FCE" w:rsidRDefault="00D53ACE" w:rsidP="00F1467A">
            <w:pPr>
              <w:pStyle w:val="af3"/>
              <w:spacing w:line="240" w:lineRule="auto"/>
              <w:ind w:left="-158" w:right="-108" w:firstLine="38"/>
              <w:jc w:val="center"/>
              <w:rPr>
                <w:color w:val="auto"/>
                <w:sz w:val="22"/>
                <w:szCs w:val="22"/>
              </w:rPr>
            </w:pPr>
            <w:r w:rsidRPr="00864FCE">
              <w:rPr>
                <w:color w:val="auto"/>
                <w:sz w:val="22"/>
                <w:szCs w:val="22"/>
              </w:rPr>
              <w:t>7</w:t>
            </w:r>
          </w:p>
        </w:tc>
        <w:tc>
          <w:tcPr>
            <w:tcW w:w="1846" w:type="dxa"/>
            <w:gridSpan w:val="2"/>
            <w:tcBorders>
              <w:top w:val="single" w:sz="4" w:space="0" w:color="231F20"/>
              <w:left w:val="single" w:sz="4" w:space="0" w:color="auto"/>
              <w:bottom w:val="single" w:sz="4" w:space="0" w:color="231F20"/>
              <w:right w:val="single" w:sz="4" w:space="0" w:color="231F20"/>
            </w:tcBorders>
            <w:tcMar>
              <w:top w:w="57" w:type="dxa"/>
            </w:tcMar>
          </w:tcPr>
          <w:p w14:paraId="2599318A" w14:textId="77777777" w:rsidR="00D53ACE" w:rsidRPr="00864FCE" w:rsidRDefault="00D53ACE" w:rsidP="00FC328B">
            <w:pPr>
              <w:pStyle w:val="af3"/>
              <w:spacing w:line="240" w:lineRule="auto"/>
              <w:ind w:right="-108" w:firstLine="0"/>
              <w:jc w:val="left"/>
              <w:rPr>
                <w:color w:val="auto"/>
                <w:sz w:val="22"/>
                <w:szCs w:val="22"/>
              </w:rPr>
            </w:pPr>
            <w:r w:rsidRPr="00864FCE">
              <w:rPr>
                <w:color w:val="auto"/>
                <w:sz w:val="22"/>
                <w:szCs w:val="22"/>
              </w:rPr>
              <w:t>Единица нормирования</w:t>
            </w:r>
          </w:p>
        </w:tc>
        <w:tc>
          <w:tcPr>
            <w:tcW w:w="4392" w:type="dxa"/>
            <w:tcBorders>
              <w:top w:val="single" w:sz="4" w:space="0" w:color="231F20"/>
              <w:left w:val="single" w:sz="4" w:space="0" w:color="auto"/>
              <w:bottom w:val="single" w:sz="4" w:space="0" w:color="231F20"/>
              <w:right w:val="single" w:sz="4" w:space="0" w:color="231F20"/>
            </w:tcBorders>
            <w:tcMar>
              <w:left w:w="57" w:type="dxa"/>
              <w:right w:w="28" w:type="dxa"/>
            </w:tcMar>
          </w:tcPr>
          <w:p w14:paraId="15F236BC" w14:textId="77777777" w:rsidR="00AB6F79" w:rsidRDefault="00D53ACE" w:rsidP="00E967CB">
            <w:pPr>
              <w:pStyle w:val="af3"/>
              <w:spacing w:line="240" w:lineRule="auto"/>
              <w:ind w:firstLine="0"/>
              <w:jc w:val="left"/>
              <w:rPr>
                <w:color w:val="auto"/>
                <w:sz w:val="22"/>
                <w:szCs w:val="22"/>
              </w:rPr>
            </w:pPr>
            <w:r w:rsidRPr="00864FCE">
              <w:rPr>
                <w:color w:val="auto"/>
                <w:sz w:val="22"/>
                <w:szCs w:val="22"/>
              </w:rPr>
              <w:t xml:space="preserve">Указывают общую единицу нормирования, принятую для всего ТП. </w:t>
            </w:r>
          </w:p>
          <w:p w14:paraId="010E3641" w14:textId="3FB821B7" w:rsidR="00D53ACE" w:rsidRPr="00864FCE" w:rsidRDefault="00D53ACE" w:rsidP="00E967CB">
            <w:pPr>
              <w:pStyle w:val="af3"/>
              <w:spacing w:line="240" w:lineRule="auto"/>
              <w:ind w:firstLine="0"/>
              <w:jc w:val="left"/>
              <w:rPr>
                <w:color w:val="auto"/>
                <w:sz w:val="22"/>
                <w:szCs w:val="22"/>
              </w:rPr>
            </w:pPr>
            <w:r w:rsidRPr="00864FCE">
              <w:rPr>
                <w:color w:val="auto"/>
                <w:sz w:val="22"/>
                <w:szCs w:val="22"/>
              </w:rPr>
              <w:t>Графу следует заполнять на основании требований, установленных в организации</w:t>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19441B28" w14:textId="77777777" w:rsidR="00D53ACE" w:rsidRPr="00864FCE" w:rsidRDefault="00D53ACE" w:rsidP="00D53ACE">
            <w:pPr>
              <w:pStyle w:val="af3"/>
              <w:spacing w:line="240" w:lineRule="auto"/>
              <w:ind w:left="-158" w:right="-108" w:firstLine="38"/>
              <w:jc w:val="center"/>
              <w:rPr>
                <w:color w:val="auto"/>
                <w:sz w:val="22"/>
                <w:szCs w:val="22"/>
              </w:rPr>
            </w:pPr>
            <w:r w:rsidRPr="00864FCE">
              <w:rPr>
                <w:color w:val="auto"/>
                <w:sz w:val="22"/>
                <w:szCs w:val="22"/>
              </w:rPr>
              <w:sym w:font="Symbol" w:char="F0B7"/>
            </w:r>
          </w:p>
        </w:tc>
        <w:tc>
          <w:tcPr>
            <w:tcW w:w="992" w:type="dxa"/>
            <w:tcBorders>
              <w:top w:val="single" w:sz="4" w:space="0" w:color="auto"/>
              <w:left w:val="single" w:sz="4" w:space="0" w:color="auto"/>
              <w:bottom w:val="single" w:sz="4" w:space="0" w:color="auto"/>
              <w:right w:val="single" w:sz="4" w:space="0" w:color="231F20"/>
            </w:tcBorders>
            <w:tcMar>
              <w:top w:w="57" w:type="dxa"/>
            </w:tcMar>
          </w:tcPr>
          <w:p w14:paraId="64D28235" w14:textId="77777777" w:rsidR="00D53ACE" w:rsidRPr="00864FCE" w:rsidRDefault="00D53ACE" w:rsidP="00D53ACE">
            <w:pPr>
              <w:pStyle w:val="af3"/>
              <w:spacing w:line="240" w:lineRule="auto"/>
              <w:ind w:left="-158" w:right="-108" w:firstLine="38"/>
              <w:jc w:val="center"/>
              <w:rPr>
                <w:color w:val="auto"/>
                <w:sz w:val="22"/>
                <w:szCs w:val="22"/>
              </w:rPr>
            </w:pPr>
            <w:r w:rsidRPr="00864FCE">
              <w:rPr>
                <w:color w:val="auto"/>
                <w:sz w:val="22"/>
                <w:szCs w:val="22"/>
              </w:rPr>
              <w:sym w:font="Symbol" w:char="F0B7"/>
            </w:r>
          </w:p>
        </w:tc>
      </w:tr>
      <w:tr w:rsidR="00AC2AFA" w:rsidRPr="00AC2AFA" w14:paraId="764961A2" w14:textId="77777777" w:rsidTr="000973FC">
        <w:trPr>
          <w:gridAfter w:val="1"/>
          <w:wAfter w:w="7" w:type="dxa"/>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41B0CCD7" w14:textId="77777777" w:rsidR="001812CA" w:rsidRPr="00AC2AFA" w:rsidRDefault="001812CA" w:rsidP="001419F3">
            <w:pPr>
              <w:pStyle w:val="af3"/>
              <w:spacing w:line="240" w:lineRule="auto"/>
              <w:ind w:left="-158" w:right="-108" w:firstLine="38"/>
              <w:jc w:val="center"/>
              <w:rPr>
                <w:color w:val="auto"/>
                <w:sz w:val="22"/>
                <w:szCs w:val="22"/>
              </w:rPr>
            </w:pPr>
            <w:r w:rsidRPr="00AC2AFA">
              <w:rPr>
                <w:color w:val="auto"/>
                <w:sz w:val="22"/>
                <w:szCs w:val="22"/>
              </w:rPr>
              <w:t>8</w:t>
            </w:r>
          </w:p>
        </w:tc>
        <w:tc>
          <w:tcPr>
            <w:tcW w:w="1846" w:type="dxa"/>
            <w:gridSpan w:val="2"/>
            <w:tcBorders>
              <w:top w:val="single" w:sz="4" w:space="0" w:color="231F20"/>
              <w:left w:val="single" w:sz="4" w:space="0" w:color="auto"/>
              <w:bottom w:val="single" w:sz="4" w:space="0" w:color="231F20"/>
              <w:right w:val="single" w:sz="4" w:space="0" w:color="231F20"/>
            </w:tcBorders>
            <w:tcMar>
              <w:top w:w="57" w:type="dxa"/>
            </w:tcMar>
          </w:tcPr>
          <w:p w14:paraId="36AF2C5F" w14:textId="77777777" w:rsidR="001812CA" w:rsidRPr="00AC2AFA" w:rsidRDefault="001812CA" w:rsidP="001812CA">
            <w:pPr>
              <w:pStyle w:val="af3"/>
              <w:spacing w:line="240" w:lineRule="auto"/>
              <w:ind w:right="-108" w:firstLine="0"/>
              <w:jc w:val="left"/>
              <w:rPr>
                <w:color w:val="auto"/>
                <w:sz w:val="22"/>
                <w:szCs w:val="22"/>
              </w:rPr>
            </w:pPr>
            <w:r w:rsidRPr="00AC2AFA">
              <w:rPr>
                <w:color w:val="auto"/>
                <w:sz w:val="22"/>
                <w:szCs w:val="22"/>
              </w:rPr>
              <w:t>Номер операции</w:t>
            </w:r>
          </w:p>
        </w:tc>
        <w:tc>
          <w:tcPr>
            <w:tcW w:w="4392" w:type="dxa"/>
            <w:tcBorders>
              <w:top w:val="single" w:sz="4" w:space="0" w:color="231F20"/>
              <w:left w:val="single" w:sz="4" w:space="0" w:color="auto"/>
              <w:bottom w:val="single" w:sz="4" w:space="0" w:color="231F20"/>
              <w:right w:val="single" w:sz="4" w:space="0" w:color="231F20"/>
            </w:tcBorders>
            <w:tcMar>
              <w:left w:w="57" w:type="dxa"/>
              <w:right w:w="28" w:type="dxa"/>
            </w:tcMar>
          </w:tcPr>
          <w:p w14:paraId="7946114C" w14:textId="77777777" w:rsidR="001812CA" w:rsidRPr="00AC2AFA" w:rsidRDefault="001812CA" w:rsidP="001419F3">
            <w:pPr>
              <w:pStyle w:val="af3"/>
              <w:spacing w:line="240" w:lineRule="auto"/>
              <w:ind w:firstLine="0"/>
              <w:jc w:val="left"/>
              <w:rPr>
                <w:color w:val="auto"/>
                <w:sz w:val="22"/>
                <w:szCs w:val="22"/>
              </w:rPr>
            </w:pPr>
            <w:r w:rsidRPr="00AC2AFA">
              <w:rPr>
                <w:color w:val="auto"/>
                <w:sz w:val="22"/>
                <w:szCs w:val="22"/>
              </w:rPr>
              <w:t>Номер операции, выполняемой в технологической последовательности изготовления или ремонта изделия (включая контроль и перемещения).</w:t>
            </w:r>
          </w:p>
          <w:p w14:paraId="10129A2E" w14:textId="669C414E" w:rsidR="001812CA" w:rsidRPr="00AC2AFA" w:rsidRDefault="001812CA" w:rsidP="001419F3">
            <w:pPr>
              <w:pStyle w:val="af3"/>
              <w:spacing w:line="240" w:lineRule="auto"/>
              <w:ind w:firstLine="0"/>
              <w:jc w:val="left"/>
              <w:rPr>
                <w:color w:val="auto"/>
                <w:sz w:val="22"/>
                <w:szCs w:val="22"/>
              </w:rPr>
            </w:pPr>
            <w:r w:rsidRPr="00AC2AFA">
              <w:rPr>
                <w:color w:val="auto"/>
                <w:sz w:val="22"/>
                <w:szCs w:val="22"/>
              </w:rPr>
              <w:t>Графа заполняется в определенных документах</w:t>
            </w:r>
            <w:r w:rsidR="00CC19D5" w:rsidRPr="00AC2AFA">
              <w:rPr>
                <w:color w:val="auto"/>
                <w:sz w:val="22"/>
                <w:szCs w:val="22"/>
                <w:vertAlign w:val="superscript"/>
              </w:rPr>
              <w:t>2</w:t>
            </w:r>
            <w:r w:rsidRPr="00AC2AFA">
              <w:rPr>
                <w:color w:val="auto"/>
                <w:sz w:val="22"/>
                <w:szCs w:val="22"/>
                <w:vertAlign w:val="superscript"/>
              </w:rPr>
              <w:t>)</w:t>
            </w:r>
            <w:r w:rsidRPr="00AC2AFA">
              <w:rPr>
                <w:color w:val="auto"/>
                <w:sz w:val="22"/>
                <w:szCs w:val="22"/>
              </w:rPr>
              <w:t>.</w:t>
            </w:r>
          </w:p>
          <w:p w14:paraId="34B19D12" w14:textId="6A118B85" w:rsidR="001812CA" w:rsidRPr="00AC2AFA" w:rsidRDefault="001812CA" w:rsidP="001419F3">
            <w:pPr>
              <w:pStyle w:val="af3"/>
              <w:spacing w:line="240" w:lineRule="auto"/>
              <w:ind w:firstLine="0"/>
              <w:jc w:val="left"/>
              <w:rPr>
                <w:color w:val="auto"/>
                <w:sz w:val="22"/>
                <w:szCs w:val="22"/>
              </w:rPr>
            </w:pPr>
            <w:r w:rsidRPr="00AC2AFA">
              <w:rPr>
                <w:color w:val="auto"/>
                <w:sz w:val="22"/>
                <w:szCs w:val="22"/>
              </w:rPr>
              <w:t xml:space="preserve">Допускается графу не заполнять для отдельных видов документов, распространяющих свои требования не на одну, а на несколько операций или являющихся общими для разных комплектов документов, например, для КЭ, имеющей одно общее обозначение по ГОСТ 3.1201, </w:t>
            </w:r>
            <w:r w:rsidR="00A213C9">
              <w:rPr>
                <w:color w:val="auto"/>
                <w:sz w:val="22"/>
                <w:szCs w:val="22"/>
              </w:rPr>
              <w:br/>
            </w:r>
            <w:r w:rsidRPr="00AC2AFA">
              <w:rPr>
                <w:color w:val="auto"/>
                <w:sz w:val="22"/>
                <w:szCs w:val="22"/>
              </w:rPr>
              <w:t>применяемой при выполнении нескольких операций</w:t>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1CE38486" w14:textId="77777777" w:rsidR="001812CA" w:rsidRPr="00AC2AFA" w:rsidRDefault="001812CA" w:rsidP="001812CA">
            <w:pPr>
              <w:pStyle w:val="af3"/>
              <w:spacing w:line="240" w:lineRule="auto"/>
              <w:ind w:left="-158" w:right="-108" w:firstLine="38"/>
              <w:jc w:val="center"/>
              <w:rPr>
                <w:color w:val="auto"/>
                <w:sz w:val="22"/>
                <w:szCs w:val="22"/>
              </w:rPr>
            </w:pPr>
            <w:r w:rsidRPr="00AC2AFA">
              <w:rPr>
                <w:color w:val="auto"/>
                <w:sz w:val="22"/>
                <w:szCs w:val="22"/>
              </w:rPr>
              <w:sym w:font="Symbol" w:char="F06F"/>
            </w:r>
          </w:p>
        </w:tc>
        <w:tc>
          <w:tcPr>
            <w:tcW w:w="992" w:type="dxa"/>
            <w:tcBorders>
              <w:top w:val="single" w:sz="4" w:space="0" w:color="auto"/>
              <w:left w:val="single" w:sz="4" w:space="0" w:color="auto"/>
              <w:bottom w:val="single" w:sz="4" w:space="0" w:color="auto"/>
              <w:right w:val="single" w:sz="4" w:space="0" w:color="231F20"/>
            </w:tcBorders>
            <w:tcMar>
              <w:top w:w="57" w:type="dxa"/>
            </w:tcMar>
          </w:tcPr>
          <w:p w14:paraId="5F5FB902" w14:textId="77777777" w:rsidR="001812CA" w:rsidRPr="00AC2AFA" w:rsidRDefault="001812CA" w:rsidP="001812CA">
            <w:pPr>
              <w:pStyle w:val="af3"/>
              <w:spacing w:line="240" w:lineRule="auto"/>
              <w:ind w:left="-158" w:right="-108" w:firstLine="38"/>
              <w:jc w:val="center"/>
              <w:rPr>
                <w:color w:val="auto"/>
                <w:sz w:val="22"/>
                <w:szCs w:val="22"/>
              </w:rPr>
            </w:pPr>
            <w:r w:rsidRPr="00AC2AFA">
              <w:rPr>
                <w:color w:val="auto"/>
                <w:sz w:val="22"/>
                <w:szCs w:val="22"/>
              </w:rPr>
              <w:sym w:font="Symbol" w:char="F06F"/>
            </w:r>
          </w:p>
        </w:tc>
      </w:tr>
      <w:tr w:rsidR="00DD0C77" w:rsidRPr="00B055E9" w14:paraId="46A65636" w14:textId="77777777" w:rsidTr="000973FC">
        <w:trPr>
          <w:gridAfter w:val="1"/>
          <w:wAfter w:w="7" w:type="dxa"/>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0D28DFA1" w14:textId="77777777" w:rsidR="00DD0C77" w:rsidRPr="00AC2AFA" w:rsidRDefault="00DD0C77" w:rsidP="00E52193">
            <w:pPr>
              <w:pStyle w:val="af3"/>
              <w:spacing w:line="240" w:lineRule="auto"/>
              <w:ind w:left="-158" w:right="-108" w:firstLine="38"/>
              <w:jc w:val="center"/>
              <w:rPr>
                <w:color w:val="auto"/>
                <w:sz w:val="22"/>
                <w:szCs w:val="22"/>
              </w:rPr>
            </w:pPr>
            <w:r w:rsidRPr="00AC2AFA">
              <w:rPr>
                <w:color w:val="auto"/>
                <w:sz w:val="22"/>
                <w:szCs w:val="22"/>
              </w:rPr>
              <w:t>9</w:t>
            </w:r>
          </w:p>
        </w:tc>
        <w:tc>
          <w:tcPr>
            <w:tcW w:w="1846" w:type="dxa"/>
            <w:gridSpan w:val="2"/>
            <w:tcBorders>
              <w:top w:val="single" w:sz="4" w:space="0" w:color="231F20"/>
              <w:left w:val="single" w:sz="4" w:space="0" w:color="auto"/>
              <w:bottom w:val="single" w:sz="4" w:space="0" w:color="231F20"/>
              <w:right w:val="single" w:sz="4" w:space="0" w:color="231F20"/>
            </w:tcBorders>
            <w:tcMar>
              <w:top w:w="57" w:type="dxa"/>
            </w:tcMar>
          </w:tcPr>
          <w:p w14:paraId="7417CCEC" w14:textId="77777777" w:rsidR="00DD0C77" w:rsidRPr="00DD0C77" w:rsidRDefault="00DD0C77" w:rsidP="00DD0C77">
            <w:pPr>
              <w:pStyle w:val="af3"/>
              <w:spacing w:line="240" w:lineRule="auto"/>
              <w:ind w:right="-108" w:firstLine="0"/>
              <w:jc w:val="left"/>
              <w:rPr>
                <w:color w:val="auto"/>
                <w:sz w:val="22"/>
                <w:szCs w:val="22"/>
              </w:rPr>
            </w:pPr>
            <w:r w:rsidRPr="00DD0C77">
              <w:rPr>
                <w:color w:val="auto"/>
                <w:sz w:val="22"/>
                <w:szCs w:val="22"/>
              </w:rPr>
              <w:t>Рабочее место</w:t>
            </w:r>
          </w:p>
        </w:tc>
        <w:tc>
          <w:tcPr>
            <w:tcW w:w="4392" w:type="dxa"/>
            <w:tcBorders>
              <w:top w:val="single" w:sz="4" w:space="0" w:color="231F20"/>
              <w:left w:val="single" w:sz="4" w:space="0" w:color="auto"/>
              <w:bottom w:val="single" w:sz="4" w:space="0" w:color="231F20"/>
              <w:right w:val="single" w:sz="4" w:space="0" w:color="231F20"/>
            </w:tcBorders>
            <w:tcMar>
              <w:left w:w="57" w:type="dxa"/>
              <w:right w:w="28" w:type="dxa"/>
            </w:tcMar>
          </w:tcPr>
          <w:p w14:paraId="501D64BB" w14:textId="77777777" w:rsidR="00DD0C77" w:rsidRPr="00DD0C77" w:rsidRDefault="00DD0C77" w:rsidP="00E52193">
            <w:pPr>
              <w:pStyle w:val="af3"/>
              <w:spacing w:line="240" w:lineRule="auto"/>
              <w:ind w:firstLine="0"/>
              <w:jc w:val="left"/>
              <w:rPr>
                <w:color w:val="auto"/>
                <w:sz w:val="22"/>
                <w:szCs w:val="22"/>
              </w:rPr>
            </w:pPr>
            <w:r w:rsidRPr="00DD0C77">
              <w:rPr>
                <w:color w:val="auto"/>
                <w:sz w:val="22"/>
                <w:szCs w:val="22"/>
              </w:rPr>
              <w:t>Номер рабочего места (конвейера, поточной линии или склада), на котором выполняется операция.</w:t>
            </w:r>
          </w:p>
          <w:p w14:paraId="12AE4276" w14:textId="3E225D2F" w:rsidR="00DD0C77" w:rsidRPr="00DD0C77" w:rsidRDefault="00DD0C77" w:rsidP="00E52193">
            <w:pPr>
              <w:pStyle w:val="af3"/>
              <w:spacing w:line="240" w:lineRule="auto"/>
              <w:ind w:firstLine="0"/>
              <w:jc w:val="left"/>
              <w:rPr>
                <w:color w:val="auto"/>
                <w:sz w:val="22"/>
                <w:szCs w:val="22"/>
              </w:rPr>
            </w:pPr>
            <w:r w:rsidRPr="00AC2AFA">
              <w:rPr>
                <w:color w:val="auto"/>
                <w:sz w:val="22"/>
                <w:szCs w:val="22"/>
              </w:rPr>
              <w:t xml:space="preserve">Графа заполняется в определенных </w:t>
            </w:r>
            <w:r w:rsidR="00A213C9">
              <w:rPr>
                <w:color w:val="auto"/>
                <w:sz w:val="22"/>
                <w:szCs w:val="22"/>
              </w:rPr>
              <w:br/>
            </w:r>
            <w:r w:rsidRPr="00AC2AFA">
              <w:rPr>
                <w:color w:val="auto"/>
                <w:sz w:val="22"/>
                <w:szCs w:val="22"/>
              </w:rPr>
              <w:t xml:space="preserve">документах </w:t>
            </w:r>
            <w:r w:rsidRPr="00AB6F79">
              <w:rPr>
                <w:color w:val="auto"/>
                <w:sz w:val="22"/>
                <w:szCs w:val="22"/>
                <w:vertAlign w:val="superscript"/>
              </w:rPr>
              <w:t>2)</w:t>
            </w:r>
            <w:r w:rsidRPr="00AC2AFA">
              <w:rPr>
                <w:color w:val="auto"/>
                <w:sz w:val="22"/>
                <w:szCs w:val="22"/>
              </w:rPr>
              <w:t>.</w:t>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42386B41" w14:textId="77777777" w:rsidR="00DD0C77" w:rsidRPr="00DD0C77" w:rsidRDefault="00DD0C77" w:rsidP="00DD0C77">
            <w:pPr>
              <w:pStyle w:val="af3"/>
              <w:spacing w:line="240" w:lineRule="auto"/>
              <w:ind w:left="-158" w:right="-108" w:firstLine="38"/>
              <w:jc w:val="center"/>
              <w:rPr>
                <w:color w:val="auto"/>
                <w:sz w:val="22"/>
                <w:szCs w:val="22"/>
              </w:rPr>
            </w:pPr>
            <w:r w:rsidRPr="00DD0C77">
              <w:rPr>
                <w:color w:val="auto"/>
                <w:sz w:val="22"/>
                <w:szCs w:val="22"/>
              </w:rPr>
              <w:sym w:font="Symbol" w:char="F06F"/>
            </w:r>
          </w:p>
        </w:tc>
        <w:tc>
          <w:tcPr>
            <w:tcW w:w="992" w:type="dxa"/>
            <w:tcBorders>
              <w:top w:val="single" w:sz="4" w:space="0" w:color="auto"/>
              <w:left w:val="single" w:sz="4" w:space="0" w:color="auto"/>
              <w:bottom w:val="single" w:sz="4" w:space="0" w:color="auto"/>
              <w:right w:val="single" w:sz="4" w:space="0" w:color="231F20"/>
            </w:tcBorders>
            <w:tcMar>
              <w:top w:w="57" w:type="dxa"/>
            </w:tcMar>
          </w:tcPr>
          <w:p w14:paraId="097773E9" w14:textId="77777777" w:rsidR="00DD0C77" w:rsidRPr="00DD0C77" w:rsidRDefault="00DD0C77" w:rsidP="00DD0C77">
            <w:pPr>
              <w:pStyle w:val="af3"/>
              <w:spacing w:line="240" w:lineRule="auto"/>
              <w:ind w:left="-158" w:right="-108" w:firstLine="38"/>
              <w:jc w:val="center"/>
              <w:rPr>
                <w:color w:val="auto"/>
                <w:sz w:val="22"/>
                <w:szCs w:val="22"/>
              </w:rPr>
            </w:pPr>
            <w:r w:rsidRPr="00DD0C77">
              <w:rPr>
                <w:color w:val="auto"/>
                <w:sz w:val="22"/>
                <w:szCs w:val="22"/>
              </w:rPr>
              <w:sym w:font="Symbol" w:char="F06F"/>
            </w:r>
          </w:p>
        </w:tc>
      </w:tr>
      <w:tr w:rsidR="00114F54" w:rsidRPr="00AC2AFA" w14:paraId="2AC2D991" w14:textId="77777777" w:rsidTr="000973FC">
        <w:trPr>
          <w:gridAfter w:val="1"/>
          <w:wAfter w:w="7" w:type="dxa"/>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106059D7" w14:textId="77777777" w:rsidR="00114F54" w:rsidRPr="00AC2AFA" w:rsidRDefault="00114F54" w:rsidP="00E52193">
            <w:pPr>
              <w:pStyle w:val="af3"/>
              <w:spacing w:line="240" w:lineRule="auto"/>
              <w:ind w:left="-158" w:right="-108" w:firstLine="38"/>
              <w:jc w:val="center"/>
              <w:rPr>
                <w:color w:val="auto"/>
                <w:sz w:val="22"/>
                <w:szCs w:val="22"/>
              </w:rPr>
            </w:pPr>
            <w:r w:rsidRPr="00AC2AFA">
              <w:rPr>
                <w:color w:val="auto"/>
                <w:sz w:val="22"/>
                <w:szCs w:val="22"/>
              </w:rPr>
              <w:t>10</w:t>
            </w:r>
          </w:p>
        </w:tc>
        <w:tc>
          <w:tcPr>
            <w:tcW w:w="1846" w:type="dxa"/>
            <w:gridSpan w:val="2"/>
            <w:tcBorders>
              <w:top w:val="single" w:sz="4" w:space="0" w:color="231F20"/>
              <w:left w:val="single" w:sz="4" w:space="0" w:color="auto"/>
              <w:bottom w:val="single" w:sz="4" w:space="0" w:color="231F20"/>
              <w:right w:val="single" w:sz="4" w:space="0" w:color="231F20"/>
            </w:tcBorders>
            <w:tcMar>
              <w:top w:w="57" w:type="dxa"/>
            </w:tcMar>
          </w:tcPr>
          <w:p w14:paraId="5B633E7B" w14:textId="77777777" w:rsidR="00114F54" w:rsidRPr="00114F54" w:rsidRDefault="00114F54" w:rsidP="00114F54">
            <w:pPr>
              <w:pStyle w:val="af3"/>
              <w:spacing w:line="240" w:lineRule="auto"/>
              <w:ind w:right="-108" w:firstLine="0"/>
              <w:jc w:val="left"/>
              <w:rPr>
                <w:color w:val="auto"/>
                <w:sz w:val="22"/>
                <w:szCs w:val="22"/>
              </w:rPr>
            </w:pPr>
            <w:r w:rsidRPr="00114F54">
              <w:rPr>
                <w:color w:val="auto"/>
                <w:sz w:val="22"/>
                <w:szCs w:val="22"/>
              </w:rPr>
              <w:t>Участок</w:t>
            </w:r>
          </w:p>
        </w:tc>
        <w:tc>
          <w:tcPr>
            <w:tcW w:w="4392" w:type="dxa"/>
            <w:tcBorders>
              <w:top w:val="single" w:sz="4" w:space="0" w:color="231F20"/>
              <w:left w:val="single" w:sz="4" w:space="0" w:color="auto"/>
              <w:bottom w:val="single" w:sz="4" w:space="0" w:color="231F20"/>
              <w:right w:val="single" w:sz="4" w:space="0" w:color="231F20"/>
            </w:tcBorders>
            <w:tcMar>
              <w:left w:w="57" w:type="dxa"/>
              <w:right w:w="28" w:type="dxa"/>
            </w:tcMar>
          </w:tcPr>
          <w:p w14:paraId="0960E96D" w14:textId="77777777" w:rsidR="00114F54" w:rsidRPr="00114F54" w:rsidRDefault="00114F54" w:rsidP="00114F54">
            <w:pPr>
              <w:pStyle w:val="af3"/>
              <w:spacing w:line="240" w:lineRule="auto"/>
              <w:ind w:firstLine="0"/>
              <w:rPr>
                <w:color w:val="auto"/>
                <w:sz w:val="22"/>
                <w:szCs w:val="22"/>
              </w:rPr>
            </w:pPr>
            <w:r w:rsidRPr="00114F54">
              <w:rPr>
                <w:color w:val="auto"/>
                <w:sz w:val="22"/>
                <w:szCs w:val="22"/>
              </w:rPr>
              <w:t>Номер участка, на котором выполняется операция.</w:t>
            </w:r>
          </w:p>
          <w:p w14:paraId="65E7ADEC" w14:textId="475DB52E" w:rsidR="00114F54" w:rsidRPr="00114F54" w:rsidRDefault="00114F54" w:rsidP="00114F54">
            <w:pPr>
              <w:pStyle w:val="af3"/>
              <w:spacing w:line="240" w:lineRule="auto"/>
              <w:ind w:firstLine="0"/>
              <w:jc w:val="left"/>
              <w:rPr>
                <w:color w:val="auto"/>
                <w:sz w:val="22"/>
                <w:szCs w:val="22"/>
              </w:rPr>
            </w:pPr>
            <w:r w:rsidRPr="00114F54">
              <w:rPr>
                <w:color w:val="auto"/>
                <w:sz w:val="22"/>
                <w:szCs w:val="22"/>
              </w:rPr>
              <w:t xml:space="preserve">Графа заполняется в определенных </w:t>
            </w:r>
            <w:r w:rsidR="00A213C9">
              <w:rPr>
                <w:color w:val="auto"/>
                <w:sz w:val="22"/>
                <w:szCs w:val="22"/>
              </w:rPr>
              <w:br/>
            </w:r>
            <w:r w:rsidRPr="00114F54">
              <w:rPr>
                <w:color w:val="auto"/>
                <w:sz w:val="22"/>
                <w:szCs w:val="22"/>
              </w:rPr>
              <w:t xml:space="preserve">документах </w:t>
            </w:r>
            <w:r w:rsidRPr="00114F54">
              <w:rPr>
                <w:color w:val="auto"/>
                <w:sz w:val="22"/>
                <w:szCs w:val="22"/>
                <w:vertAlign w:val="superscript"/>
              </w:rPr>
              <w:t>2)</w:t>
            </w:r>
            <w:r w:rsidRPr="00114F54">
              <w:rPr>
                <w:color w:val="auto"/>
                <w:sz w:val="22"/>
                <w:szCs w:val="22"/>
              </w:rPr>
              <w:t>.</w:t>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040820D6" w14:textId="77777777" w:rsidR="00114F54" w:rsidRPr="00AC2AFA" w:rsidRDefault="00114F54" w:rsidP="00114F54">
            <w:pPr>
              <w:pStyle w:val="af3"/>
              <w:spacing w:line="240" w:lineRule="auto"/>
              <w:ind w:left="-158" w:right="-108" w:firstLine="38"/>
              <w:jc w:val="center"/>
              <w:rPr>
                <w:color w:val="auto"/>
                <w:sz w:val="22"/>
                <w:szCs w:val="22"/>
              </w:rPr>
            </w:pPr>
            <w:r w:rsidRPr="00AC2AFA">
              <w:rPr>
                <w:color w:val="auto"/>
                <w:sz w:val="22"/>
                <w:szCs w:val="22"/>
              </w:rPr>
              <w:sym w:font="Symbol" w:char="F06F"/>
            </w:r>
          </w:p>
        </w:tc>
        <w:tc>
          <w:tcPr>
            <w:tcW w:w="992" w:type="dxa"/>
            <w:tcBorders>
              <w:top w:val="single" w:sz="4" w:space="0" w:color="auto"/>
              <w:left w:val="single" w:sz="4" w:space="0" w:color="auto"/>
              <w:bottom w:val="single" w:sz="4" w:space="0" w:color="auto"/>
              <w:right w:val="single" w:sz="4" w:space="0" w:color="231F20"/>
            </w:tcBorders>
            <w:tcMar>
              <w:top w:w="57" w:type="dxa"/>
            </w:tcMar>
          </w:tcPr>
          <w:p w14:paraId="46E06D03" w14:textId="77777777" w:rsidR="00114F54" w:rsidRPr="00AC2AFA" w:rsidRDefault="00114F54" w:rsidP="00114F54">
            <w:pPr>
              <w:pStyle w:val="af3"/>
              <w:spacing w:line="240" w:lineRule="auto"/>
              <w:ind w:left="-158" w:right="-108" w:firstLine="38"/>
              <w:jc w:val="center"/>
              <w:rPr>
                <w:color w:val="auto"/>
                <w:sz w:val="22"/>
                <w:szCs w:val="22"/>
              </w:rPr>
            </w:pPr>
            <w:r w:rsidRPr="00AC2AFA">
              <w:rPr>
                <w:color w:val="auto"/>
                <w:sz w:val="22"/>
                <w:szCs w:val="22"/>
              </w:rPr>
              <w:sym w:font="Symbol" w:char="F06F"/>
            </w:r>
          </w:p>
        </w:tc>
      </w:tr>
      <w:tr w:rsidR="00114F54" w:rsidRPr="00AC2AFA" w14:paraId="2659C1B6" w14:textId="77777777" w:rsidTr="000973FC">
        <w:trPr>
          <w:gridAfter w:val="1"/>
          <w:wAfter w:w="7" w:type="dxa"/>
          <w:cantSplit/>
          <w:trHeight w:val="529"/>
          <w:jc w:val="center"/>
        </w:trPr>
        <w:tc>
          <w:tcPr>
            <w:tcW w:w="986" w:type="dxa"/>
            <w:tcBorders>
              <w:top w:val="single" w:sz="4" w:space="0" w:color="231F20"/>
              <w:left w:val="single" w:sz="4" w:space="0" w:color="231F20"/>
              <w:bottom w:val="single" w:sz="4" w:space="0" w:color="231F20"/>
              <w:right w:val="single" w:sz="4" w:space="0" w:color="auto"/>
            </w:tcBorders>
            <w:tcMar>
              <w:top w:w="57" w:type="dxa"/>
            </w:tcMar>
          </w:tcPr>
          <w:p w14:paraId="1021627A" w14:textId="77777777" w:rsidR="00114F54" w:rsidRPr="00AC2AFA" w:rsidRDefault="00114F54" w:rsidP="00E52193">
            <w:pPr>
              <w:pStyle w:val="af3"/>
              <w:spacing w:line="240" w:lineRule="auto"/>
              <w:ind w:left="-158" w:right="-108" w:firstLine="38"/>
              <w:jc w:val="center"/>
              <w:rPr>
                <w:color w:val="auto"/>
                <w:sz w:val="22"/>
                <w:szCs w:val="22"/>
              </w:rPr>
            </w:pPr>
            <w:r w:rsidRPr="00AC2AFA">
              <w:rPr>
                <w:color w:val="auto"/>
                <w:sz w:val="22"/>
                <w:szCs w:val="22"/>
              </w:rPr>
              <w:t>11</w:t>
            </w:r>
          </w:p>
        </w:tc>
        <w:tc>
          <w:tcPr>
            <w:tcW w:w="1846" w:type="dxa"/>
            <w:gridSpan w:val="2"/>
            <w:tcBorders>
              <w:top w:val="single" w:sz="4" w:space="0" w:color="231F20"/>
              <w:left w:val="single" w:sz="4" w:space="0" w:color="auto"/>
              <w:bottom w:val="single" w:sz="4" w:space="0" w:color="231F20"/>
              <w:right w:val="single" w:sz="4" w:space="0" w:color="231F20"/>
            </w:tcBorders>
            <w:tcMar>
              <w:top w:w="57" w:type="dxa"/>
            </w:tcMar>
          </w:tcPr>
          <w:p w14:paraId="6BCB8AC7" w14:textId="77777777" w:rsidR="00114F54" w:rsidRPr="00114F54" w:rsidRDefault="00114F54" w:rsidP="00114F54">
            <w:pPr>
              <w:pStyle w:val="af3"/>
              <w:spacing w:line="240" w:lineRule="auto"/>
              <w:ind w:right="-108" w:firstLine="0"/>
              <w:jc w:val="left"/>
              <w:rPr>
                <w:color w:val="auto"/>
                <w:sz w:val="22"/>
                <w:szCs w:val="22"/>
              </w:rPr>
            </w:pPr>
            <w:r w:rsidRPr="00114F54">
              <w:rPr>
                <w:color w:val="auto"/>
                <w:sz w:val="22"/>
                <w:szCs w:val="22"/>
              </w:rPr>
              <w:t>Цех</w:t>
            </w:r>
          </w:p>
        </w:tc>
        <w:tc>
          <w:tcPr>
            <w:tcW w:w="4392" w:type="dxa"/>
            <w:tcBorders>
              <w:top w:val="single" w:sz="4" w:space="0" w:color="231F20"/>
              <w:left w:val="single" w:sz="4" w:space="0" w:color="auto"/>
              <w:bottom w:val="single" w:sz="4" w:space="0" w:color="231F20"/>
              <w:right w:val="single" w:sz="4" w:space="0" w:color="231F20"/>
            </w:tcBorders>
            <w:tcMar>
              <w:left w:w="57" w:type="dxa"/>
              <w:right w:w="28" w:type="dxa"/>
            </w:tcMar>
          </w:tcPr>
          <w:p w14:paraId="7A97F7CA" w14:textId="77777777" w:rsidR="00114F54" w:rsidRPr="00114F54" w:rsidRDefault="00114F54" w:rsidP="00114F54">
            <w:pPr>
              <w:pStyle w:val="af3"/>
              <w:spacing w:line="240" w:lineRule="auto"/>
              <w:ind w:firstLine="0"/>
              <w:rPr>
                <w:color w:val="auto"/>
                <w:sz w:val="22"/>
                <w:szCs w:val="22"/>
              </w:rPr>
            </w:pPr>
            <w:r w:rsidRPr="00114F54">
              <w:rPr>
                <w:color w:val="auto"/>
                <w:sz w:val="22"/>
                <w:szCs w:val="22"/>
              </w:rPr>
              <w:t>Номер цеха, в котором выполняется операция.</w:t>
            </w:r>
          </w:p>
          <w:p w14:paraId="3309F832" w14:textId="70FC8F22" w:rsidR="00114F54" w:rsidRPr="00114F54" w:rsidRDefault="00114F54" w:rsidP="00114F54">
            <w:pPr>
              <w:pStyle w:val="af3"/>
              <w:spacing w:line="240" w:lineRule="auto"/>
              <w:ind w:firstLine="0"/>
              <w:jc w:val="left"/>
              <w:rPr>
                <w:color w:val="auto"/>
                <w:sz w:val="22"/>
                <w:szCs w:val="22"/>
              </w:rPr>
            </w:pPr>
            <w:r w:rsidRPr="00114F54">
              <w:rPr>
                <w:color w:val="auto"/>
                <w:sz w:val="22"/>
                <w:szCs w:val="22"/>
              </w:rPr>
              <w:t xml:space="preserve">Графа заполняется в определенных </w:t>
            </w:r>
            <w:r w:rsidR="00A213C9">
              <w:rPr>
                <w:color w:val="auto"/>
                <w:sz w:val="22"/>
                <w:szCs w:val="22"/>
              </w:rPr>
              <w:br/>
            </w:r>
            <w:r w:rsidRPr="00114F54">
              <w:rPr>
                <w:color w:val="auto"/>
                <w:sz w:val="22"/>
                <w:szCs w:val="22"/>
              </w:rPr>
              <w:t xml:space="preserve">документах </w:t>
            </w:r>
            <w:r w:rsidRPr="00114F54">
              <w:rPr>
                <w:color w:val="auto"/>
                <w:sz w:val="22"/>
                <w:szCs w:val="22"/>
                <w:vertAlign w:val="superscript"/>
              </w:rPr>
              <w:t>2)</w:t>
            </w:r>
            <w:r w:rsidRPr="00114F54">
              <w:rPr>
                <w:color w:val="auto"/>
                <w:sz w:val="22"/>
                <w:szCs w:val="22"/>
              </w:rPr>
              <w:t>.</w:t>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20835ABA" w14:textId="77777777" w:rsidR="00114F54" w:rsidRPr="00AC2AFA" w:rsidRDefault="00114F54" w:rsidP="00114F54">
            <w:pPr>
              <w:pStyle w:val="af3"/>
              <w:spacing w:line="240" w:lineRule="auto"/>
              <w:ind w:left="-158" w:right="-108" w:firstLine="38"/>
              <w:jc w:val="center"/>
              <w:rPr>
                <w:color w:val="auto"/>
                <w:sz w:val="22"/>
                <w:szCs w:val="22"/>
              </w:rPr>
            </w:pPr>
            <w:r w:rsidRPr="00AC2AFA">
              <w:rPr>
                <w:color w:val="auto"/>
                <w:sz w:val="22"/>
                <w:szCs w:val="22"/>
              </w:rPr>
              <w:sym w:font="Symbol" w:char="F06F"/>
            </w:r>
          </w:p>
        </w:tc>
        <w:tc>
          <w:tcPr>
            <w:tcW w:w="992" w:type="dxa"/>
            <w:tcBorders>
              <w:top w:val="single" w:sz="4" w:space="0" w:color="auto"/>
              <w:left w:val="single" w:sz="4" w:space="0" w:color="auto"/>
              <w:bottom w:val="single" w:sz="4" w:space="0" w:color="auto"/>
              <w:right w:val="single" w:sz="4" w:space="0" w:color="231F20"/>
            </w:tcBorders>
            <w:tcMar>
              <w:top w:w="57" w:type="dxa"/>
            </w:tcMar>
          </w:tcPr>
          <w:p w14:paraId="6A3C4CC3" w14:textId="77777777" w:rsidR="00114F54" w:rsidRPr="00AC2AFA" w:rsidRDefault="00114F54" w:rsidP="00114F54">
            <w:pPr>
              <w:pStyle w:val="af3"/>
              <w:spacing w:line="240" w:lineRule="auto"/>
              <w:ind w:left="-158" w:right="-108" w:firstLine="38"/>
              <w:jc w:val="center"/>
              <w:rPr>
                <w:color w:val="auto"/>
                <w:sz w:val="22"/>
                <w:szCs w:val="22"/>
              </w:rPr>
            </w:pPr>
            <w:r w:rsidRPr="00AC2AFA">
              <w:rPr>
                <w:color w:val="auto"/>
                <w:sz w:val="22"/>
                <w:szCs w:val="22"/>
              </w:rPr>
              <w:sym w:font="Symbol" w:char="F06F"/>
            </w:r>
          </w:p>
        </w:tc>
      </w:tr>
      <w:tr w:rsidR="00114F54" w:rsidRPr="000B0809" w14:paraId="4BE439B8" w14:textId="77777777" w:rsidTr="000973FC">
        <w:trPr>
          <w:gridAfter w:val="1"/>
          <w:wAfter w:w="7" w:type="dxa"/>
          <w:cantSplit/>
          <w:trHeight w:val="349"/>
          <w:jc w:val="center"/>
        </w:trPr>
        <w:tc>
          <w:tcPr>
            <w:tcW w:w="9209" w:type="dxa"/>
            <w:gridSpan w:val="6"/>
            <w:tcBorders>
              <w:top w:val="single" w:sz="4" w:space="0" w:color="auto"/>
              <w:left w:val="single" w:sz="4" w:space="0" w:color="auto"/>
              <w:bottom w:val="single" w:sz="4" w:space="0" w:color="auto"/>
              <w:right w:val="single" w:sz="4" w:space="0" w:color="auto"/>
            </w:tcBorders>
            <w:tcMar>
              <w:left w:w="57" w:type="dxa"/>
              <w:right w:w="28" w:type="dxa"/>
            </w:tcMar>
            <w:vAlign w:val="center"/>
          </w:tcPr>
          <w:p w14:paraId="5C693A08" w14:textId="77777777" w:rsidR="00114F54" w:rsidRPr="000B0809" w:rsidRDefault="00114F54" w:rsidP="00E52193">
            <w:pPr>
              <w:pStyle w:val="af3"/>
              <w:spacing w:line="240" w:lineRule="auto"/>
              <w:ind w:firstLine="0"/>
              <w:jc w:val="center"/>
              <w:rPr>
                <w:color w:val="auto"/>
                <w:sz w:val="22"/>
                <w:szCs w:val="22"/>
              </w:rPr>
            </w:pPr>
            <w:r w:rsidRPr="000B0809">
              <w:rPr>
                <w:color w:val="auto"/>
                <w:sz w:val="22"/>
                <w:szCs w:val="22"/>
              </w:rPr>
              <w:t>Состав исполнителей (блок Б2)</w:t>
            </w:r>
          </w:p>
        </w:tc>
      </w:tr>
      <w:tr w:rsidR="00114F54" w:rsidRPr="000B0809" w14:paraId="6BF53A48" w14:textId="77777777" w:rsidTr="000973FC">
        <w:trPr>
          <w:gridAfter w:val="1"/>
          <w:wAfter w:w="7" w:type="dxa"/>
          <w:cantSplit/>
          <w:trHeight w:val="2037"/>
          <w:jc w:val="center"/>
        </w:trPr>
        <w:tc>
          <w:tcPr>
            <w:tcW w:w="986" w:type="dxa"/>
            <w:tcBorders>
              <w:top w:val="single" w:sz="4" w:space="0" w:color="auto"/>
              <w:left w:val="single" w:sz="4" w:space="0" w:color="auto"/>
              <w:bottom w:val="single" w:sz="4" w:space="0" w:color="auto"/>
              <w:right w:val="single" w:sz="4" w:space="0" w:color="auto"/>
            </w:tcBorders>
            <w:tcMar>
              <w:top w:w="57" w:type="dxa"/>
            </w:tcMar>
          </w:tcPr>
          <w:p w14:paraId="0D872881" w14:textId="77777777" w:rsidR="00114F54" w:rsidRPr="000B0809" w:rsidRDefault="00114F54" w:rsidP="00E52193">
            <w:pPr>
              <w:pStyle w:val="af3"/>
              <w:spacing w:line="240" w:lineRule="auto"/>
              <w:ind w:left="-158" w:right="-108" w:firstLine="38"/>
              <w:jc w:val="center"/>
              <w:rPr>
                <w:color w:val="auto"/>
                <w:sz w:val="22"/>
                <w:szCs w:val="22"/>
              </w:rPr>
            </w:pPr>
            <w:r w:rsidRPr="000B0809">
              <w:rPr>
                <w:color w:val="auto"/>
                <w:sz w:val="22"/>
                <w:szCs w:val="22"/>
              </w:rPr>
              <w:t>12</w:t>
            </w:r>
          </w:p>
        </w:tc>
        <w:tc>
          <w:tcPr>
            <w:tcW w:w="1846" w:type="dxa"/>
            <w:gridSpan w:val="2"/>
            <w:tcBorders>
              <w:top w:val="single" w:sz="4" w:space="0" w:color="auto"/>
              <w:left w:val="single" w:sz="4" w:space="0" w:color="auto"/>
              <w:bottom w:val="single" w:sz="4" w:space="0" w:color="auto"/>
              <w:right w:val="single" w:sz="4" w:space="0" w:color="231F20"/>
            </w:tcBorders>
            <w:tcMar>
              <w:top w:w="57" w:type="dxa"/>
            </w:tcMar>
          </w:tcPr>
          <w:p w14:paraId="15299C7B" w14:textId="77777777" w:rsidR="00114F54" w:rsidRPr="000B0809" w:rsidRDefault="00114F54" w:rsidP="00E52193">
            <w:pPr>
              <w:pStyle w:val="af3"/>
              <w:spacing w:line="240" w:lineRule="auto"/>
              <w:ind w:firstLine="0"/>
              <w:rPr>
                <w:rFonts w:cs="Arial"/>
                <w:color w:val="auto"/>
                <w:sz w:val="22"/>
                <w:szCs w:val="22"/>
              </w:rPr>
            </w:pPr>
            <w:r w:rsidRPr="000B0809">
              <w:rPr>
                <w:rFonts w:cs="Arial"/>
                <w:color w:val="auto"/>
                <w:sz w:val="22"/>
                <w:szCs w:val="22"/>
              </w:rPr>
              <w:t>Характер работ</w:t>
            </w:r>
          </w:p>
        </w:tc>
        <w:tc>
          <w:tcPr>
            <w:tcW w:w="4392" w:type="dxa"/>
            <w:tcBorders>
              <w:top w:val="single" w:sz="4" w:space="0" w:color="auto"/>
              <w:left w:val="single" w:sz="4" w:space="0" w:color="auto"/>
              <w:bottom w:val="single" w:sz="4" w:space="0" w:color="auto"/>
              <w:right w:val="single" w:sz="4" w:space="0" w:color="auto"/>
            </w:tcBorders>
            <w:tcMar>
              <w:left w:w="57" w:type="dxa"/>
              <w:right w:w="28" w:type="dxa"/>
            </w:tcMar>
          </w:tcPr>
          <w:p w14:paraId="7864D653" w14:textId="77777777" w:rsidR="00114F54" w:rsidRPr="000B0809" w:rsidRDefault="00114F54" w:rsidP="00E52193">
            <w:pPr>
              <w:pStyle w:val="af3"/>
              <w:spacing w:line="240" w:lineRule="auto"/>
              <w:ind w:firstLine="0"/>
              <w:jc w:val="left"/>
              <w:rPr>
                <w:color w:val="auto"/>
                <w:sz w:val="22"/>
                <w:szCs w:val="22"/>
              </w:rPr>
            </w:pPr>
            <w:r w:rsidRPr="000B0809">
              <w:rPr>
                <w:rFonts w:cs="Arial"/>
                <w:color w:val="auto"/>
                <w:sz w:val="22"/>
                <w:szCs w:val="22"/>
              </w:rPr>
              <w:t xml:space="preserve">Указывают </w:t>
            </w:r>
            <w:r w:rsidRPr="000B0809">
              <w:rPr>
                <w:color w:val="auto"/>
                <w:sz w:val="22"/>
                <w:szCs w:val="22"/>
              </w:rPr>
              <w:t xml:space="preserve">характер работы, выполняемой лицом, подписывающим ТД. Свободные строки заполняют по усмотрению разработчика, например: «Нормировал», «Согласовал», «Утвердил» и т. д. </w:t>
            </w:r>
          </w:p>
          <w:p w14:paraId="4F7F1E78" w14:textId="240BFAFF" w:rsidR="00114F54" w:rsidRPr="000B0809" w:rsidRDefault="00114F54" w:rsidP="00E52193">
            <w:pPr>
              <w:pStyle w:val="af3"/>
              <w:spacing w:line="240" w:lineRule="auto"/>
              <w:ind w:firstLine="0"/>
              <w:jc w:val="left"/>
              <w:rPr>
                <w:strike/>
                <w:color w:val="auto"/>
                <w:sz w:val="22"/>
                <w:szCs w:val="22"/>
              </w:rPr>
            </w:pPr>
            <w:r w:rsidRPr="000B0809">
              <w:rPr>
                <w:color w:val="auto"/>
                <w:sz w:val="22"/>
                <w:szCs w:val="22"/>
              </w:rPr>
              <w:t xml:space="preserve">Допустимые значения наименования </w:t>
            </w:r>
            <w:r w:rsidR="00A213C9">
              <w:rPr>
                <w:color w:val="auto"/>
                <w:sz w:val="22"/>
                <w:szCs w:val="22"/>
              </w:rPr>
              <w:br/>
            </w:r>
            <w:r w:rsidRPr="000B0809">
              <w:rPr>
                <w:color w:val="auto"/>
                <w:sz w:val="22"/>
                <w:szCs w:val="22"/>
              </w:rPr>
              <w:t>реквизитов и обязательность заполнения этих граф устанавливает организация</w:t>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5AC0C639" w14:textId="77777777" w:rsidR="00114F54" w:rsidRPr="000B0809" w:rsidRDefault="00114F54" w:rsidP="00E52193">
            <w:pPr>
              <w:pStyle w:val="af3"/>
              <w:spacing w:line="240" w:lineRule="auto"/>
              <w:ind w:firstLine="0"/>
              <w:jc w:val="center"/>
              <w:rPr>
                <w:color w:val="auto"/>
                <w:sz w:val="22"/>
                <w:szCs w:val="22"/>
              </w:rPr>
            </w:pPr>
            <w:r w:rsidRPr="000B0809">
              <w:rPr>
                <w:color w:val="auto"/>
                <w:sz w:val="22"/>
                <w:szCs w:val="22"/>
              </w:rPr>
              <w:sym w:font="Symbol" w:char="F0B7"/>
            </w:r>
          </w:p>
        </w:tc>
        <w:tc>
          <w:tcPr>
            <w:tcW w:w="992" w:type="dxa"/>
            <w:tcBorders>
              <w:top w:val="single" w:sz="4" w:space="0" w:color="auto"/>
              <w:left w:val="single" w:sz="4" w:space="0" w:color="auto"/>
              <w:bottom w:val="single" w:sz="4" w:space="0" w:color="auto"/>
              <w:right w:val="single" w:sz="4" w:space="0" w:color="auto"/>
            </w:tcBorders>
            <w:tcMar>
              <w:top w:w="57" w:type="dxa"/>
            </w:tcMar>
          </w:tcPr>
          <w:p w14:paraId="30815060" w14:textId="77777777" w:rsidR="00114F54" w:rsidRPr="000B0809" w:rsidRDefault="00114F54" w:rsidP="00E52193">
            <w:pPr>
              <w:pStyle w:val="af3"/>
              <w:spacing w:line="240" w:lineRule="auto"/>
              <w:ind w:firstLine="0"/>
              <w:jc w:val="center"/>
              <w:rPr>
                <w:color w:val="auto"/>
                <w:sz w:val="22"/>
                <w:szCs w:val="22"/>
              </w:rPr>
            </w:pPr>
            <w:r w:rsidRPr="000B0809">
              <w:rPr>
                <w:color w:val="auto"/>
                <w:sz w:val="22"/>
                <w:szCs w:val="22"/>
              </w:rPr>
              <w:sym w:font="Symbol" w:char="F0B7"/>
            </w:r>
          </w:p>
        </w:tc>
      </w:tr>
      <w:tr w:rsidR="00895800" w:rsidRPr="000B0809" w14:paraId="1AEB9AD0" w14:textId="77777777" w:rsidTr="000973FC">
        <w:trPr>
          <w:gridAfter w:val="1"/>
          <w:wAfter w:w="7" w:type="dxa"/>
          <w:cantSplit/>
          <w:trHeight w:val="246"/>
          <w:jc w:val="center"/>
        </w:trPr>
        <w:tc>
          <w:tcPr>
            <w:tcW w:w="986" w:type="dxa"/>
            <w:tcBorders>
              <w:top w:val="single" w:sz="4" w:space="0" w:color="auto"/>
              <w:left w:val="single" w:sz="4" w:space="0" w:color="auto"/>
              <w:bottom w:val="single" w:sz="4" w:space="0" w:color="auto"/>
              <w:right w:val="single" w:sz="4" w:space="0" w:color="auto"/>
            </w:tcBorders>
            <w:tcMar>
              <w:top w:w="57" w:type="dxa"/>
            </w:tcMar>
          </w:tcPr>
          <w:p w14:paraId="4A225048" w14:textId="77777777" w:rsidR="00895800" w:rsidRPr="000B0809" w:rsidRDefault="00895800" w:rsidP="00E52193">
            <w:pPr>
              <w:pStyle w:val="af3"/>
              <w:spacing w:line="240" w:lineRule="auto"/>
              <w:ind w:left="-158" w:right="-108" w:firstLine="38"/>
              <w:jc w:val="center"/>
              <w:rPr>
                <w:color w:val="auto"/>
                <w:sz w:val="22"/>
                <w:szCs w:val="22"/>
              </w:rPr>
            </w:pPr>
            <w:r w:rsidRPr="000B0809">
              <w:rPr>
                <w:color w:val="auto"/>
                <w:sz w:val="22"/>
                <w:szCs w:val="22"/>
              </w:rPr>
              <w:t>13</w:t>
            </w:r>
          </w:p>
        </w:tc>
        <w:tc>
          <w:tcPr>
            <w:tcW w:w="1846" w:type="dxa"/>
            <w:gridSpan w:val="2"/>
            <w:tcBorders>
              <w:top w:val="single" w:sz="4" w:space="0" w:color="auto"/>
              <w:left w:val="single" w:sz="4" w:space="0" w:color="auto"/>
              <w:bottom w:val="single" w:sz="4" w:space="0" w:color="auto"/>
              <w:right w:val="single" w:sz="4" w:space="0" w:color="231F20"/>
            </w:tcBorders>
            <w:tcMar>
              <w:top w:w="57" w:type="dxa"/>
            </w:tcMar>
          </w:tcPr>
          <w:p w14:paraId="216EC60E" w14:textId="77777777" w:rsidR="00895800" w:rsidRPr="00895800" w:rsidRDefault="00895800" w:rsidP="00E52193">
            <w:pPr>
              <w:pStyle w:val="af3"/>
              <w:spacing w:line="240" w:lineRule="auto"/>
              <w:ind w:firstLine="0"/>
              <w:rPr>
                <w:rFonts w:cs="Arial"/>
                <w:color w:val="auto"/>
                <w:sz w:val="22"/>
                <w:szCs w:val="22"/>
              </w:rPr>
            </w:pPr>
            <w:r w:rsidRPr="00895800">
              <w:rPr>
                <w:rFonts w:cs="Arial"/>
                <w:color w:val="auto"/>
                <w:sz w:val="22"/>
                <w:szCs w:val="22"/>
              </w:rPr>
              <w:t>Фамилия</w:t>
            </w:r>
          </w:p>
        </w:tc>
        <w:tc>
          <w:tcPr>
            <w:tcW w:w="4392" w:type="dxa"/>
            <w:tcBorders>
              <w:top w:val="single" w:sz="4" w:space="0" w:color="auto"/>
              <w:left w:val="single" w:sz="4" w:space="0" w:color="auto"/>
              <w:bottom w:val="single" w:sz="4" w:space="0" w:color="auto"/>
              <w:right w:val="single" w:sz="4" w:space="0" w:color="auto"/>
            </w:tcBorders>
            <w:tcMar>
              <w:left w:w="57" w:type="dxa"/>
              <w:right w:w="28" w:type="dxa"/>
            </w:tcMar>
          </w:tcPr>
          <w:p w14:paraId="31B0D024" w14:textId="77777777" w:rsidR="00895800" w:rsidRPr="000B0809" w:rsidRDefault="00895800" w:rsidP="00E52193">
            <w:pPr>
              <w:pStyle w:val="af3"/>
              <w:spacing w:line="240" w:lineRule="auto"/>
              <w:ind w:firstLine="0"/>
              <w:jc w:val="left"/>
              <w:rPr>
                <w:rFonts w:cs="Arial"/>
                <w:color w:val="auto"/>
                <w:sz w:val="22"/>
                <w:szCs w:val="22"/>
              </w:rPr>
            </w:pPr>
            <w:r w:rsidRPr="000B0809">
              <w:rPr>
                <w:rFonts w:cs="Arial"/>
                <w:color w:val="auto"/>
                <w:sz w:val="22"/>
                <w:szCs w:val="22"/>
              </w:rPr>
              <w:t>Указывают фамилию и, при необходимости, инициалы лица, подписывающего ТД</w:t>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672DD2BD" w14:textId="77777777" w:rsidR="00895800" w:rsidRPr="000B0809" w:rsidRDefault="00895800" w:rsidP="00E52193">
            <w:pPr>
              <w:pStyle w:val="af3"/>
              <w:spacing w:line="240" w:lineRule="auto"/>
              <w:ind w:firstLine="0"/>
              <w:jc w:val="center"/>
              <w:rPr>
                <w:color w:val="auto"/>
                <w:sz w:val="22"/>
                <w:szCs w:val="22"/>
              </w:rPr>
            </w:pPr>
            <w:r w:rsidRPr="000B0809">
              <w:rPr>
                <w:color w:val="auto"/>
                <w:sz w:val="22"/>
                <w:szCs w:val="22"/>
              </w:rPr>
              <w:sym w:font="Symbol" w:char="F0B7"/>
            </w:r>
          </w:p>
        </w:tc>
        <w:tc>
          <w:tcPr>
            <w:tcW w:w="992" w:type="dxa"/>
            <w:tcBorders>
              <w:top w:val="single" w:sz="4" w:space="0" w:color="auto"/>
              <w:left w:val="single" w:sz="4" w:space="0" w:color="auto"/>
              <w:bottom w:val="single" w:sz="4" w:space="0" w:color="auto"/>
              <w:right w:val="single" w:sz="4" w:space="0" w:color="auto"/>
            </w:tcBorders>
            <w:tcMar>
              <w:top w:w="57" w:type="dxa"/>
            </w:tcMar>
          </w:tcPr>
          <w:p w14:paraId="63FA7872" w14:textId="77777777" w:rsidR="00895800" w:rsidRPr="000B0809" w:rsidRDefault="00895800" w:rsidP="00E52193">
            <w:pPr>
              <w:pStyle w:val="af3"/>
              <w:spacing w:line="240" w:lineRule="auto"/>
              <w:ind w:firstLine="0"/>
              <w:jc w:val="center"/>
              <w:rPr>
                <w:color w:val="auto"/>
                <w:sz w:val="22"/>
                <w:szCs w:val="22"/>
              </w:rPr>
            </w:pPr>
            <w:r w:rsidRPr="000B0809">
              <w:rPr>
                <w:color w:val="auto"/>
                <w:sz w:val="22"/>
                <w:szCs w:val="22"/>
              </w:rPr>
              <w:sym w:font="Symbol" w:char="F0B7"/>
            </w:r>
          </w:p>
        </w:tc>
      </w:tr>
      <w:tr w:rsidR="000973FC" w:rsidRPr="000B0809" w14:paraId="30028637" w14:textId="77777777" w:rsidTr="000973FC">
        <w:trPr>
          <w:gridAfter w:val="1"/>
          <w:wAfter w:w="7" w:type="dxa"/>
          <w:cantSplit/>
          <w:trHeight w:val="246"/>
          <w:jc w:val="center"/>
        </w:trPr>
        <w:tc>
          <w:tcPr>
            <w:tcW w:w="986" w:type="dxa"/>
            <w:tcBorders>
              <w:top w:val="single" w:sz="4" w:space="0" w:color="auto"/>
              <w:left w:val="single" w:sz="4" w:space="0" w:color="auto"/>
              <w:bottom w:val="single" w:sz="4" w:space="0" w:color="auto"/>
              <w:right w:val="single" w:sz="4" w:space="0" w:color="auto"/>
            </w:tcBorders>
            <w:tcMar>
              <w:top w:w="57" w:type="dxa"/>
            </w:tcMar>
          </w:tcPr>
          <w:p w14:paraId="2ED2A7AB" w14:textId="77777777" w:rsidR="000973FC" w:rsidRPr="000B0809" w:rsidRDefault="000973FC" w:rsidP="00887540">
            <w:pPr>
              <w:pStyle w:val="af3"/>
              <w:spacing w:line="240" w:lineRule="auto"/>
              <w:ind w:left="-158" w:right="-108" w:firstLine="38"/>
              <w:jc w:val="center"/>
              <w:rPr>
                <w:color w:val="auto"/>
                <w:sz w:val="22"/>
                <w:szCs w:val="22"/>
              </w:rPr>
            </w:pPr>
            <w:r w:rsidRPr="000B0809">
              <w:rPr>
                <w:color w:val="auto"/>
                <w:sz w:val="22"/>
                <w:szCs w:val="22"/>
              </w:rPr>
              <w:t>14</w:t>
            </w:r>
          </w:p>
        </w:tc>
        <w:tc>
          <w:tcPr>
            <w:tcW w:w="1846" w:type="dxa"/>
            <w:gridSpan w:val="2"/>
            <w:tcBorders>
              <w:top w:val="single" w:sz="4" w:space="0" w:color="auto"/>
              <w:left w:val="single" w:sz="4" w:space="0" w:color="auto"/>
              <w:bottom w:val="single" w:sz="4" w:space="0" w:color="auto"/>
              <w:right w:val="single" w:sz="4" w:space="0" w:color="231F20"/>
            </w:tcBorders>
            <w:tcMar>
              <w:top w:w="57" w:type="dxa"/>
            </w:tcMar>
          </w:tcPr>
          <w:p w14:paraId="62772495" w14:textId="77777777" w:rsidR="000973FC" w:rsidRPr="000973FC" w:rsidRDefault="000973FC" w:rsidP="00887540">
            <w:pPr>
              <w:pStyle w:val="af3"/>
              <w:spacing w:line="240" w:lineRule="auto"/>
              <w:ind w:firstLine="0"/>
              <w:rPr>
                <w:rFonts w:cs="Arial"/>
                <w:color w:val="auto"/>
                <w:sz w:val="22"/>
                <w:szCs w:val="22"/>
              </w:rPr>
            </w:pPr>
            <w:r w:rsidRPr="000B0809">
              <w:rPr>
                <w:rFonts w:cs="Arial"/>
                <w:color w:val="auto"/>
                <w:sz w:val="22"/>
                <w:szCs w:val="22"/>
              </w:rPr>
              <w:t>Подпись</w:t>
            </w:r>
          </w:p>
        </w:tc>
        <w:tc>
          <w:tcPr>
            <w:tcW w:w="4392" w:type="dxa"/>
            <w:tcBorders>
              <w:top w:val="single" w:sz="4" w:space="0" w:color="auto"/>
              <w:left w:val="single" w:sz="4" w:space="0" w:color="auto"/>
              <w:bottom w:val="single" w:sz="4" w:space="0" w:color="auto"/>
              <w:right w:val="single" w:sz="4" w:space="0" w:color="auto"/>
            </w:tcBorders>
            <w:tcMar>
              <w:left w:w="57" w:type="dxa"/>
              <w:right w:w="28" w:type="dxa"/>
            </w:tcMar>
          </w:tcPr>
          <w:p w14:paraId="0FC363B0" w14:textId="77777777" w:rsidR="000973FC" w:rsidRPr="000973FC" w:rsidRDefault="000973FC" w:rsidP="00887540">
            <w:pPr>
              <w:pStyle w:val="af3"/>
              <w:spacing w:line="240" w:lineRule="auto"/>
              <w:ind w:firstLine="0"/>
              <w:jc w:val="left"/>
              <w:rPr>
                <w:rFonts w:cs="Arial"/>
                <w:color w:val="auto"/>
                <w:sz w:val="22"/>
                <w:szCs w:val="22"/>
              </w:rPr>
            </w:pPr>
            <w:r w:rsidRPr="000973FC">
              <w:rPr>
                <w:rFonts w:cs="Arial"/>
                <w:color w:val="auto"/>
                <w:sz w:val="22"/>
                <w:szCs w:val="22"/>
              </w:rPr>
              <w:t>Для ТДБ собственноручная подпись лица фамилия, которого указана в графе 13.</w:t>
            </w:r>
          </w:p>
          <w:p w14:paraId="55D41E91" w14:textId="77777777" w:rsidR="000973FC" w:rsidRPr="000B0809" w:rsidRDefault="000973FC" w:rsidP="00887540">
            <w:pPr>
              <w:pStyle w:val="af3"/>
              <w:spacing w:line="240" w:lineRule="auto"/>
              <w:ind w:firstLine="0"/>
              <w:jc w:val="left"/>
              <w:rPr>
                <w:rFonts w:cs="Arial"/>
                <w:color w:val="auto"/>
                <w:sz w:val="22"/>
                <w:szCs w:val="22"/>
              </w:rPr>
            </w:pPr>
            <w:r w:rsidRPr="000973FC">
              <w:rPr>
                <w:rFonts w:cs="Arial"/>
                <w:color w:val="auto"/>
                <w:sz w:val="22"/>
                <w:szCs w:val="22"/>
              </w:rPr>
              <w:t xml:space="preserve">Для ТДЭ подпись проставляют по </w:t>
            </w:r>
            <w:r w:rsidRPr="000973FC">
              <w:rPr>
                <w:rFonts w:cs="Arial"/>
                <w:color w:val="auto"/>
                <w:sz w:val="22"/>
                <w:szCs w:val="22"/>
              </w:rPr>
              <w:br/>
              <w:t>требованиям ГОСТ Р 3.301</w:t>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45A59364" w14:textId="77777777" w:rsidR="000973FC" w:rsidRPr="000B0809" w:rsidRDefault="000973FC" w:rsidP="00887540">
            <w:pPr>
              <w:pStyle w:val="af3"/>
              <w:spacing w:line="240" w:lineRule="auto"/>
              <w:ind w:firstLine="0"/>
              <w:jc w:val="center"/>
              <w:rPr>
                <w:color w:val="auto"/>
                <w:sz w:val="22"/>
                <w:szCs w:val="22"/>
              </w:rPr>
            </w:pPr>
            <w:r w:rsidRPr="000B0809">
              <w:rPr>
                <w:color w:val="auto"/>
                <w:sz w:val="22"/>
                <w:szCs w:val="22"/>
              </w:rPr>
              <w:sym w:font="Symbol" w:char="F0B7"/>
            </w:r>
          </w:p>
        </w:tc>
        <w:tc>
          <w:tcPr>
            <w:tcW w:w="992" w:type="dxa"/>
            <w:tcBorders>
              <w:top w:val="single" w:sz="4" w:space="0" w:color="auto"/>
              <w:left w:val="single" w:sz="4" w:space="0" w:color="auto"/>
              <w:bottom w:val="single" w:sz="4" w:space="0" w:color="auto"/>
              <w:right w:val="single" w:sz="4" w:space="0" w:color="auto"/>
            </w:tcBorders>
            <w:tcMar>
              <w:top w:w="57" w:type="dxa"/>
            </w:tcMar>
          </w:tcPr>
          <w:p w14:paraId="7C1440AF" w14:textId="77777777" w:rsidR="000973FC" w:rsidRPr="000973FC" w:rsidRDefault="000973FC" w:rsidP="00887540">
            <w:pPr>
              <w:pStyle w:val="af3"/>
              <w:spacing w:line="240" w:lineRule="auto"/>
              <w:ind w:firstLine="0"/>
              <w:jc w:val="center"/>
              <w:rPr>
                <w:color w:val="auto"/>
                <w:sz w:val="22"/>
                <w:szCs w:val="22"/>
              </w:rPr>
            </w:pPr>
            <w:r w:rsidRPr="000B0809">
              <w:rPr>
                <w:color w:val="auto"/>
                <w:sz w:val="22"/>
                <w:szCs w:val="22"/>
              </w:rPr>
              <w:t>*</w:t>
            </w:r>
          </w:p>
        </w:tc>
      </w:tr>
    </w:tbl>
    <w:p w14:paraId="3C0F772C" w14:textId="77777777" w:rsidR="00846F49" w:rsidRPr="00D8075A" w:rsidRDefault="00846F49" w:rsidP="000973FC">
      <w:pPr>
        <w:spacing w:after="120"/>
        <w:rPr>
          <w:rFonts w:ascii="Arial" w:hAnsi="Arial" w:cs="Arial"/>
          <w:i/>
          <w:iCs/>
          <w:sz w:val="22"/>
          <w:szCs w:val="22"/>
        </w:rPr>
      </w:pPr>
      <w:r w:rsidRPr="00D8075A">
        <w:rPr>
          <w:rFonts w:ascii="Arial" w:hAnsi="Arial" w:cs="Arial"/>
          <w:i/>
          <w:iCs/>
          <w:sz w:val="22"/>
          <w:szCs w:val="22"/>
        </w:rPr>
        <w:lastRenderedPageBreak/>
        <w:t>Продолжение таблицы 1</w:t>
      </w:r>
    </w:p>
    <w:tbl>
      <w:tblPr>
        <w:tblW w:w="9212"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9"/>
        <w:gridCol w:w="1837"/>
        <w:gridCol w:w="4390"/>
        <w:gridCol w:w="997"/>
        <w:gridCol w:w="999"/>
      </w:tblGrid>
      <w:tr w:rsidR="000973FC" w:rsidRPr="000C0DDC" w14:paraId="08475E2A" w14:textId="77777777" w:rsidTr="000973FC">
        <w:trPr>
          <w:cantSplit/>
          <w:trHeight w:val="430"/>
          <w:jc w:val="center"/>
        </w:trPr>
        <w:tc>
          <w:tcPr>
            <w:tcW w:w="989" w:type="dxa"/>
            <w:vMerge w:val="restart"/>
            <w:tcBorders>
              <w:right w:val="single" w:sz="4" w:space="0" w:color="auto"/>
            </w:tcBorders>
            <w:tcMar>
              <w:top w:w="57" w:type="dxa"/>
            </w:tcMar>
            <w:vAlign w:val="center"/>
          </w:tcPr>
          <w:p w14:paraId="036FF8F8" w14:textId="77777777" w:rsidR="000973FC" w:rsidRPr="00B055E9" w:rsidRDefault="000973FC" w:rsidP="00887540">
            <w:pPr>
              <w:pStyle w:val="af3"/>
              <w:spacing w:line="240" w:lineRule="auto"/>
              <w:ind w:left="-120" w:right="-106" w:firstLine="0"/>
              <w:jc w:val="center"/>
              <w:rPr>
                <w:sz w:val="22"/>
                <w:szCs w:val="22"/>
              </w:rPr>
            </w:pPr>
            <w:r w:rsidRPr="005565DB">
              <w:rPr>
                <w:color w:val="auto"/>
                <w:sz w:val="22"/>
                <w:szCs w:val="22"/>
              </w:rPr>
              <w:t>Номер графы в блоке</w:t>
            </w:r>
          </w:p>
        </w:tc>
        <w:tc>
          <w:tcPr>
            <w:tcW w:w="1837" w:type="dxa"/>
            <w:vMerge w:val="restart"/>
            <w:tcBorders>
              <w:left w:val="single" w:sz="4" w:space="0" w:color="auto"/>
            </w:tcBorders>
            <w:tcMar>
              <w:top w:w="57" w:type="dxa"/>
            </w:tcMar>
            <w:vAlign w:val="center"/>
          </w:tcPr>
          <w:p w14:paraId="79AEE65B" w14:textId="77777777" w:rsidR="000973FC" w:rsidRPr="000C0DDC" w:rsidRDefault="000973FC" w:rsidP="00887540">
            <w:pPr>
              <w:pStyle w:val="af3"/>
              <w:spacing w:line="240" w:lineRule="auto"/>
              <w:ind w:firstLine="0"/>
              <w:jc w:val="center"/>
              <w:rPr>
                <w:color w:val="auto"/>
                <w:sz w:val="22"/>
                <w:szCs w:val="22"/>
              </w:rPr>
            </w:pPr>
            <w:r w:rsidRPr="005565DB">
              <w:rPr>
                <w:color w:val="auto"/>
                <w:sz w:val="22"/>
                <w:szCs w:val="22"/>
              </w:rPr>
              <w:t xml:space="preserve">Реквизит </w:t>
            </w:r>
            <w:r>
              <w:rPr>
                <w:color w:val="auto"/>
                <w:sz w:val="22"/>
                <w:szCs w:val="22"/>
              </w:rPr>
              <w:br/>
            </w:r>
            <w:r w:rsidRPr="005565DB">
              <w:rPr>
                <w:color w:val="auto"/>
                <w:sz w:val="22"/>
                <w:szCs w:val="22"/>
              </w:rPr>
              <w:t>документа</w:t>
            </w:r>
          </w:p>
        </w:tc>
        <w:tc>
          <w:tcPr>
            <w:tcW w:w="4390" w:type="dxa"/>
            <w:vMerge w:val="restart"/>
            <w:tcBorders>
              <w:left w:val="single" w:sz="4" w:space="0" w:color="auto"/>
            </w:tcBorders>
            <w:tcMar>
              <w:left w:w="57" w:type="dxa"/>
              <w:right w:w="28" w:type="dxa"/>
            </w:tcMar>
            <w:vAlign w:val="center"/>
          </w:tcPr>
          <w:p w14:paraId="45C82DF7"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 xml:space="preserve">Содержание и порядок заполнения графы </w:t>
            </w:r>
          </w:p>
        </w:tc>
        <w:tc>
          <w:tcPr>
            <w:tcW w:w="1996" w:type="dxa"/>
            <w:gridSpan w:val="2"/>
            <w:tcBorders>
              <w:left w:val="single" w:sz="4" w:space="0" w:color="auto"/>
              <w:bottom w:val="single" w:sz="4" w:space="0" w:color="auto"/>
            </w:tcBorders>
            <w:tcMar>
              <w:top w:w="57" w:type="dxa"/>
            </w:tcMar>
            <w:vAlign w:val="center"/>
          </w:tcPr>
          <w:p w14:paraId="2B982EC7" w14:textId="77777777" w:rsidR="000973FC" w:rsidRPr="000C0DDC" w:rsidRDefault="000973FC" w:rsidP="00887540">
            <w:pPr>
              <w:pStyle w:val="af3"/>
              <w:spacing w:line="240" w:lineRule="auto"/>
              <w:ind w:left="-108" w:firstLine="0"/>
              <w:jc w:val="center"/>
              <w:rPr>
                <w:color w:val="auto"/>
                <w:sz w:val="22"/>
                <w:szCs w:val="22"/>
              </w:rPr>
            </w:pPr>
            <w:r w:rsidRPr="000C0DDC">
              <w:rPr>
                <w:color w:val="auto"/>
                <w:sz w:val="22"/>
                <w:szCs w:val="22"/>
              </w:rPr>
              <w:t>Обязательность заполнения графы</w:t>
            </w:r>
          </w:p>
        </w:tc>
      </w:tr>
      <w:tr w:rsidR="000973FC" w:rsidRPr="000C0DDC" w14:paraId="12E57562" w14:textId="77777777" w:rsidTr="000973FC">
        <w:trPr>
          <w:cantSplit/>
          <w:trHeight w:val="344"/>
          <w:jc w:val="center"/>
        </w:trPr>
        <w:tc>
          <w:tcPr>
            <w:tcW w:w="989" w:type="dxa"/>
            <w:vMerge/>
            <w:tcBorders>
              <w:bottom w:val="double" w:sz="4" w:space="0" w:color="231F20"/>
              <w:right w:val="single" w:sz="4" w:space="0" w:color="auto"/>
            </w:tcBorders>
            <w:tcMar>
              <w:top w:w="57" w:type="dxa"/>
            </w:tcMar>
          </w:tcPr>
          <w:p w14:paraId="34F42AE1" w14:textId="77777777" w:rsidR="000973FC" w:rsidRPr="00B055E9" w:rsidRDefault="000973FC" w:rsidP="00887540">
            <w:pPr>
              <w:pStyle w:val="af3"/>
              <w:spacing w:line="240" w:lineRule="auto"/>
              <w:ind w:left="-120" w:right="-108" w:firstLine="0"/>
              <w:jc w:val="center"/>
              <w:rPr>
                <w:sz w:val="22"/>
                <w:szCs w:val="22"/>
              </w:rPr>
            </w:pPr>
          </w:p>
        </w:tc>
        <w:tc>
          <w:tcPr>
            <w:tcW w:w="1837" w:type="dxa"/>
            <w:vMerge/>
            <w:tcBorders>
              <w:left w:val="single" w:sz="4" w:space="0" w:color="auto"/>
              <w:bottom w:val="double" w:sz="4" w:space="0" w:color="231F20"/>
            </w:tcBorders>
            <w:tcMar>
              <w:top w:w="57" w:type="dxa"/>
            </w:tcMar>
          </w:tcPr>
          <w:p w14:paraId="161DC75E" w14:textId="77777777" w:rsidR="000973FC" w:rsidRPr="000C0DDC" w:rsidRDefault="000973FC" w:rsidP="00887540">
            <w:pPr>
              <w:pStyle w:val="af3"/>
              <w:spacing w:line="240" w:lineRule="auto"/>
              <w:ind w:firstLine="0"/>
              <w:jc w:val="center"/>
              <w:rPr>
                <w:color w:val="auto"/>
                <w:sz w:val="22"/>
                <w:szCs w:val="22"/>
              </w:rPr>
            </w:pPr>
          </w:p>
        </w:tc>
        <w:tc>
          <w:tcPr>
            <w:tcW w:w="4390" w:type="dxa"/>
            <w:vMerge/>
            <w:tcBorders>
              <w:left w:val="single" w:sz="4" w:space="0" w:color="auto"/>
              <w:bottom w:val="double" w:sz="4" w:space="0" w:color="231F20"/>
            </w:tcBorders>
            <w:tcMar>
              <w:left w:w="57" w:type="dxa"/>
              <w:right w:w="28" w:type="dxa"/>
            </w:tcMar>
          </w:tcPr>
          <w:p w14:paraId="0F761B85" w14:textId="77777777" w:rsidR="000973FC" w:rsidRPr="000C0DDC" w:rsidRDefault="000973FC" w:rsidP="00887540">
            <w:pPr>
              <w:pStyle w:val="af3"/>
              <w:spacing w:line="240" w:lineRule="auto"/>
              <w:ind w:left="-108" w:right="-108" w:firstLine="0"/>
              <w:jc w:val="center"/>
              <w:rPr>
                <w:color w:val="auto"/>
                <w:sz w:val="22"/>
                <w:szCs w:val="22"/>
              </w:rPr>
            </w:pPr>
          </w:p>
        </w:tc>
        <w:tc>
          <w:tcPr>
            <w:tcW w:w="997" w:type="dxa"/>
            <w:tcBorders>
              <w:top w:val="single" w:sz="4" w:space="0" w:color="auto"/>
              <w:left w:val="single" w:sz="4" w:space="0" w:color="auto"/>
              <w:bottom w:val="double" w:sz="4" w:space="0" w:color="231F20"/>
            </w:tcBorders>
            <w:tcMar>
              <w:top w:w="57" w:type="dxa"/>
            </w:tcMar>
            <w:vAlign w:val="center"/>
          </w:tcPr>
          <w:p w14:paraId="410A83E6"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ТДБ</w:t>
            </w:r>
          </w:p>
        </w:tc>
        <w:tc>
          <w:tcPr>
            <w:tcW w:w="999" w:type="dxa"/>
            <w:tcBorders>
              <w:top w:val="single" w:sz="4" w:space="0" w:color="auto"/>
              <w:left w:val="single" w:sz="4" w:space="0" w:color="auto"/>
              <w:bottom w:val="double" w:sz="4" w:space="0" w:color="231F20"/>
            </w:tcBorders>
            <w:tcMar>
              <w:top w:w="57" w:type="dxa"/>
            </w:tcMar>
            <w:vAlign w:val="center"/>
          </w:tcPr>
          <w:p w14:paraId="4B72EC71"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 xml:space="preserve">ТДЭ </w:t>
            </w:r>
          </w:p>
        </w:tc>
      </w:tr>
      <w:tr w:rsidR="00FC1383" w:rsidRPr="00FC1383" w14:paraId="2D7CDA33" w14:textId="77777777" w:rsidTr="000973FC">
        <w:trPr>
          <w:cantSplit/>
          <w:trHeight w:val="550"/>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0DA384DE" w14:textId="77777777" w:rsidR="00170112" w:rsidRPr="00FC1383" w:rsidRDefault="00170112" w:rsidP="00FB6637">
            <w:pPr>
              <w:pStyle w:val="af3"/>
              <w:spacing w:line="240" w:lineRule="auto"/>
              <w:ind w:left="-158" w:right="-108" w:firstLine="38"/>
              <w:jc w:val="center"/>
              <w:rPr>
                <w:color w:val="auto"/>
                <w:sz w:val="22"/>
                <w:szCs w:val="22"/>
              </w:rPr>
            </w:pPr>
            <w:r w:rsidRPr="00FC1383">
              <w:rPr>
                <w:color w:val="auto"/>
                <w:sz w:val="22"/>
                <w:szCs w:val="22"/>
              </w:rPr>
              <w:t>15</w:t>
            </w:r>
          </w:p>
        </w:tc>
        <w:tc>
          <w:tcPr>
            <w:tcW w:w="1837" w:type="dxa"/>
            <w:tcBorders>
              <w:top w:val="single" w:sz="4" w:space="0" w:color="auto"/>
              <w:left w:val="single" w:sz="4" w:space="0" w:color="auto"/>
              <w:bottom w:val="single" w:sz="4" w:space="0" w:color="auto"/>
              <w:right w:val="single" w:sz="4" w:space="0" w:color="231F20"/>
            </w:tcBorders>
            <w:tcMar>
              <w:top w:w="57" w:type="dxa"/>
            </w:tcMar>
          </w:tcPr>
          <w:p w14:paraId="37B615EF" w14:textId="2EDC3932" w:rsidR="00170112" w:rsidRPr="00FC1383" w:rsidRDefault="003C4673" w:rsidP="003C4673">
            <w:pPr>
              <w:pStyle w:val="af3"/>
              <w:spacing w:line="240" w:lineRule="auto"/>
              <w:ind w:firstLine="0"/>
              <w:rPr>
                <w:rFonts w:cs="Arial"/>
                <w:color w:val="auto"/>
                <w:sz w:val="22"/>
                <w:szCs w:val="22"/>
              </w:rPr>
            </w:pPr>
            <w:r w:rsidRPr="00FC1383">
              <w:rPr>
                <w:rFonts w:cs="Arial"/>
                <w:color w:val="auto"/>
                <w:sz w:val="22"/>
                <w:szCs w:val="22"/>
              </w:rPr>
              <w:t>Дата</w:t>
            </w:r>
          </w:p>
        </w:tc>
        <w:tc>
          <w:tcPr>
            <w:tcW w:w="4390" w:type="dxa"/>
            <w:tcBorders>
              <w:top w:val="single" w:sz="4" w:space="0" w:color="auto"/>
              <w:left w:val="single" w:sz="4" w:space="0" w:color="auto"/>
              <w:bottom w:val="single" w:sz="4" w:space="0" w:color="auto"/>
              <w:right w:val="single" w:sz="4" w:space="0" w:color="auto"/>
            </w:tcBorders>
            <w:tcMar>
              <w:left w:w="57" w:type="dxa"/>
              <w:right w:w="28" w:type="dxa"/>
            </w:tcMar>
          </w:tcPr>
          <w:p w14:paraId="5F745328" w14:textId="5C17718B" w:rsidR="00170112" w:rsidRPr="00FC1383" w:rsidRDefault="003C4673" w:rsidP="003C4673">
            <w:pPr>
              <w:pStyle w:val="af3"/>
              <w:spacing w:line="240" w:lineRule="auto"/>
              <w:ind w:firstLine="0"/>
              <w:rPr>
                <w:rFonts w:cs="Arial"/>
                <w:color w:val="auto"/>
                <w:sz w:val="22"/>
                <w:szCs w:val="22"/>
              </w:rPr>
            </w:pPr>
            <w:r w:rsidRPr="00FC1383">
              <w:rPr>
                <w:rFonts w:cs="Arial"/>
                <w:color w:val="auto"/>
                <w:sz w:val="22"/>
                <w:szCs w:val="22"/>
              </w:rPr>
              <w:t>Указывают дату подписания ТД лицом, указанным в графе 13</w:t>
            </w:r>
          </w:p>
        </w:tc>
        <w:tc>
          <w:tcPr>
            <w:tcW w:w="997" w:type="dxa"/>
            <w:tcBorders>
              <w:top w:val="single" w:sz="4" w:space="0" w:color="auto"/>
              <w:left w:val="single" w:sz="4" w:space="0" w:color="auto"/>
              <w:bottom w:val="single" w:sz="4" w:space="0" w:color="auto"/>
              <w:right w:val="single" w:sz="4" w:space="0" w:color="231F20"/>
            </w:tcBorders>
            <w:tcMar>
              <w:top w:w="57" w:type="dxa"/>
            </w:tcMar>
          </w:tcPr>
          <w:p w14:paraId="0CA6FD80" w14:textId="77777777" w:rsidR="00170112" w:rsidRPr="00FC1383" w:rsidRDefault="00170112" w:rsidP="00FB6637">
            <w:pPr>
              <w:pStyle w:val="af3"/>
              <w:spacing w:line="240" w:lineRule="auto"/>
              <w:ind w:firstLine="0"/>
              <w:jc w:val="center"/>
              <w:rPr>
                <w:color w:val="auto"/>
                <w:sz w:val="22"/>
                <w:szCs w:val="22"/>
              </w:rPr>
            </w:pPr>
            <w:r w:rsidRPr="00FC1383">
              <w:rPr>
                <w:color w:val="auto"/>
                <w:sz w:val="22"/>
                <w:szCs w:val="22"/>
              </w:rPr>
              <w:sym w:font="Symbol" w:char="F0B7"/>
            </w:r>
          </w:p>
        </w:tc>
        <w:tc>
          <w:tcPr>
            <w:tcW w:w="999" w:type="dxa"/>
            <w:tcBorders>
              <w:top w:val="single" w:sz="4" w:space="0" w:color="auto"/>
              <w:left w:val="single" w:sz="4" w:space="0" w:color="auto"/>
              <w:bottom w:val="single" w:sz="4" w:space="0" w:color="auto"/>
              <w:right w:val="single" w:sz="4" w:space="0" w:color="auto"/>
            </w:tcBorders>
            <w:tcMar>
              <w:top w:w="57" w:type="dxa"/>
            </w:tcMar>
          </w:tcPr>
          <w:p w14:paraId="7D57D46A" w14:textId="01705C76" w:rsidR="00170112" w:rsidRPr="00FC1383" w:rsidRDefault="00FC4920" w:rsidP="00170112">
            <w:pPr>
              <w:pStyle w:val="af3"/>
              <w:spacing w:line="240" w:lineRule="auto"/>
              <w:ind w:firstLine="0"/>
              <w:jc w:val="center"/>
              <w:rPr>
                <w:color w:val="auto"/>
                <w:sz w:val="22"/>
                <w:szCs w:val="22"/>
              </w:rPr>
            </w:pPr>
            <w:r w:rsidRPr="00FC1383">
              <w:rPr>
                <w:color w:val="auto"/>
                <w:sz w:val="22"/>
                <w:szCs w:val="22"/>
              </w:rPr>
              <w:sym w:font="Symbol" w:char="F0B7"/>
            </w:r>
          </w:p>
        </w:tc>
      </w:tr>
      <w:tr w:rsidR="00A43337" w:rsidRPr="00B055E9" w14:paraId="3F47D710" w14:textId="77777777" w:rsidTr="000973FC">
        <w:trPr>
          <w:cantSplit/>
          <w:trHeight w:val="414"/>
          <w:jc w:val="center"/>
        </w:trPr>
        <w:tc>
          <w:tcPr>
            <w:tcW w:w="9212" w:type="dxa"/>
            <w:gridSpan w:val="5"/>
            <w:vAlign w:val="center"/>
          </w:tcPr>
          <w:p w14:paraId="439B7E44" w14:textId="7243C3A3" w:rsidR="00A43337" w:rsidRPr="00B055E9" w:rsidRDefault="00A43337" w:rsidP="00FB6637">
            <w:pPr>
              <w:pStyle w:val="af3"/>
              <w:spacing w:line="240" w:lineRule="auto"/>
              <w:ind w:firstLine="0"/>
              <w:jc w:val="center"/>
              <w:rPr>
                <w:sz w:val="22"/>
                <w:szCs w:val="22"/>
              </w:rPr>
            </w:pPr>
            <w:r w:rsidRPr="00B055E9">
              <w:rPr>
                <w:sz w:val="22"/>
                <w:szCs w:val="22"/>
              </w:rPr>
              <w:t>Сведения об изменениях Т</w:t>
            </w:r>
            <w:r w:rsidRPr="00B055E9">
              <w:rPr>
                <w:color w:val="000000" w:themeColor="text1"/>
                <w:sz w:val="22"/>
                <w:szCs w:val="22"/>
              </w:rPr>
              <w:t>Д (</w:t>
            </w:r>
            <w:r w:rsidRPr="00C739F4">
              <w:rPr>
                <w:color w:val="000000" w:themeColor="text1"/>
                <w:sz w:val="22"/>
                <w:szCs w:val="22"/>
              </w:rPr>
              <w:t>блок Б3)</w:t>
            </w:r>
          </w:p>
        </w:tc>
      </w:tr>
      <w:tr w:rsidR="00CD2E93" w:rsidRPr="00FC1383" w14:paraId="238BA342" w14:textId="77777777" w:rsidTr="000973FC">
        <w:trPr>
          <w:cantSplit/>
          <w:trHeight w:val="529"/>
          <w:jc w:val="center"/>
        </w:trPr>
        <w:tc>
          <w:tcPr>
            <w:tcW w:w="989" w:type="dxa"/>
            <w:tcBorders>
              <w:bottom w:val="single" w:sz="4" w:space="0" w:color="auto"/>
              <w:right w:val="single" w:sz="4" w:space="0" w:color="auto"/>
            </w:tcBorders>
            <w:tcMar>
              <w:top w:w="57" w:type="dxa"/>
            </w:tcMar>
          </w:tcPr>
          <w:p w14:paraId="42124AEB" w14:textId="77777777" w:rsidR="00CD2E93" w:rsidRPr="00FC1383" w:rsidRDefault="00CD2E93" w:rsidP="00CD2E93">
            <w:pPr>
              <w:pStyle w:val="af3"/>
              <w:spacing w:line="240" w:lineRule="auto"/>
              <w:ind w:left="-158" w:right="-108" w:firstLine="38"/>
              <w:jc w:val="center"/>
              <w:rPr>
                <w:color w:val="auto"/>
                <w:sz w:val="22"/>
                <w:szCs w:val="22"/>
              </w:rPr>
            </w:pPr>
            <w:r w:rsidRPr="00FC1383">
              <w:rPr>
                <w:color w:val="auto"/>
                <w:sz w:val="22"/>
                <w:szCs w:val="22"/>
              </w:rPr>
              <w:t>16</w:t>
            </w:r>
          </w:p>
        </w:tc>
        <w:tc>
          <w:tcPr>
            <w:tcW w:w="1837" w:type="dxa"/>
            <w:tcBorders>
              <w:left w:val="single" w:sz="4" w:space="0" w:color="auto"/>
              <w:bottom w:val="single" w:sz="4" w:space="0" w:color="auto"/>
            </w:tcBorders>
            <w:tcMar>
              <w:top w:w="57" w:type="dxa"/>
            </w:tcMar>
          </w:tcPr>
          <w:p w14:paraId="52D0E57F" w14:textId="393BD378" w:rsidR="00CD2E93" w:rsidRPr="00FC1383" w:rsidRDefault="00CD2E93" w:rsidP="00CD2E93">
            <w:pPr>
              <w:pStyle w:val="af3"/>
              <w:spacing w:line="240" w:lineRule="auto"/>
              <w:ind w:firstLine="0"/>
              <w:rPr>
                <w:rFonts w:cs="Arial"/>
                <w:color w:val="auto"/>
                <w:sz w:val="22"/>
                <w:szCs w:val="22"/>
              </w:rPr>
            </w:pPr>
            <w:r w:rsidRPr="00FC1383">
              <w:rPr>
                <w:rFonts w:cs="Arial"/>
                <w:color w:val="auto"/>
                <w:sz w:val="22"/>
                <w:szCs w:val="22"/>
              </w:rPr>
              <w:t>Изменение</w:t>
            </w:r>
          </w:p>
        </w:tc>
        <w:tc>
          <w:tcPr>
            <w:tcW w:w="4390" w:type="dxa"/>
            <w:tcBorders>
              <w:left w:val="single" w:sz="4" w:space="0" w:color="auto"/>
              <w:bottom w:val="single" w:sz="4" w:space="0" w:color="auto"/>
              <w:right w:val="single" w:sz="4" w:space="0" w:color="auto"/>
            </w:tcBorders>
          </w:tcPr>
          <w:p w14:paraId="44C9D9F2" w14:textId="7AA8D4FC" w:rsidR="00CD2E93" w:rsidRPr="00FC1383" w:rsidRDefault="00CD2E93" w:rsidP="00CD2E93">
            <w:pPr>
              <w:pStyle w:val="af3"/>
              <w:spacing w:line="240" w:lineRule="auto"/>
              <w:ind w:firstLine="0"/>
              <w:jc w:val="left"/>
              <w:rPr>
                <w:rFonts w:cs="Arial"/>
                <w:color w:val="auto"/>
                <w:sz w:val="22"/>
                <w:szCs w:val="22"/>
              </w:rPr>
            </w:pPr>
            <w:r w:rsidRPr="00FC1383">
              <w:rPr>
                <w:rFonts w:cs="Arial"/>
                <w:color w:val="auto"/>
                <w:sz w:val="22"/>
                <w:szCs w:val="22"/>
              </w:rPr>
              <w:t xml:space="preserve">Указывают порядковый номер </w:t>
            </w:r>
            <w:r w:rsidR="00A213C9">
              <w:rPr>
                <w:rFonts w:cs="Arial"/>
                <w:color w:val="auto"/>
                <w:sz w:val="22"/>
                <w:szCs w:val="22"/>
              </w:rPr>
              <w:br/>
            </w:r>
            <w:r w:rsidRPr="00FC1383">
              <w:rPr>
                <w:rFonts w:cs="Arial"/>
                <w:color w:val="auto"/>
                <w:sz w:val="22"/>
                <w:szCs w:val="22"/>
              </w:rPr>
              <w:t xml:space="preserve">изменения ТД. </w:t>
            </w:r>
          </w:p>
          <w:p w14:paraId="15777D68" w14:textId="39FFCB46" w:rsidR="00CD2E93" w:rsidRPr="00FC1383" w:rsidRDefault="00CD2E93" w:rsidP="00CD2E93">
            <w:pPr>
              <w:pStyle w:val="af3"/>
              <w:spacing w:line="240" w:lineRule="auto"/>
              <w:ind w:firstLine="0"/>
              <w:jc w:val="left"/>
              <w:rPr>
                <w:rFonts w:cs="Arial"/>
                <w:color w:val="auto"/>
                <w:sz w:val="22"/>
                <w:szCs w:val="22"/>
              </w:rPr>
            </w:pPr>
            <w:r w:rsidRPr="00FC1383">
              <w:rPr>
                <w:rFonts w:cs="Arial"/>
                <w:color w:val="auto"/>
                <w:sz w:val="22"/>
                <w:szCs w:val="22"/>
              </w:rPr>
              <w:t xml:space="preserve">Заполняют при каждом внесении </w:t>
            </w:r>
            <w:r w:rsidR="00A213C9">
              <w:rPr>
                <w:rFonts w:cs="Arial"/>
                <w:color w:val="auto"/>
                <w:sz w:val="22"/>
                <w:szCs w:val="22"/>
              </w:rPr>
              <w:br/>
            </w:r>
            <w:r w:rsidRPr="00FC1383">
              <w:rPr>
                <w:rFonts w:cs="Arial"/>
                <w:color w:val="auto"/>
                <w:sz w:val="22"/>
                <w:szCs w:val="22"/>
              </w:rPr>
              <w:t>изменений в ТД</w:t>
            </w:r>
            <w:r w:rsidRPr="00FC1383">
              <w:rPr>
                <w:color w:val="auto"/>
                <w:sz w:val="22"/>
                <w:szCs w:val="22"/>
                <w:vertAlign w:val="superscript"/>
              </w:rPr>
              <w:t>3)</w:t>
            </w:r>
            <w:r w:rsidRPr="00FC1383">
              <w:rPr>
                <w:color w:val="auto"/>
                <w:sz w:val="22"/>
                <w:szCs w:val="22"/>
              </w:rPr>
              <w:t>.</w:t>
            </w:r>
          </w:p>
          <w:p w14:paraId="330127F5" w14:textId="0F3C4032" w:rsidR="00CD2E93" w:rsidRPr="00FC1383" w:rsidRDefault="00CD2E93" w:rsidP="00CD2E93">
            <w:pPr>
              <w:pStyle w:val="af3"/>
              <w:spacing w:line="240" w:lineRule="auto"/>
              <w:ind w:firstLine="0"/>
              <w:jc w:val="left"/>
              <w:rPr>
                <w:color w:val="auto"/>
                <w:sz w:val="22"/>
                <w:szCs w:val="22"/>
              </w:rPr>
            </w:pPr>
            <w:r w:rsidRPr="00FC1383">
              <w:rPr>
                <w:color w:val="auto"/>
                <w:sz w:val="22"/>
                <w:szCs w:val="22"/>
              </w:rPr>
              <w:t>Требования к заполнению – по ГОСТ Р 2.503</w:t>
            </w:r>
          </w:p>
        </w:tc>
        <w:tc>
          <w:tcPr>
            <w:tcW w:w="997" w:type="dxa"/>
            <w:tcBorders>
              <w:top w:val="single" w:sz="4" w:space="0" w:color="auto"/>
              <w:left w:val="single" w:sz="4" w:space="0" w:color="auto"/>
              <w:bottom w:val="single" w:sz="4" w:space="0" w:color="auto"/>
            </w:tcBorders>
            <w:tcMar>
              <w:top w:w="57" w:type="dxa"/>
            </w:tcMar>
          </w:tcPr>
          <w:p w14:paraId="4E66AE48" w14:textId="097E7E0B" w:rsidR="00CD2E93" w:rsidRPr="00FC1383" w:rsidRDefault="00CD2E93" w:rsidP="00CD2E93">
            <w:pPr>
              <w:pStyle w:val="af3"/>
              <w:spacing w:line="240" w:lineRule="auto"/>
              <w:ind w:firstLine="0"/>
              <w:jc w:val="center"/>
              <w:rPr>
                <w:color w:val="auto"/>
                <w:sz w:val="22"/>
                <w:szCs w:val="22"/>
              </w:rPr>
            </w:pPr>
            <w:r w:rsidRPr="00D62D82">
              <w:rPr>
                <w:color w:val="auto"/>
                <w:sz w:val="22"/>
                <w:szCs w:val="22"/>
              </w:rPr>
              <w:sym w:font="Symbol" w:char="F0B7"/>
            </w:r>
          </w:p>
        </w:tc>
        <w:tc>
          <w:tcPr>
            <w:tcW w:w="999" w:type="dxa"/>
            <w:tcBorders>
              <w:top w:val="single" w:sz="4" w:space="0" w:color="auto"/>
              <w:left w:val="single" w:sz="4" w:space="0" w:color="auto"/>
              <w:bottom w:val="single" w:sz="4" w:space="0" w:color="auto"/>
            </w:tcBorders>
            <w:tcMar>
              <w:top w:w="57" w:type="dxa"/>
            </w:tcMar>
          </w:tcPr>
          <w:p w14:paraId="5438D68C" w14:textId="69AB9915" w:rsidR="00CD2E93" w:rsidRPr="00FC1383" w:rsidRDefault="00CD2E93" w:rsidP="00CD2E93">
            <w:pPr>
              <w:pStyle w:val="af3"/>
              <w:spacing w:line="240" w:lineRule="auto"/>
              <w:ind w:firstLine="0"/>
              <w:jc w:val="center"/>
              <w:rPr>
                <w:color w:val="auto"/>
                <w:sz w:val="22"/>
                <w:szCs w:val="22"/>
              </w:rPr>
            </w:pPr>
            <w:r w:rsidRPr="00D62D82">
              <w:rPr>
                <w:color w:val="auto"/>
                <w:sz w:val="22"/>
                <w:szCs w:val="22"/>
              </w:rPr>
              <w:sym w:font="Symbol" w:char="F0B7"/>
            </w:r>
          </w:p>
        </w:tc>
      </w:tr>
      <w:tr w:rsidR="00FC1383" w:rsidRPr="00FC1383" w14:paraId="15D517C1"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3F02F21E" w14:textId="77777777" w:rsidR="00A43337" w:rsidRPr="00FC1383" w:rsidRDefault="00A43337" w:rsidP="00FB6637">
            <w:pPr>
              <w:pStyle w:val="af3"/>
              <w:spacing w:line="240" w:lineRule="auto"/>
              <w:ind w:left="-158" w:right="-108" w:firstLine="38"/>
              <w:jc w:val="center"/>
              <w:rPr>
                <w:color w:val="auto"/>
                <w:sz w:val="22"/>
                <w:szCs w:val="22"/>
              </w:rPr>
            </w:pPr>
            <w:r w:rsidRPr="00FC1383">
              <w:rPr>
                <w:color w:val="auto"/>
                <w:sz w:val="22"/>
                <w:szCs w:val="22"/>
              </w:rPr>
              <w:t>17</w:t>
            </w:r>
          </w:p>
        </w:tc>
        <w:tc>
          <w:tcPr>
            <w:tcW w:w="1837" w:type="dxa"/>
            <w:tcBorders>
              <w:top w:val="single" w:sz="4" w:space="0" w:color="auto"/>
              <w:left w:val="single" w:sz="4" w:space="0" w:color="auto"/>
              <w:bottom w:val="single" w:sz="4" w:space="0" w:color="auto"/>
            </w:tcBorders>
            <w:tcMar>
              <w:top w:w="57" w:type="dxa"/>
            </w:tcMar>
          </w:tcPr>
          <w:p w14:paraId="6F0F4C40" w14:textId="4E228A38" w:rsidR="00A43337" w:rsidRPr="00FC1383" w:rsidRDefault="003F502D" w:rsidP="00FB6637">
            <w:pPr>
              <w:pStyle w:val="af3"/>
              <w:spacing w:line="240" w:lineRule="auto"/>
              <w:ind w:firstLine="0"/>
              <w:rPr>
                <w:rFonts w:cs="Arial"/>
                <w:color w:val="auto"/>
                <w:sz w:val="22"/>
                <w:szCs w:val="22"/>
              </w:rPr>
            </w:pPr>
            <w:r w:rsidRPr="00FC1383">
              <w:rPr>
                <w:rFonts w:cs="Arial"/>
                <w:color w:val="auto"/>
                <w:sz w:val="22"/>
                <w:szCs w:val="22"/>
              </w:rPr>
              <w:t>Указание об изменение л</w:t>
            </w:r>
            <w:r w:rsidR="00CB1FCE" w:rsidRPr="00FC1383">
              <w:rPr>
                <w:rFonts w:cs="Arial"/>
                <w:color w:val="auto"/>
                <w:sz w:val="22"/>
                <w:szCs w:val="22"/>
              </w:rPr>
              <w:t>ист</w:t>
            </w:r>
            <w:r w:rsidRPr="00FC1383">
              <w:rPr>
                <w:rFonts w:cs="Arial"/>
                <w:color w:val="auto"/>
                <w:sz w:val="22"/>
                <w:szCs w:val="22"/>
              </w:rPr>
              <w:t>а</w:t>
            </w:r>
          </w:p>
        </w:tc>
        <w:tc>
          <w:tcPr>
            <w:tcW w:w="4390" w:type="dxa"/>
            <w:tcBorders>
              <w:top w:val="single" w:sz="4" w:space="0" w:color="auto"/>
              <w:left w:val="single" w:sz="4" w:space="0" w:color="auto"/>
              <w:bottom w:val="single" w:sz="4" w:space="0" w:color="auto"/>
              <w:right w:val="single" w:sz="4" w:space="0" w:color="auto"/>
            </w:tcBorders>
          </w:tcPr>
          <w:p w14:paraId="33B236CA" w14:textId="2525FC7F" w:rsidR="009D4962" w:rsidRPr="00FC1383" w:rsidRDefault="00CB1FCE" w:rsidP="00FB6637">
            <w:pPr>
              <w:pStyle w:val="af3"/>
              <w:spacing w:line="240" w:lineRule="auto"/>
              <w:ind w:firstLine="0"/>
              <w:jc w:val="left"/>
              <w:rPr>
                <w:rFonts w:cs="Arial"/>
                <w:color w:val="auto"/>
                <w:sz w:val="22"/>
                <w:szCs w:val="22"/>
              </w:rPr>
            </w:pPr>
            <w:r w:rsidRPr="00FC1383">
              <w:rPr>
                <w:rFonts w:cs="Arial"/>
                <w:color w:val="auto"/>
                <w:sz w:val="22"/>
                <w:szCs w:val="22"/>
              </w:rPr>
              <w:t xml:space="preserve">Отмечают </w:t>
            </w:r>
            <w:r w:rsidR="009D06F7" w:rsidRPr="00FC1383">
              <w:rPr>
                <w:rFonts w:cs="Arial"/>
                <w:color w:val="auto"/>
                <w:sz w:val="22"/>
                <w:szCs w:val="22"/>
              </w:rPr>
              <w:t xml:space="preserve">замененные и </w:t>
            </w:r>
            <w:r w:rsidRPr="00FC1383">
              <w:rPr>
                <w:rFonts w:cs="Arial"/>
                <w:color w:val="auto"/>
                <w:sz w:val="22"/>
                <w:szCs w:val="22"/>
              </w:rPr>
              <w:t xml:space="preserve">новые листы. Заполняют при каждом внесении </w:t>
            </w:r>
            <w:r w:rsidR="00A213C9">
              <w:rPr>
                <w:rFonts w:cs="Arial"/>
                <w:color w:val="auto"/>
                <w:sz w:val="22"/>
                <w:szCs w:val="22"/>
              </w:rPr>
              <w:br/>
            </w:r>
            <w:r w:rsidRPr="00FC1383">
              <w:rPr>
                <w:rFonts w:cs="Arial"/>
                <w:color w:val="auto"/>
                <w:sz w:val="22"/>
                <w:szCs w:val="22"/>
              </w:rPr>
              <w:t>изменений в ТД</w:t>
            </w:r>
            <w:r w:rsidR="003F6130" w:rsidRPr="00FC1383">
              <w:rPr>
                <w:color w:val="auto"/>
                <w:sz w:val="22"/>
                <w:szCs w:val="22"/>
                <w:vertAlign w:val="superscript"/>
              </w:rPr>
              <w:t>3</w:t>
            </w:r>
            <w:r w:rsidR="00244471" w:rsidRPr="00FC1383">
              <w:rPr>
                <w:color w:val="auto"/>
                <w:sz w:val="22"/>
                <w:szCs w:val="22"/>
                <w:vertAlign w:val="superscript"/>
              </w:rPr>
              <w:t>)</w:t>
            </w:r>
            <w:r w:rsidR="0071581D" w:rsidRPr="00FC1383">
              <w:rPr>
                <w:color w:val="auto"/>
                <w:sz w:val="22"/>
                <w:szCs w:val="22"/>
              </w:rPr>
              <w:t>.</w:t>
            </w:r>
            <w:r w:rsidRPr="00FC1383">
              <w:rPr>
                <w:rFonts w:cs="Arial"/>
                <w:color w:val="auto"/>
                <w:sz w:val="22"/>
                <w:szCs w:val="22"/>
              </w:rPr>
              <w:t xml:space="preserve"> </w:t>
            </w:r>
          </w:p>
          <w:p w14:paraId="38ED2DE9" w14:textId="0EBAEA11" w:rsidR="00A43337" w:rsidRPr="00FC1383" w:rsidRDefault="00397C9E" w:rsidP="00FB6637">
            <w:pPr>
              <w:pStyle w:val="af3"/>
              <w:spacing w:line="240" w:lineRule="auto"/>
              <w:ind w:firstLine="0"/>
              <w:jc w:val="left"/>
              <w:rPr>
                <w:color w:val="auto"/>
                <w:sz w:val="22"/>
                <w:szCs w:val="22"/>
              </w:rPr>
            </w:pPr>
            <w:r w:rsidRPr="00FC1383">
              <w:rPr>
                <w:color w:val="auto"/>
                <w:sz w:val="22"/>
                <w:szCs w:val="22"/>
              </w:rPr>
              <w:t>Требования к заполнению – по ГОСТ Р 2.503</w:t>
            </w:r>
          </w:p>
        </w:tc>
        <w:tc>
          <w:tcPr>
            <w:tcW w:w="997" w:type="dxa"/>
            <w:tcBorders>
              <w:top w:val="single" w:sz="4" w:space="0" w:color="auto"/>
              <w:left w:val="single" w:sz="4" w:space="0" w:color="auto"/>
              <w:bottom w:val="single" w:sz="4" w:space="0" w:color="auto"/>
            </w:tcBorders>
            <w:tcMar>
              <w:top w:w="57" w:type="dxa"/>
            </w:tcMar>
          </w:tcPr>
          <w:p w14:paraId="7E070474" w14:textId="77777777" w:rsidR="00A43337" w:rsidRPr="00FC1383" w:rsidRDefault="00A43337" w:rsidP="00FB6637">
            <w:pPr>
              <w:pStyle w:val="af3"/>
              <w:spacing w:line="240" w:lineRule="auto"/>
              <w:ind w:firstLine="0"/>
              <w:jc w:val="center"/>
              <w:rPr>
                <w:color w:val="auto"/>
                <w:sz w:val="22"/>
                <w:szCs w:val="22"/>
              </w:rPr>
            </w:pPr>
            <w:r w:rsidRPr="00FC1383">
              <w:rPr>
                <w:color w:val="auto"/>
                <w:sz w:val="22"/>
                <w:szCs w:val="22"/>
              </w:rPr>
              <w:sym w:font="Symbol" w:char="F06F"/>
            </w:r>
          </w:p>
        </w:tc>
        <w:tc>
          <w:tcPr>
            <w:tcW w:w="999" w:type="dxa"/>
            <w:tcBorders>
              <w:top w:val="single" w:sz="4" w:space="0" w:color="auto"/>
              <w:left w:val="single" w:sz="4" w:space="0" w:color="auto"/>
              <w:bottom w:val="single" w:sz="4" w:space="0" w:color="auto"/>
              <w:right w:val="single" w:sz="4" w:space="0" w:color="auto"/>
            </w:tcBorders>
            <w:tcMar>
              <w:top w:w="57" w:type="dxa"/>
            </w:tcMar>
          </w:tcPr>
          <w:p w14:paraId="6E42DAE9" w14:textId="77777777" w:rsidR="00A43337" w:rsidRPr="00FC1383" w:rsidRDefault="00A43337" w:rsidP="00FB6637">
            <w:pPr>
              <w:pStyle w:val="af3"/>
              <w:spacing w:line="240" w:lineRule="auto"/>
              <w:ind w:firstLine="0"/>
              <w:jc w:val="center"/>
              <w:rPr>
                <w:color w:val="auto"/>
                <w:sz w:val="22"/>
                <w:szCs w:val="22"/>
              </w:rPr>
            </w:pPr>
            <w:r w:rsidRPr="00FC1383">
              <w:rPr>
                <w:color w:val="auto"/>
                <w:sz w:val="22"/>
                <w:szCs w:val="22"/>
              </w:rPr>
              <w:sym w:font="Symbol" w:char="F06F"/>
            </w:r>
          </w:p>
        </w:tc>
      </w:tr>
      <w:tr w:rsidR="00AB6F79" w:rsidRPr="00524E1D" w14:paraId="0BCF22DC"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1BEB78F1" w14:textId="77777777" w:rsidR="00AB6F79" w:rsidRPr="00524E1D" w:rsidRDefault="00AB6F79" w:rsidP="00E52193">
            <w:pPr>
              <w:pStyle w:val="af3"/>
              <w:spacing w:line="240" w:lineRule="auto"/>
              <w:ind w:left="-158" w:right="-108" w:firstLine="38"/>
              <w:jc w:val="center"/>
              <w:rPr>
                <w:color w:val="auto"/>
                <w:sz w:val="22"/>
                <w:szCs w:val="22"/>
              </w:rPr>
            </w:pPr>
            <w:r w:rsidRPr="00524E1D">
              <w:rPr>
                <w:color w:val="auto"/>
                <w:sz w:val="22"/>
                <w:szCs w:val="22"/>
              </w:rPr>
              <w:t>18</w:t>
            </w:r>
          </w:p>
        </w:tc>
        <w:tc>
          <w:tcPr>
            <w:tcW w:w="1837" w:type="dxa"/>
            <w:tcBorders>
              <w:top w:val="single" w:sz="4" w:space="0" w:color="auto"/>
              <w:left w:val="single" w:sz="4" w:space="0" w:color="auto"/>
              <w:bottom w:val="single" w:sz="4" w:space="0" w:color="auto"/>
              <w:right w:val="single" w:sz="4" w:space="0" w:color="231F20"/>
            </w:tcBorders>
            <w:tcMar>
              <w:top w:w="57" w:type="dxa"/>
            </w:tcMar>
          </w:tcPr>
          <w:p w14:paraId="338B7CCF" w14:textId="77777777" w:rsidR="00AB6F79" w:rsidRPr="00524E1D" w:rsidRDefault="00AB6F79" w:rsidP="00E52193">
            <w:pPr>
              <w:pStyle w:val="af3"/>
              <w:spacing w:line="240" w:lineRule="auto"/>
              <w:ind w:firstLine="0"/>
              <w:rPr>
                <w:rFonts w:cs="Arial"/>
                <w:color w:val="auto"/>
                <w:sz w:val="22"/>
                <w:szCs w:val="22"/>
              </w:rPr>
            </w:pPr>
            <w:r w:rsidRPr="00524E1D">
              <w:rPr>
                <w:rFonts w:cs="Arial"/>
                <w:color w:val="auto"/>
                <w:sz w:val="22"/>
                <w:szCs w:val="22"/>
              </w:rPr>
              <w:t>Номер документа, на основании которого производится изменение</w:t>
            </w:r>
          </w:p>
        </w:tc>
        <w:tc>
          <w:tcPr>
            <w:tcW w:w="4390" w:type="dxa"/>
            <w:tcBorders>
              <w:top w:val="single" w:sz="4" w:space="0" w:color="auto"/>
              <w:left w:val="single" w:sz="4" w:space="0" w:color="auto"/>
              <w:bottom w:val="single" w:sz="4" w:space="0" w:color="auto"/>
              <w:right w:val="single" w:sz="4" w:space="0" w:color="auto"/>
            </w:tcBorders>
          </w:tcPr>
          <w:p w14:paraId="093FE114" w14:textId="77777777" w:rsidR="00AB6F79" w:rsidRPr="00524E1D" w:rsidRDefault="00AB6F79" w:rsidP="00E52193">
            <w:pPr>
              <w:pStyle w:val="af3"/>
              <w:spacing w:line="240" w:lineRule="auto"/>
              <w:ind w:firstLine="0"/>
              <w:jc w:val="left"/>
              <w:rPr>
                <w:rFonts w:cs="Arial"/>
                <w:color w:val="auto"/>
                <w:sz w:val="22"/>
                <w:szCs w:val="22"/>
              </w:rPr>
            </w:pPr>
            <w:r w:rsidRPr="00524E1D">
              <w:rPr>
                <w:rFonts w:cs="Arial"/>
                <w:color w:val="auto"/>
                <w:sz w:val="22"/>
                <w:szCs w:val="22"/>
              </w:rPr>
              <w:t>Указывают обозначение изменения, на основании которого внесено изменение в ТДБ или создана новая версия ТДЭ.</w:t>
            </w:r>
          </w:p>
          <w:p w14:paraId="72AA6181" w14:textId="3D54533A" w:rsidR="00AB6F79" w:rsidRPr="00524E1D" w:rsidRDefault="00AB6F79" w:rsidP="00E52193">
            <w:pPr>
              <w:pStyle w:val="af3"/>
              <w:spacing w:line="240" w:lineRule="auto"/>
              <w:ind w:firstLine="0"/>
              <w:jc w:val="left"/>
              <w:rPr>
                <w:rFonts w:cs="Arial"/>
                <w:color w:val="auto"/>
                <w:sz w:val="22"/>
                <w:szCs w:val="22"/>
              </w:rPr>
            </w:pPr>
            <w:r w:rsidRPr="00524E1D">
              <w:rPr>
                <w:rFonts w:cs="Arial"/>
                <w:color w:val="auto"/>
                <w:sz w:val="22"/>
                <w:szCs w:val="22"/>
              </w:rPr>
              <w:t xml:space="preserve">Заполняют при каждом внесении </w:t>
            </w:r>
            <w:r w:rsidR="00A213C9">
              <w:rPr>
                <w:rFonts w:cs="Arial"/>
                <w:color w:val="auto"/>
                <w:sz w:val="22"/>
                <w:szCs w:val="22"/>
              </w:rPr>
              <w:br/>
            </w:r>
            <w:r w:rsidRPr="00524E1D">
              <w:rPr>
                <w:rFonts w:cs="Arial"/>
                <w:color w:val="auto"/>
                <w:sz w:val="22"/>
                <w:szCs w:val="22"/>
              </w:rPr>
              <w:t>изменений в ТД</w:t>
            </w:r>
            <w:r w:rsidR="00DA3325">
              <w:rPr>
                <w:rFonts w:cs="Arial"/>
                <w:color w:val="auto"/>
                <w:sz w:val="22"/>
                <w:szCs w:val="22"/>
              </w:rPr>
              <w:t xml:space="preserve"> </w:t>
            </w:r>
            <w:r w:rsidRPr="00DA3325">
              <w:rPr>
                <w:rFonts w:cs="Arial"/>
                <w:color w:val="auto"/>
                <w:sz w:val="22"/>
                <w:szCs w:val="22"/>
                <w:vertAlign w:val="superscript"/>
              </w:rPr>
              <w:t>3)</w:t>
            </w:r>
            <w:r w:rsidRPr="00AB6F79">
              <w:rPr>
                <w:rFonts w:cs="Arial"/>
                <w:color w:val="auto"/>
                <w:sz w:val="22"/>
                <w:szCs w:val="22"/>
              </w:rPr>
              <w:t>.</w:t>
            </w:r>
            <w:r w:rsidRPr="00524E1D">
              <w:rPr>
                <w:rFonts w:cs="Arial"/>
                <w:color w:val="auto"/>
                <w:sz w:val="22"/>
                <w:szCs w:val="22"/>
              </w:rPr>
              <w:t xml:space="preserve"> </w:t>
            </w:r>
          </w:p>
          <w:p w14:paraId="0D6B7645" w14:textId="77777777" w:rsidR="00AB6F79" w:rsidRPr="00524E1D" w:rsidRDefault="00AB6F79" w:rsidP="00E52193">
            <w:pPr>
              <w:pStyle w:val="af3"/>
              <w:spacing w:line="240" w:lineRule="auto"/>
              <w:ind w:firstLine="0"/>
              <w:jc w:val="left"/>
              <w:rPr>
                <w:rFonts w:cs="Arial"/>
                <w:color w:val="auto"/>
                <w:sz w:val="22"/>
                <w:szCs w:val="22"/>
              </w:rPr>
            </w:pPr>
            <w:r w:rsidRPr="00524E1D">
              <w:rPr>
                <w:rFonts w:cs="Arial"/>
                <w:color w:val="auto"/>
                <w:sz w:val="22"/>
                <w:szCs w:val="22"/>
              </w:rPr>
              <w:t>Требования к заполнению – по ГОСТ Р 2.503</w:t>
            </w:r>
          </w:p>
        </w:tc>
        <w:tc>
          <w:tcPr>
            <w:tcW w:w="997" w:type="dxa"/>
            <w:tcBorders>
              <w:top w:val="single" w:sz="4" w:space="0" w:color="auto"/>
              <w:left w:val="single" w:sz="4" w:space="0" w:color="auto"/>
              <w:bottom w:val="single" w:sz="4" w:space="0" w:color="auto"/>
              <w:right w:val="single" w:sz="4" w:space="0" w:color="231F20"/>
            </w:tcBorders>
            <w:tcMar>
              <w:top w:w="57" w:type="dxa"/>
            </w:tcMar>
          </w:tcPr>
          <w:p w14:paraId="6EA4F7D3" w14:textId="77777777" w:rsidR="00AB6F79" w:rsidRPr="00524E1D" w:rsidRDefault="00AB6F79" w:rsidP="00E52193">
            <w:pPr>
              <w:pStyle w:val="af3"/>
              <w:spacing w:line="240" w:lineRule="auto"/>
              <w:ind w:firstLine="0"/>
              <w:jc w:val="center"/>
              <w:rPr>
                <w:color w:val="auto"/>
                <w:sz w:val="22"/>
                <w:szCs w:val="22"/>
              </w:rPr>
            </w:pPr>
            <w:r w:rsidRPr="00D62D82">
              <w:rPr>
                <w:color w:val="auto"/>
                <w:sz w:val="22"/>
                <w:szCs w:val="22"/>
              </w:rPr>
              <w:sym w:font="Symbol" w:char="F0B7"/>
            </w:r>
          </w:p>
        </w:tc>
        <w:tc>
          <w:tcPr>
            <w:tcW w:w="999" w:type="dxa"/>
            <w:tcBorders>
              <w:top w:val="single" w:sz="4" w:space="0" w:color="auto"/>
              <w:left w:val="single" w:sz="4" w:space="0" w:color="auto"/>
              <w:bottom w:val="single" w:sz="4" w:space="0" w:color="auto"/>
              <w:right w:val="single" w:sz="4" w:space="0" w:color="auto"/>
            </w:tcBorders>
            <w:tcMar>
              <w:top w:w="57" w:type="dxa"/>
            </w:tcMar>
          </w:tcPr>
          <w:p w14:paraId="49C453C9" w14:textId="77777777" w:rsidR="00AB6F79" w:rsidRPr="00524E1D" w:rsidRDefault="00AB6F79" w:rsidP="00E52193">
            <w:pPr>
              <w:pStyle w:val="af3"/>
              <w:spacing w:line="240" w:lineRule="auto"/>
              <w:ind w:firstLine="0"/>
              <w:jc w:val="center"/>
              <w:rPr>
                <w:color w:val="auto"/>
                <w:sz w:val="22"/>
                <w:szCs w:val="22"/>
              </w:rPr>
            </w:pPr>
            <w:r w:rsidRPr="00D62D82">
              <w:rPr>
                <w:color w:val="auto"/>
                <w:sz w:val="22"/>
                <w:szCs w:val="22"/>
              </w:rPr>
              <w:sym w:font="Symbol" w:char="F0B7"/>
            </w:r>
          </w:p>
        </w:tc>
      </w:tr>
      <w:tr w:rsidR="0075129E" w:rsidRPr="00B055E9" w14:paraId="2139BA1B"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40A8A00B" w14:textId="77777777" w:rsidR="0075129E" w:rsidRPr="00504F07" w:rsidRDefault="0075129E" w:rsidP="00E52193">
            <w:pPr>
              <w:pStyle w:val="af3"/>
              <w:spacing w:line="240" w:lineRule="auto"/>
              <w:ind w:left="-158" w:right="-108" w:firstLine="38"/>
              <w:jc w:val="center"/>
              <w:rPr>
                <w:color w:val="auto"/>
                <w:sz w:val="22"/>
                <w:szCs w:val="22"/>
              </w:rPr>
            </w:pPr>
            <w:r w:rsidRPr="00504F07">
              <w:rPr>
                <w:color w:val="auto"/>
                <w:sz w:val="22"/>
                <w:szCs w:val="22"/>
              </w:rPr>
              <w:t>19</w:t>
            </w:r>
          </w:p>
        </w:tc>
        <w:tc>
          <w:tcPr>
            <w:tcW w:w="1837" w:type="dxa"/>
            <w:tcBorders>
              <w:top w:val="single" w:sz="4" w:space="0" w:color="auto"/>
              <w:left w:val="single" w:sz="4" w:space="0" w:color="auto"/>
              <w:bottom w:val="single" w:sz="4" w:space="0" w:color="auto"/>
              <w:right w:val="single" w:sz="4" w:space="0" w:color="231F20"/>
            </w:tcBorders>
            <w:tcMar>
              <w:top w:w="57" w:type="dxa"/>
            </w:tcMar>
          </w:tcPr>
          <w:p w14:paraId="20109AF8" w14:textId="77777777" w:rsidR="0075129E" w:rsidRPr="00504F07" w:rsidRDefault="0075129E" w:rsidP="00E52193">
            <w:pPr>
              <w:pStyle w:val="af3"/>
              <w:spacing w:line="240" w:lineRule="auto"/>
              <w:ind w:firstLine="0"/>
              <w:rPr>
                <w:rFonts w:cs="Arial"/>
                <w:color w:val="auto"/>
                <w:sz w:val="22"/>
                <w:szCs w:val="22"/>
              </w:rPr>
            </w:pPr>
            <w:r w:rsidRPr="00504F07">
              <w:rPr>
                <w:rFonts w:cs="Arial"/>
                <w:color w:val="auto"/>
                <w:sz w:val="22"/>
                <w:szCs w:val="22"/>
              </w:rPr>
              <w:t>Подпись</w:t>
            </w:r>
          </w:p>
        </w:tc>
        <w:tc>
          <w:tcPr>
            <w:tcW w:w="4390" w:type="dxa"/>
            <w:tcBorders>
              <w:top w:val="single" w:sz="4" w:space="0" w:color="auto"/>
              <w:left w:val="single" w:sz="4" w:space="0" w:color="auto"/>
              <w:bottom w:val="single" w:sz="4" w:space="0" w:color="auto"/>
              <w:right w:val="single" w:sz="4" w:space="0" w:color="auto"/>
            </w:tcBorders>
          </w:tcPr>
          <w:p w14:paraId="3815CED2" w14:textId="77777777" w:rsidR="0075129E" w:rsidRPr="0075129E" w:rsidRDefault="0075129E" w:rsidP="00E52193">
            <w:pPr>
              <w:pStyle w:val="af3"/>
              <w:spacing w:line="240" w:lineRule="auto"/>
              <w:ind w:firstLine="0"/>
              <w:jc w:val="left"/>
              <w:rPr>
                <w:rFonts w:cs="Arial"/>
                <w:color w:val="auto"/>
                <w:sz w:val="22"/>
                <w:szCs w:val="22"/>
              </w:rPr>
            </w:pPr>
            <w:r w:rsidRPr="0075129E">
              <w:rPr>
                <w:rFonts w:cs="Arial"/>
                <w:color w:val="auto"/>
                <w:sz w:val="22"/>
                <w:szCs w:val="22"/>
              </w:rPr>
              <w:t>Для ТДБ собственноручная подпись лица ответственного за правильность внесения изменений.</w:t>
            </w:r>
          </w:p>
          <w:p w14:paraId="37AC2701" w14:textId="77777777" w:rsidR="0075129E" w:rsidRPr="00106764" w:rsidRDefault="0075129E" w:rsidP="00E52193">
            <w:pPr>
              <w:pStyle w:val="af3"/>
              <w:spacing w:line="240" w:lineRule="auto"/>
              <w:ind w:firstLine="0"/>
              <w:jc w:val="left"/>
              <w:rPr>
                <w:rFonts w:cs="Arial"/>
                <w:color w:val="auto"/>
                <w:sz w:val="22"/>
                <w:szCs w:val="22"/>
              </w:rPr>
            </w:pPr>
            <w:r w:rsidRPr="0075129E">
              <w:rPr>
                <w:rFonts w:cs="Arial"/>
                <w:color w:val="auto"/>
                <w:sz w:val="22"/>
                <w:szCs w:val="22"/>
              </w:rPr>
              <w:t xml:space="preserve">Для ТДЭ подпись проставляют по </w:t>
            </w:r>
            <w:r w:rsidRPr="0075129E">
              <w:rPr>
                <w:rFonts w:cs="Arial"/>
                <w:color w:val="auto"/>
                <w:sz w:val="22"/>
                <w:szCs w:val="22"/>
              </w:rPr>
              <w:br/>
              <w:t>требованиям ГОСТ Р 3.301.</w:t>
            </w:r>
          </w:p>
          <w:p w14:paraId="62612D99" w14:textId="6709AFA9" w:rsidR="0075129E" w:rsidRPr="0075129E" w:rsidRDefault="0075129E" w:rsidP="00E52193">
            <w:pPr>
              <w:pStyle w:val="af3"/>
              <w:spacing w:line="240" w:lineRule="auto"/>
              <w:ind w:firstLine="0"/>
              <w:jc w:val="left"/>
              <w:rPr>
                <w:rFonts w:cs="Arial"/>
                <w:color w:val="auto"/>
                <w:sz w:val="22"/>
                <w:szCs w:val="22"/>
              </w:rPr>
            </w:pPr>
            <w:r w:rsidRPr="00106764">
              <w:rPr>
                <w:rFonts w:cs="Arial"/>
                <w:color w:val="auto"/>
                <w:sz w:val="22"/>
                <w:szCs w:val="22"/>
              </w:rPr>
              <w:t xml:space="preserve">Заполняют при каждом внесении </w:t>
            </w:r>
            <w:r w:rsidR="00A213C9">
              <w:rPr>
                <w:rFonts w:cs="Arial"/>
                <w:color w:val="auto"/>
                <w:sz w:val="22"/>
                <w:szCs w:val="22"/>
              </w:rPr>
              <w:br/>
            </w:r>
            <w:r w:rsidRPr="0075129E">
              <w:rPr>
                <w:rFonts w:cs="Arial"/>
                <w:color w:val="auto"/>
                <w:sz w:val="22"/>
                <w:szCs w:val="22"/>
              </w:rPr>
              <w:t>изменений в ТД 3)</w:t>
            </w:r>
          </w:p>
        </w:tc>
        <w:tc>
          <w:tcPr>
            <w:tcW w:w="997" w:type="dxa"/>
            <w:tcBorders>
              <w:top w:val="single" w:sz="4" w:space="0" w:color="auto"/>
              <w:left w:val="single" w:sz="4" w:space="0" w:color="auto"/>
              <w:bottom w:val="single" w:sz="4" w:space="0" w:color="auto"/>
              <w:right w:val="single" w:sz="4" w:space="0" w:color="231F20"/>
            </w:tcBorders>
            <w:tcMar>
              <w:top w:w="57" w:type="dxa"/>
            </w:tcMar>
          </w:tcPr>
          <w:p w14:paraId="451F376D" w14:textId="77777777" w:rsidR="0075129E" w:rsidRPr="0075129E" w:rsidRDefault="0075129E" w:rsidP="00E52193">
            <w:pPr>
              <w:pStyle w:val="af3"/>
              <w:spacing w:line="240" w:lineRule="auto"/>
              <w:ind w:firstLine="0"/>
              <w:jc w:val="center"/>
              <w:rPr>
                <w:color w:val="auto"/>
                <w:sz w:val="22"/>
                <w:szCs w:val="22"/>
              </w:rPr>
            </w:pPr>
            <w:r w:rsidRPr="00D62D82">
              <w:rPr>
                <w:color w:val="auto"/>
                <w:sz w:val="22"/>
                <w:szCs w:val="22"/>
              </w:rPr>
              <w:sym w:font="Symbol" w:char="F0B7"/>
            </w:r>
          </w:p>
        </w:tc>
        <w:tc>
          <w:tcPr>
            <w:tcW w:w="999" w:type="dxa"/>
            <w:tcBorders>
              <w:top w:val="single" w:sz="4" w:space="0" w:color="auto"/>
              <w:left w:val="single" w:sz="4" w:space="0" w:color="auto"/>
              <w:bottom w:val="single" w:sz="4" w:space="0" w:color="auto"/>
              <w:right w:val="single" w:sz="4" w:space="0" w:color="auto"/>
            </w:tcBorders>
            <w:tcMar>
              <w:top w:w="57" w:type="dxa"/>
            </w:tcMar>
          </w:tcPr>
          <w:p w14:paraId="599E1934" w14:textId="77777777" w:rsidR="0075129E" w:rsidRPr="0075129E" w:rsidRDefault="0075129E" w:rsidP="00E52193">
            <w:pPr>
              <w:pStyle w:val="af3"/>
              <w:spacing w:line="240" w:lineRule="auto"/>
              <w:ind w:firstLine="0"/>
              <w:jc w:val="center"/>
              <w:rPr>
                <w:color w:val="auto"/>
                <w:sz w:val="22"/>
                <w:szCs w:val="22"/>
              </w:rPr>
            </w:pPr>
            <w:r w:rsidRPr="00D62D82">
              <w:rPr>
                <w:color w:val="auto"/>
                <w:sz w:val="22"/>
                <w:szCs w:val="22"/>
              </w:rPr>
              <w:sym w:font="Symbol" w:char="F0B7"/>
            </w:r>
          </w:p>
        </w:tc>
      </w:tr>
      <w:tr w:rsidR="0075129E" w:rsidRPr="00C758CD" w14:paraId="2936260B"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3EA56BF6" w14:textId="77777777" w:rsidR="0075129E" w:rsidRPr="00C758CD" w:rsidRDefault="0075129E" w:rsidP="00E52193">
            <w:pPr>
              <w:pStyle w:val="af3"/>
              <w:spacing w:line="240" w:lineRule="auto"/>
              <w:ind w:left="-158" w:right="-108" w:firstLine="38"/>
              <w:jc w:val="center"/>
              <w:rPr>
                <w:color w:val="auto"/>
                <w:sz w:val="22"/>
                <w:szCs w:val="22"/>
              </w:rPr>
            </w:pPr>
            <w:r w:rsidRPr="00C758CD">
              <w:rPr>
                <w:color w:val="auto"/>
                <w:sz w:val="22"/>
                <w:szCs w:val="22"/>
              </w:rPr>
              <w:t>20</w:t>
            </w:r>
          </w:p>
        </w:tc>
        <w:tc>
          <w:tcPr>
            <w:tcW w:w="1837" w:type="dxa"/>
            <w:tcBorders>
              <w:top w:val="single" w:sz="4" w:space="0" w:color="auto"/>
              <w:left w:val="single" w:sz="4" w:space="0" w:color="auto"/>
              <w:bottom w:val="single" w:sz="4" w:space="0" w:color="auto"/>
              <w:right w:val="single" w:sz="4" w:space="0" w:color="231F20"/>
            </w:tcBorders>
            <w:tcMar>
              <w:top w:w="57" w:type="dxa"/>
            </w:tcMar>
          </w:tcPr>
          <w:p w14:paraId="6B2B8126" w14:textId="77777777" w:rsidR="0075129E" w:rsidRPr="00C758CD" w:rsidRDefault="0075129E" w:rsidP="00E52193">
            <w:pPr>
              <w:pStyle w:val="af3"/>
              <w:spacing w:line="240" w:lineRule="auto"/>
              <w:ind w:firstLine="0"/>
              <w:rPr>
                <w:rFonts w:cs="Arial"/>
                <w:color w:val="auto"/>
                <w:sz w:val="22"/>
                <w:szCs w:val="22"/>
              </w:rPr>
            </w:pPr>
            <w:r w:rsidRPr="00C758CD">
              <w:rPr>
                <w:rFonts w:cs="Arial"/>
                <w:color w:val="auto"/>
                <w:sz w:val="22"/>
                <w:szCs w:val="22"/>
              </w:rPr>
              <w:t>Дата</w:t>
            </w:r>
          </w:p>
        </w:tc>
        <w:tc>
          <w:tcPr>
            <w:tcW w:w="4390" w:type="dxa"/>
            <w:tcBorders>
              <w:top w:val="single" w:sz="4" w:space="0" w:color="auto"/>
              <w:left w:val="single" w:sz="4" w:space="0" w:color="auto"/>
              <w:bottom w:val="single" w:sz="4" w:space="0" w:color="auto"/>
              <w:right w:val="single" w:sz="4" w:space="0" w:color="auto"/>
            </w:tcBorders>
          </w:tcPr>
          <w:p w14:paraId="7F068543" w14:textId="77777777" w:rsidR="0075129E" w:rsidRPr="0075129E" w:rsidRDefault="0075129E" w:rsidP="00E52193">
            <w:pPr>
              <w:pStyle w:val="af3"/>
              <w:spacing w:line="240" w:lineRule="auto"/>
              <w:ind w:firstLine="0"/>
              <w:jc w:val="left"/>
              <w:rPr>
                <w:rFonts w:cs="Arial"/>
                <w:color w:val="auto"/>
                <w:sz w:val="22"/>
                <w:szCs w:val="22"/>
              </w:rPr>
            </w:pPr>
            <w:r w:rsidRPr="00C758CD">
              <w:rPr>
                <w:rFonts w:cs="Arial"/>
                <w:color w:val="auto"/>
                <w:sz w:val="22"/>
                <w:szCs w:val="22"/>
              </w:rPr>
              <w:t>Указывают дату внесения изменений. Заполняют при каждом внесении изменений в ТД</w:t>
            </w:r>
            <w:r w:rsidRPr="0075129E">
              <w:rPr>
                <w:rFonts w:cs="Arial"/>
                <w:color w:val="auto"/>
                <w:sz w:val="22"/>
                <w:szCs w:val="22"/>
              </w:rPr>
              <w:t>3)</w:t>
            </w:r>
          </w:p>
        </w:tc>
        <w:tc>
          <w:tcPr>
            <w:tcW w:w="997" w:type="dxa"/>
            <w:tcBorders>
              <w:top w:val="single" w:sz="4" w:space="0" w:color="auto"/>
              <w:left w:val="single" w:sz="4" w:space="0" w:color="auto"/>
              <w:bottom w:val="single" w:sz="4" w:space="0" w:color="auto"/>
              <w:right w:val="single" w:sz="4" w:space="0" w:color="231F20"/>
            </w:tcBorders>
            <w:tcMar>
              <w:top w:w="57" w:type="dxa"/>
            </w:tcMar>
          </w:tcPr>
          <w:p w14:paraId="38336249" w14:textId="77777777" w:rsidR="0075129E" w:rsidRPr="00C758CD" w:rsidRDefault="0075129E" w:rsidP="00E52193">
            <w:pPr>
              <w:pStyle w:val="af3"/>
              <w:spacing w:line="240" w:lineRule="auto"/>
              <w:ind w:firstLine="0"/>
              <w:jc w:val="center"/>
              <w:rPr>
                <w:color w:val="auto"/>
                <w:sz w:val="22"/>
                <w:szCs w:val="22"/>
              </w:rPr>
            </w:pPr>
            <w:r w:rsidRPr="00D62D82">
              <w:rPr>
                <w:color w:val="auto"/>
                <w:sz w:val="22"/>
                <w:szCs w:val="22"/>
              </w:rPr>
              <w:sym w:font="Symbol" w:char="F0B7"/>
            </w:r>
          </w:p>
        </w:tc>
        <w:tc>
          <w:tcPr>
            <w:tcW w:w="999" w:type="dxa"/>
            <w:tcBorders>
              <w:top w:val="single" w:sz="4" w:space="0" w:color="auto"/>
              <w:left w:val="single" w:sz="4" w:space="0" w:color="auto"/>
              <w:bottom w:val="single" w:sz="4" w:space="0" w:color="auto"/>
              <w:right w:val="single" w:sz="4" w:space="0" w:color="auto"/>
            </w:tcBorders>
            <w:tcMar>
              <w:top w:w="57" w:type="dxa"/>
            </w:tcMar>
          </w:tcPr>
          <w:p w14:paraId="264E699B" w14:textId="77777777" w:rsidR="0075129E" w:rsidRPr="00C758CD" w:rsidRDefault="0075129E" w:rsidP="00E52193">
            <w:pPr>
              <w:pStyle w:val="af3"/>
              <w:spacing w:line="240" w:lineRule="auto"/>
              <w:ind w:firstLine="0"/>
              <w:jc w:val="center"/>
              <w:rPr>
                <w:color w:val="auto"/>
                <w:sz w:val="22"/>
                <w:szCs w:val="22"/>
              </w:rPr>
            </w:pPr>
            <w:r w:rsidRPr="00D62D82">
              <w:rPr>
                <w:color w:val="auto"/>
                <w:sz w:val="22"/>
                <w:szCs w:val="22"/>
              </w:rPr>
              <w:sym w:font="Symbol" w:char="F0B7"/>
            </w:r>
          </w:p>
        </w:tc>
      </w:tr>
      <w:tr w:rsidR="0075129E" w:rsidRPr="00C758CD" w14:paraId="42CEFF97" w14:textId="77777777" w:rsidTr="000973FC">
        <w:trPr>
          <w:cantSplit/>
          <w:trHeight w:val="347"/>
          <w:jc w:val="center"/>
        </w:trPr>
        <w:tc>
          <w:tcPr>
            <w:tcW w:w="9212" w:type="dxa"/>
            <w:gridSpan w:val="5"/>
            <w:vAlign w:val="center"/>
          </w:tcPr>
          <w:p w14:paraId="1D5E3975" w14:textId="77777777" w:rsidR="0075129E" w:rsidRPr="00C758CD" w:rsidRDefault="0075129E" w:rsidP="00E52193">
            <w:pPr>
              <w:pStyle w:val="af3"/>
              <w:spacing w:line="240" w:lineRule="auto"/>
              <w:ind w:firstLine="0"/>
              <w:jc w:val="center"/>
              <w:rPr>
                <w:color w:val="auto"/>
                <w:sz w:val="22"/>
                <w:szCs w:val="22"/>
              </w:rPr>
            </w:pPr>
            <w:r w:rsidRPr="00C758CD">
              <w:rPr>
                <w:color w:val="auto"/>
                <w:sz w:val="22"/>
                <w:szCs w:val="22"/>
              </w:rPr>
              <w:t>Сведения об учете ТД (блок Б4) – дополнительная информация</w:t>
            </w:r>
          </w:p>
        </w:tc>
      </w:tr>
      <w:tr w:rsidR="0075129E" w:rsidRPr="00C758CD" w14:paraId="4D09DEE0" w14:textId="77777777" w:rsidTr="000973FC">
        <w:trPr>
          <w:cantSplit/>
          <w:trHeight w:val="529"/>
          <w:jc w:val="center"/>
        </w:trPr>
        <w:tc>
          <w:tcPr>
            <w:tcW w:w="989" w:type="dxa"/>
            <w:tcBorders>
              <w:right w:val="single" w:sz="4" w:space="0" w:color="auto"/>
            </w:tcBorders>
            <w:tcMar>
              <w:top w:w="57" w:type="dxa"/>
            </w:tcMar>
          </w:tcPr>
          <w:p w14:paraId="1A3025A4" w14:textId="77777777" w:rsidR="0075129E" w:rsidRPr="00C758CD" w:rsidRDefault="0075129E" w:rsidP="00E52193">
            <w:pPr>
              <w:pStyle w:val="af3"/>
              <w:spacing w:line="240" w:lineRule="auto"/>
              <w:ind w:left="-158" w:right="-108" w:firstLine="38"/>
              <w:jc w:val="center"/>
              <w:rPr>
                <w:color w:val="auto"/>
                <w:sz w:val="22"/>
                <w:szCs w:val="22"/>
              </w:rPr>
            </w:pPr>
            <w:r w:rsidRPr="00C758CD">
              <w:rPr>
                <w:color w:val="auto"/>
                <w:sz w:val="22"/>
                <w:szCs w:val="22"/>
              </w:rPr>
              <w:t>21</w:t>
            </w:r>
          </w:p>
        </w:tc>
        <w:tc>
          <w:tcPr>
            <w:tcW w:w="1837" w:type="dxa"/>
            <w:tcBorders>
              <w:left w:val="single" w:sz="4" w:space="0" w:color="auto"/>
            </w:tcBorders>
            <w:tcMar>
              <w:top w:w="57" w:type="dxa"/>
            </w:tcMar>
          </w:tcPr>
          <w:p w14:paraId="4420B9A1" w14:textId="77777777" w:rsidR="0075129E" w:rsidRPr="00C758CD" w:rsidRDefault="0075129E" w:rsidP="00E52193">
            <w:pPr>
              <w:pStyle w:val="af3"/>
              <w:spacing w:line="240" w:lineRule="auto"/>
              <w:ind w:firstLine="0"/>
              <w:jc w:val="left"/>
              <w:rPr>
                <w:color w:val="auto"/>
                <w:sz w:val="22"/>
                <w:szCs w:val="22"/>
              </w:rPr>
            </w:pPr>
            <w:r w:rsidRPr="00C758CD">
              <w:rPr>
                <w:color w:val="auto"/>
                <w:sz w:val="22"/>
                <w:szCs w:val="22"/>
              </w:rPr>
              <w:t>Инвентарный номер</w:t>
            </w:r>
          </w:p>
        </w:tc>
        <w:tc>
          <w:tcPr>
            <w:tcW w:w="4390" w:type="dxa"/>
            <w:tcBorders>
              <w:left w:val="single" w:sz="4" w:space="0" w:color="auto"/>
              <w:right w:val="single" w:sz="4" w:space="0" w:color="auto"/>
            </w:tcBorders>
          </w:tcPr>
          <w:p w14:paraId="367E200B" w14:textId="08FC4A49" w:rsidR="0075129E" w:rsidRPr="0071350A" w:rsidRDefault="0075129E" w:rsidP="0071350A">
            <w:pPr>
              <w:pStyle w:val="af3"/>
              <w:spacing w:line="240" w:lineRule="auto"/>
              <w:ind w:firstLine="0"/>
              <w:jc w:val="left"/>
              <w:rPr>
                <w:color w:val="000000" w:themeColor="text1"/>
                <w:sz w:val="24"/>
              </w:rPr>
            </w:pPr>
            <w:r w:rsidRPr="0071350A">
              <w:rPr>
                <w:rFonts w:cs="Arial"/>
                <w:color w:val="auto"/>
                <w:sz w:val="22"/>
                <w:szCs w:val="22"/>
              </w:rPr>
              <w:t xml:space="preserve">Указывают инвентарный номер подлинника, присвоенный отделом технической документации </w:t>
            </w:r>
            <w:r w:rsidRPr="00C758CD">
              <w:rPr>
                <w:rFonts w:cs="Arial"/>
                <w:color w:val="auto"/>
                <w:sz w:val="22"/>
                <w:szCs w:val="22"/>
              </w:rPr>
              <w:t>в соответствии с ГОСТ Р 2.501</w:t>
            </w:r>
            <w:r w:rsidR="0071350A">
              <w:rPr>
                <w:rFonts w:cs="Arial"/>
                <w:color w:val="auto"/>
                <w:sz w:val="22"/>
                <w:szCs w:val="22"/>
              </w:rPr>
              <w:t xml:space="preserve"> </w:t>
            </w:r>
            <w:r w:rsidR="0071350A" w:rsidRPr="0071350A">
              <w:rPr>
                <w:rFonts w:cs="Arial"/>
                <w:i/>
                <w:iCs/>
                <w:color w:val="auto"/>
                <w:sz w:val="22"/>
                <w:szCs w:val="22"/>
              </w:rPr>
              <w:t>(проект, первая редакция, шифр темы ПНС: 1.0.482-1.099.25)</w:t>
            </w:r>
          </w:p>
        </w:tc>
        <w:tc>
          <w:tcPr>
            <w:tcW w:w="997" w:type="dxa"/>
            <w:tcBorders>
              <w:top w:val="single" w:sz="4" w:space="0" w:color="auto"/>
              <w:left w:val="single" w:sz="4" w:space="0" w:color="auto"/>
              <w:bottom w:val="single" w:sz="4" w:space="0" w:color="auto"/>
            </w:tcBorders>
            <w:tcMar>
              <w:top w:w="57" w:type="dxa"/>
            </w:tcMar>
          </w:tcPr>
          <w:p w14:paraId="1FA01592" w14:textId="77777777" w:rsidR="0075129E" w:rsidRPr="00C758CD" w:rsidRDefault="0075129E" w:rsidP="00E52193">
            <w:pPr>
              <w:pStyle w:val="af3"/>
              <w:spacing w:line="240" w:lineRule="auto"/>
              <w:ind w:firstLine="0"/>
              <w:jc w:val="center"/>
              <w:rPr>
                <w:color w:val="auto"/>
                <w:sz w:val="22"/>
                <w:szCs w:val="22"/>
              </w:rPr>
            </w:pPr>
            <w:r w:rsidRPr="00C758CD">
              <w:rPr>
                <w:color w:val="auto"/>
                <w:sz w:val="22"/>
                <w:szCs w:val="22"/>
              </w:rPr>
              <w:sym w:font="Symbol" w:char="F0B7"/>
            </w:r>
          </w:p>
        </w:tc>
        <w:tc>
          <w:tcPr>
            <w:tcW w:w="999" w:type="dxa"/>
            <w:tcBorders>
              <w:top w:val="single" w:sz="4" w:space="0" w:color="auto"/>
              <w:left w:val="single" w:sz="4" w:space="0" w:color="auto"/>
              <w:bottom w:val="single" w:sz="4" w:space="0" w:color="auto"/>
            </w:tcBorders>
            <w:tcMar>
              <w:top w:w="57" w:type="dxa"/>
            </w:tcMar>
          </w:tcPr>
          <w:p w14:paraId="5B685821" w14:textId="77777777" w:rsidR="0075129E" w:rsidRPr="000A26F7" w:rsidRDefault="0075129E" w:rsidP="00E52193">
            <w:pPr>
              <w:pStyle w:val="af3"/>
              <w:spacing w:line="240" w:lineRule="auto"/>
              <w:ind w:firstLine="0"/>
              <w:jc w:val="center"/>
              <w:rPr>
                <w:color w:val="auto"/>
                <w:sz w:val="22"/>
                <w:szCs w:val="22"/>
              </w:rPr>
            </w:pPr>
            <w:r w:rsidRPr="00C758CD">
              <w:rPr>
                <w:color w:val="auto"/>
                <w:sz w:val="22"/>
                <w:szCs w:val="22"/>
              </w:rPr>
              <w:sym w:font="Symbol" w:char="F0B7"/>
            </w:r>
          </w:p>
        </w:tc>
      </w:tr>
      <w:tr w:rsidR="000973FC" w:rsidRPr="0089282D" w14:paraId="4C7E8956" w14:textId="77777777" w:rsidTr="000973FC">
        <w:trPr>
          <w:cantSplit/>
          <w:trHeight w:val="529"/>
          <w:jc w:val="center"/>
        </w:trPr>
        <w:tc>
          <w:tcPr>
            <w:tcW w:w="989" w:type="dxa"/>
            <w:tcBorders>
              <w:top w:val="single" w:sz="4" w:space="0" w:color="231F20"/>
              <w:left w:val="single" w:sz="4" w:space="0" w:color="231F20"/>
              <w:bottom w:val="single" w:sz="4" w:space="0" w:color="231F20"/>
              <w:right w:val="single" w:sz="4" w:space="0" w:color="auto"/>
            </w:tcBorders>
            <w:tcMar>
              <w:top w:w="57" w:type="dxa"/>
            </w:tcMar>
          </w:tcPr>
          <w:p w14:paraId="51A6F898" w14:textId="77777777" w:rsidR="000973FC" w:rsidRPr="0089282D" w:rsidRDefault="000973FC" w:rsidP="00887540">
            <w:pPr>
              <w:pStyle w:val="af3"/>
              <w:spacing w:line="240" w:lineRule="auto"/>
              <w:ind w:left="-158" w:right="-108" w:firstLine="38"/>
              <w:jc w:val="center"/>
              <w:rPr>
                <w:color w:val="auto"/>
                <w:sz w:val="22"/>
                <w:szCs w:val="22"/>
              </w:rPr>
            </w:pPr>
            <w:r w:rsidRPr="0089282D">
              <w:rPr>
                <w:color w:val="auto"/>
                <w:sz w:val="22"/>
                <w:szCs w:val="22"/>
              </w:rPr>
              <w:t>22</w:t>
            </w:r>
          </w:p>
        </w:tc>
        <w:tc>
          <w:tcPr>
            <w:tcW w:w="1837" w:type="dxa"/>
            <w:tcBorders>
              <w:top w:val="single" w:sz="4" w:space="0" w:color="231F20"/>
              <w:left w:val="single" w:sz="4" w:space="0" w:color="auto"/>
              <w:bottom w:val="single" w:sz="4" w:space="0" w:color="231F20"/>
              <w:right w:val="single" w:sz="4" w:space="0" w:color="231F20"/>
            </w:tcBorders>
            <w:tcMar>
              <w:top w:w="57" w:type="dxa"/>
            </w:tcMar>
          </w:tcPr>
          <w:p w14:paraId="0D9BAF19" w14:textId="77777777" w:rsidR="000973FC" w:rsidRPr="0075129E" w:rsidRDefault="000973FC" w:rsidP="00887540">
            <w:pPr>
              <w:pStyle w:val="af3"/>
              <w:spacing w:line="240" w:lineRule="auto"/>
              <w:ind w:firstLine="0"/>
              <w:jc w:val="left"/>
              <w:rPr>
                <w:color w:val="auto"/>
                <w:sz w:val="22"/>
                <w:szCs w:val="22"/>
              </w:rPr>
            </w:pPr>
            <w:r w:rsidRPr="0075129E">
              <w:rPr>
                <w:color w:val="auto"/>
                <w:sz w:val="22"/>
                <w:szCs w:val="22"/>
              </w:rPr>
              <w:t>Подпись</w:t>
            </w:r>
          </w:p>
        </w:tc>
        <w:tc>
          <w:tcPr>
            <w:tcW w:w="4390" w:type="dxa"/>
            <w:tcBorders>
              <w:top w:val="single" w:sz="4" w:space="0" w:color="231F20"/>
              <w:left w:val="single" w:sz="4" w:space="0" w:color="auto"/>
              <w:bottom w:val="single" w:sz="4" w:space="0" w:color="231F20"/>
              <w:right w:val="single" w:sz="4" w:space="0" w:color="auto"/>
            </w:tcBorders>
          </w:tcPr>
          <w:p w14:paraId="2898F753" w14:textId="77777777" w:rsidR="000973FC" w:rsidRPr="000973FC" w:rsidRDefault="000973FC" w:rsidP="00887540">
            <w:pPr>
              <w:pStyle w:val="af3"/>
              <w:spacing w:line="240" w:lineRule="auto"/>
              <w:ind w:firstLine="0"/>
              <w:jc w:val="left"/>
              <w:rPr>
                <w:rFonts w:cs="Arial"/>
                <w:color w:val="auto"/>
                <w:sz w:val="22"/>
                <w:szCs w:val="22"/>
              </w:rPr>
            </w:pPr>
            <w:r w:rsidRPr="000973FC">
              <w:rPr>
                <w:rFonts w:cs="Arial"/>
                <w:color w:val="auto"/>
                <w:sz w:val="22"/>
                <w:szCs w:val="22"/>
              </w:rPr>
              <w:t>Для ТДБ проставляют собственноручную подпись сотрудника отдела технической документации.</w:t>
            </w:r>
          </w:p>
          <w:p w14:paraId="0F54E932" w14:textId="77777777" w:rsidR="000973FC" w:rsidRPr="000973FC" w:rsidRDefault="000973FC" w:rsidP="00887540">
            <w:pPr>
              <w:pStyle w:val="af3"/>
              <w:spacing w:line="240" w:lineRule="auto"/>
              <w:ind w:firstLine="0"/>
              <w:jc w:val="left"/>
              <w:rPr>
                <w:rFonts w:cs="Arial"/>
                <w:color w:val="auto"/>
                <w:sz w:val="22"/>
                <w:szCs w:val="22"/>
              </w:rPr>
            </w:pPr>
            <w:r w:rsidRPr="000973FC">
              <w:rPr>
                <w:rFonts w:cs="Arial"/>
                <w:color w:val="auto"/>
                <w:sz w:val="22"/>
                <w:szCs w:val="22"/>
              </w:rPr>
              <w:t xml:space="preserve">Для ТДЭ подпись проставляют по </w:t>
            </w:r>
            <w:r w:rsidRPr="000973FC">
              <w:rPr>
                <w:rFonts w:cs="Arial"/>
                <w:color w:val="auto"/>
                <w:sz w:val="22"/>
                <w:szCs w:val="22"/>
              </w:rPr>
              <w:br/>
              <w:t>требованиям ГОСТ Р 3.301</w:t>
            </w:r>
          </w:p>
        </w:tc>
        <w:tc>
          <w:tcPr>
            <w:tcW w:w="997" w:type="dxa"/>
            <w:tcBorders>
              <w:top w:val="single" w:sz="4" w:space="0" w:color="auto"/>
              <w:left w:val="single" w:sz="4" w:space="0" w:color="auto"/>
              <w:bottom w:val="single" w:sz="4" w:space="0" w:color="auto"/>
              <w:right w:val="single" w:sz="4" w:space="0" w:color="231F20"/>
            </w:tcBorders>
            <w:tcMar>
              <w:top w:w="57" w:type="dxa"/>
            </w:tcMar>
          </w:tcPr>
          <w:p w14:paraId="4782E5ED" w14:textId="77777777" w:rsidR="000973FC" w:rsidRPr="0089282D" w:rsidRDefault="000973FC" w:rsidP="00887540">
            <w:pPr>
              <w:pStyle w:val="af3"/>
              <w:spacing w:line="240" w:lineRule="auto"/>
              <w:ind w:firstLine="0"/>
              <w:jc w:val="center"/>
              <w:rPr>
                <w:color w:val="auto"/>
                <w:sz w:val="22"/>
                <w:szCs w:val="22"/>
              </w:rPr>
            </w:pPr>
            <w:r w:rsidRPr="0089282D">
              <w:rPr>
                <w:color w:val="auto"/>
                <w:sz w:val="22"/>
                <w:szCs w:val="22"/>
              </w:rPr>
              <w:sym w:font="Symbol" w:char="F0B7"/>
            </w:r>
          </w:p>
        </w:tc>
        <w:tc>
          <w:tcPr>
            <w:tcW w:w="999" w:type="dxa"/>
            <w:tcBorders>
              <w:top w:val="single" w:sz="4" w:space="0" w:color="auto"/>
              <w:left w:val="single" w:sz="4" w:space="0" w:color="auto"/>
              <w:bottom w:val="single" w:sz="4" w:space="0" w:color="auto"/>
              <w:right w:val="single" w:sz="4" w:space="0" w:color="231F20"/>
            </w:tcBorders>
            <w:tcMar>
              <w:top w:w="57" w:type="dxa"/>
            </w:tcMar>
          </w:tcPr>
          <w:p w14:paraId="03BB88DF" w14:textId="77777777" w:rsidR="000973FC" w:rsidRPr="0075129E" w:rsidRDefault="000973FC" w:rsidP="00887540">
            <w:pPr>
              <w:pStyle w:val="af3"/>
              <w:spacing w:line="240" w:lineRule="auto"/>
              <w:ind w:firstLine="0"/>
              <w:jc w:val="center"/>
              <w:rPr>
                <w:color w:val="auto"/>
                <w:sz w:val="22"/>
                <w:szCs w:val="22"/>
              </w:rPr>
            </w:pPr>
            <w:r w:rsidRPr="0089282D">
              <w:rPr>
                <w:color w:val="auto"/>
                <w:sz w:val="22"/>
                <w:szCs w:val="22"/>
              </w:rPr>
              <w:sym w:font="Symbol" w:char="F0B7"/>
            </w:r>
          </w:p>
        </w:tc>
      </w:tr>
      <w:tr w:rsidR="00144066" w:rsidRPr="0089712B" w14:paraId="450AABAB" w14:textId="77777777" w:rsidTr="00144066">
        <w:trPr>
          <w:cantSplit/>
          <w:trHeight w:val="529"/>
          <w:jc w:val="center"/>
        </w:trPr>
        <w:tc>
          <w:tcPr>
            <w:tcW w:w="989" w:type="dxa"/>
            <w:tcBorders>
              <w:top w:val="single" w:sz="4" w:space="0" w:color="231F20"/>
              <w:left w:val="single" w:sz="4" w:space="0" w:color="231F20"/>
              <w:bottom w:val="single" w:sz="4" w:space="0" w:color="231F20"/>
              <w:right w:val="single" w:sz="4" w:space="0" w:color="auto"/>
            </w:tcBorders>
            <w:tcMar>
              <w:top w:w="57" w:type="dxa"/>
            </w:tcMar>
          </w:tcPr>
          <w:p w14:paraId="1EDD9B81" w14:textId="77777777" w:rsidR="00144066" w:rsidRPr="0089282D" w:rsidRDefault="00144066" w:rsidP="00887540">
            <w:pPr>
              <w:pStyle w:val="af3"/>
              <w:spacing w:line="240" w:lineRule="auto"/>
              <w:ind w:left="-158" w:right="-108" w:firstLine="38"/>
              <w:jc w:val="center"/>
              <w:rPr>
                <w:color w:val="auto"/>
                <w:sz w:val="22"/>
                <w:szCs w:val="22"/>
              </w:rPr>
            </w:pPr>
            <w:r w:rsidRPr="0089282D">
              <w:rPr>
                <w:color w:val="auto"/>
                <w:sz w:val="22"/>
                <w:szCs w:val="22"/>
              </w:rPr>
              <w:t>23</w:t>
            </w:r>
          </w:p>
        </w:tc>
        <w:tc>
          <w:tcPr>
            <w:tcW w:w="1837" w:type="dxa"/>
            <w:tcBorders>
              <w:top w:val="single" w:sz="4" w:space="0" w:color="231F20"/>
              <w:left w:val="single" w:sz="4" w:space="0" w:color="auto"/>
              <w:bottom w:val="single" w:sz="4" w:space="0" w:color="231F20"/>
              <w:right w:val="single" w:sz="4" w:space="0" w:color="231F20"/>
            </w:tcBorders>
            <w:tcMar>
              <w:top w:w="57" w:type="dxa"/>
            </w:tcMar>
          </w:tcPr>
          <w:p w14:paraId="36A378D5" w14:textId="77777777" w:rsidR="00144066" w:rsidRPr="0089282D" w:rsidRDefault="00144066" w:rsidP="00887540">
            <w:pPr>
              <w:pStyle w:val="af3"/>
              <w:spacing w:line="240" w:lineRule="auto"/>
              <w:ind w:firstLine="0"/>
              <w:jc w:val="left"/>
              <w:rPr>
                <w:color w:val="auto"/>
                <w:sz w:val="22"/>
                <w:szCs w:val="22"/>
              </w:rPr>
            </w:pPr>
            <w:r w:rsidRPr="00144066">
              <w:rPr>
                <w:color w:val="auto"/>
                <w:sz w:val="22"/>
                <w:szCs w:val="22"/>
              </w:rPr>
              <w:t>Дата</w:t>
            </w:r>
          </w:p>
        </w:tc>
        <w:tc>
          <w:tcPr>
            <w:tcW w:w="4390" w:type="dxa"/>
            <w:tcBorders>
              <w:top w:val="single" w:sz="4" w:space="0" w:color="231F20"/>
              <w:left w:val="single" w:sz="4" w:space="0" w:color="auto"/>
              <w:bottom w:val="single" w:sz="4" w:space="0" w:color="231F20"/>
              <w:right w:val="single" w:sz="4" w:space="0" w:color="auto"/>
            </w:tcBorders>
          </w:tcPr>
          <w:p w14:paraId="385F5C78" w14:textId="77777777" w:rsidR="00144066" w:rsidRPr="00144066" w:rsidRDefault="00144066" w:rsidP="00144066">
            <w:pPr>
              <w:pStyle w:val="af3"/>
              <w:spacing w:line="240" w:lineRule="auto"/>
              <w:ind w:firstLine="0"/>
              <w:jc w:val="left"/>
              <w:rPr>
                <w:rFonts w:cs="Arial"/>
                <w:color w:val="auto"/>
                <w:sz w:val="22"/>
                <w:szCs w:val="22"/>
              </w:rPr>
            </w:pPr>
            <w:r w:rsidRPr="0089282D">
              <w:rPr>
                <w:rFonts w:cs="Arial"/>
                <w:color w:val="auto"/>
                <w:sz w:val="22"/>
                <w:szCs w:val="22"/>
              </w:rPr>
              <w:t xml:space="preserve">Указывают дату регистрации подлинника </w:t>
            </w:r>
          </w:p>
        </w:tc>
        <w:tc>
          <w:tcPr>
            <w:tcW w:w="997" w:type="dxa"/>
            <w:tcBorders>
              <w:top w:val="single" w:sz="4" w:space="0" w:color="auto"/>
              <w:left w:val="single" w:sz="4" w:space="0" w:color="auto"/>
              <w:bottom w:val="single" w:sz="4" w:space="0" w:color="auto"/>
              <w:right w:val="single" w:sz="4" w:space="0" w:color="231F20"/>
            </w:tcBorders>
            <w:tcMar>
              <w:top w:w="57" w:type="dxa"/>
            </w:tcMar>
          </w:tcPr>
          <w:p w14:paraId="3D6B404F" w14:textId="77777777" w:rsidR="00144066" w:rsidRPr="0089282D" w:rsidRDefault="00144066" w:rsidP="00144066">
            <w:pPr>
              <w:pStyle w:val="af3"/>
              <w:spacing w:line="240" w:lineRule="auto"/>
              <w:ind w:firstLine="0"/>
              <w:jc w:val="center"/>
              <w:rPr>
                <w:color w:val="auto"/>
                <w:sz w:val="22"/>
                <w:szCs w:val="22"/>
              </w:rPr>
            </w:pPr>
            <w:r w:rsidRPr="0089282D">
              <w:rPr>
                <w:color w:val="auto"/>
                <w:sz w:val="22"/>
                <w:szCs w:val="22"/>
              </w:rPr>
              <w:sym w:font="Symbol" w:char="F0B7"/>
            </w:r>
          </w:p>
        </w:tc>
        <w:tc>
          <w:tcPr>
            <w:tcW w:w="999" w:type="dxa"/>
            <w:tcBorders>
              <w:top w:val="single" w:sz="4" w:space="0" w:color="auto"/>
              <w:left w:val="single" w:sz="4" w:space="0" w:color="auto"/>
              <w:bottom w:val="single" w:sz="4" w:space="0" w:color="auto"/>
              <w:right w:val="single" w:sz="4" w:space="0" w:color="231F20"/>
            </w:tcBorders>
            <w:tcMar>
              <w:top w:w="57" w:type="dxa"/>
            </w:tcMar>
          </w:tcPr>
          <w:p w14:paraId="568EF2EF" w14:textId="77777777" w:rsidR="00144066" w:rsidRPr="0089282D" w:rsidRDefault="00144066" w:rsidP="00144066">
            <w:pPr>
              <w:pStyle w:val="af3"/>
              <w:spacing w:line="240" w:lineRule="auto"/>
              <w:ind w:firstLine="0"/>
              <w:jc w:val="center"/>
              <w:rPr>
                <w:color w:val="auto"/>
                <w:sz w:val="22"/>
                <w:szCs w:val="22"/>
              </w:rPr>
            </w:pPr>
            <w:r w:rsidRPr="0089282D">
              <w:rPr>
                <w:color w:val="auto"/>
                <w:sz w:val="22"/>
                <w:szCs w:val="22"/>
              </w:rPr>
              <w:sym w:font="Symbol" w:char="F0B7"/>
            </w:r>
          </w:p>
        </w:tc>
      </w:tr>
    </w:tbl>
    <w:p w14:paraId="215305AC" w14:textId="77777777" w:rsidR="00144066" w:rsidRDefault="00144066" w:rsidP="000973FC">
      <w:pPr>
        <w:spacing w:after="120"/>
        <w:rPr>
          <w:rFonts w:ascii="Arial" w:hAnsi="Arial" w:cs="Arial"/>
          <w:i/>
          <w:iCs/>
          <w:sz w:val="22"/>
          <w:szCs w:val="22"/>
        </w:rPr>
      </w:pPr>
    </w:p>
    <w:p w14:paraId="5BE8BD9A" w14:textId="4F163098" w:rsidR="000973FC" w:rsidRPr="00D8075A" w:rsidRDefault="000973FC" w:rsidP="000973FC">
      <w:pPr>
        <w:spacing w:after="120"/>
        <w:rPr>
          <w:rFonts w:ascii="Arial" w:hAnsi="Arial" w:cs="Arial"/>
          <w:i/>
          <w:iCs/>
          <w:sz w:val="22"/>
          <w:szCs w:val="22"/>
        </w:rPr>
      </w:pPr>
      <w:r w:rsidRPr="00D8075A">
        <w:rPr>
          <w:rFonts w:ascii="Arial" w:hAnsi="Arial" w:cs="Arial"/>
          <w:i/>
          <w:iCs/>
          <w:sz w:val="22"/>
          <w:szCs w:val="22"/>
        </w:rPr>
        <w:lastRenderedPageBreak/>
        <w:t>Продолжение таблицы 1</w:t>
      </w:r>
    </w:p>
    <w:tbl>
      <w:tblPr>
        <w:tblW w:w="9210"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8"/>
        <w:gridCol w:w="1840"/>
        <w:gridCol w:w="4386"/>
        <w:gridCol w:w="11"/>
        <w:gridCol w:w="986"/>
        <w:gridCol w:w="6"/>
        <w:gridCol w:w="993"/>
      </w:tblGrid>
      <w:tr w:rsidR="000973FC" w:rsidRPr="000C0DDC" w14:paraId="05F48DF1" w14:textId="77777777" w:rsidTr="000973FC">
        <w:trPr>
          <w:cantSplit/>
          <w:trHeight w:val="430"/>
          <w:jc w:val="center"/>
        </w:trPr>
        <w:tc>
          <w:tcPr>
            <w:tcW w:w="988" w:type="dxa"/>
            <w:vMerge w:val="restart"/>
            <w:tcBorders>
              <w:right w:val="single" w:sz="4" w:space="0" w:color="auto"/>
            </w:tcBorders>
            <w:tcMar>
              <w:top w:w="57" w:type="dxa"/>
            </w:tcMar>
            <w:vAlign w:val="center"/>
          </w:tcPr>
          <w:p w14:paraId="50C49F7D" w14:textId="77777777" w:rsidR="000973FC" w:rsidRPr="00B055E9" w:rsidRDefault="000973FC" w:rsidP="00887540">
            <w:pPr>
              <w:pStyle w:val="af3"/>
              <w:spacing w:line="240" w:lineRule="auto"/>
              <w:ind w:left="-120" w:right="-106" w:firstLine="0"/>
              <w:jc w:val="center"/>
              <w:rPr>
                <w:sz w:val="22"/>
                <w:szCs w:val="22"/>
              </w:rPr>
            </w:pPr>
            <w:r w:rsidRPr="005565DB">
              <w:rPr>
                <w:color w:val="auto"/>
                <w:sz w:val="22"/>
                <w:szCs w:val="22"/>
              </w:rPr>
              <w:t>Номер графы в блоке</w:t>
            </w:r>
          </w:p>
        </w:tc>
        <w:tc>
          <w:tcPr>
            <w:tcW w:w="1840" w:type="dxa"/>
            <w:vMerge w:val="restart"/>
            <w:tcBorders>
              <w:left w:val="single" w:sz="4" w:space="0" w:color="auto"/>
            </w:tcBorders>
            <w:tcMar>
              <w:top w:w="57" w:type="dxa"/>
            </w:tcMar>
            <w:vAlign w:val="center"/>
          </w:tcPr>
          <w:p w14:paraId="22274FC9" w14:textId="77777777" w:rsidR="000973FC" w:rsidRPr="000C0DDC" w:rsidRDefault="000973FC" w:rsidP="00887540">
            <w:pPr>
              <w:pStyle w:val="af3"/>
              <w:spacing w:line="240" w:lineRule="auto"/>
              <w:ind w:firstLine="0"/>
              <w:jc w:val="center"/>
              <w:rPr>
                <w:color w:val="auto"/>
                <w:sz w:val="22"/>
                <w:szCs w:val="22"/>
              </w:rPr>
            </w:pPr>
            <w:r w:rsidRPr="005565DB">
              <w:rPr>
                <w:color w:val="auto"/>
                <w:sz w:val="22"/>
                <w:szCs w:val="22"/>
              </w:rPr>
              <w:t xml:space="preserve">Реквизит </w:t>
            </w:r>
            <w:r>
              <w:rPr>
                <w:color w:val="auto"/>
                <w:sz w:val="22"/>
                <w:szCs w:val="22"/>
              </w:rPr>
              <w:br/>
            </w:r>
            <w:r w:rsidRPr="005565DB">
              <w:rPr>
                <w:color w:val="auto"/>
                <w:sz w:val="22"/>
                <w:szCs w:val="22"/>
              </w:rPr>
              <w:t>документа</w:t>
            </w:r>
          </w:p>
        </w:tc>
        <w:tc>
          <w:tcPr>
            <w:tcW w:w="4386" w:type="dxa"/>
            <w:vMerge w:val="restart"/>
            <w:tcBorders>
              <w:left w:val="single" w:sz="4" w:space="0" w:color="auto"/>
            </w:tcBorders>
            <w:tcMar>
              <w:left w:w="57" w:type="dxa"/>
              <w:right w:w="28" w:type="dxa"/>
            </w:tcMar>
            <w:vAlign w:val="center"/>
          </w:tcPr>
          <w:p w14:paraId="592C8F89"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 xml:space="preserve">Содержание и порядок заполнения графы </w:t>
            </w:r>
          </w:p>
        </w:tc>
        <w:tc>
          <w:tcPr>
            <w:tcW w:w="1996" w:type="dxa"/>
            <w:gridSpan w:val="4"/>
            <w:tcBorders>
              <w:left w:val="single" w:sz="4" w:space="0" w:color="auto"/>
              <w:bottom w:val="single" w:sz="4" w:space="0" w:color="auto"/>
            </w:tcBorders>
            <w:tcMar>
              <w:top w:w="57" w:type="dxa"/>
            </w:tcMar>
            <w:vAlign w:val="center"/>
          </w:tcPr>
          <w:p w14:paraId="1D8B597B" w14:textId="77777777" w:rsidR="000973FC" w:rsidRPr="000C0DDC" w:rsidRDefault="000973FC" w:rsidP="00887540">
            <w:pPr>
              <w:pStyle w:val="af3"/>
              <w:spacing w:line="240" w:lineRule="auto"/>
              <w:ind w:left="-108" w:firstLine="0"/>
              <w:jc w:val="center"/>
              <w:rPr>
                <w:color w:val="auto"/>
                <w:sz w:val="22"/>
                <w:szCs w:val="22"/>
              </w:rPr>
            </w:pPr>
            <w:r w:rsidRPr="000C0DDC">
              <w:rPr>
                <w:color w:val="auto"/>
                <w:sz w:val="22"/>
                <w:szCs w:val="22"/>
              </w:rPr>
              <w:t>Обязательность заполнения графы</w:t>
            </w:r>
          </w:p>
        </w:tc>
      </w:tr>
      <w:tr w:rsidR="000973FC" w:rsidRPr="000C0DDC" w14:paraId="1E780A14" w14:textId="77777777" w:rsidTr="000973FC">
        <w:trPr>
          <w:cantSplit/>
          <w:trHeight w:val="344"/>
          <w:jc w:val="center"/>
        </w:trPr>
        <w:tc>
          <w:tcPr>
            <w:tcW w:w="988" w:type="dxa"/>
            <w:vMerge/>
            <w:tcBorders>
              <w:bottom w:val="double" w:sz="4" w:space="0" w:color="231F20"/>
              <w:right w:val="single" w:sz="4" w:space="0" w:color="auto"/>
            </w:tcBorders>
            <w:tcMar>
              <w:top w:w="57" w:type="dxa"/>
            </w:tcMar>
          </w:tcPr>
          <w:p w14:paraId="11F60A41" w14:textId="77777777" w:rsidR="000973FC" w:rsidRPr="00B055E9" w:rsidRDefault="000973FC" w:rsidP="00887540">
            <w:pPr>
              <w:pStyle w:val="af3"/>
              <w:spacing w:line="240" w:lineRule="auto"/>
              <w:ind w:left="-120" w:right="-108" w:firstLine="0"/>
              <w:jc w:val="center"/>
              <w:rPr>
                <w:sz w:val="22"/>
                <w:szCs w:val="22"/>
              </w:rPr>
            </w:pPr>
          </w:p>
        </w:tc>
        <w:tc>
          <w:tcPr>
            <w:tcW w:w="1840" w:type="dxa"/>
            <w:vMerge/>
            <w:tcBorders>
              <w:left w:val="single" w:sz="4" w:space="0" w:color="auto"/>
              <w:bottom w:val="double" w:sz="4" w:space="0" w:color="231F20"/>
            </w:tcBorders>
            <w:tcMar>
              <w:top w:w="57" w:type="dxa"/>
            </w:tcMar>
          </w:tcPr>
          <w:p w14:paraId="26F41FD4" w14:textId="77777777" w:rsidR="000973FC" w:rsidRPr="000C0DDC" w:rsidRDefault="000973FC" w:rsidP="00887540">
            <w:pPr>
              <w:pStyle w:val="af3"/>
              <w:spacing w:line="240" w:lineRule="auto"/>
              <w:ind w:firstLine="0"/>
              <w:jc w:val="center"/>
              <w:rPr>
                <w:color w:val="auto"/>
                <w:sz w:val="22"/>
                <w:szCs w:val="22"/>
              </w:rPr>
            </w:pPr>
          </w:p>
        </w:tc>
        <w:tc>
          <w:tcPr>
            <w:tcW w:w="4386" w:type="dxa"/>
            <w:vMerge/>
            <w:tcBorders>
              <w:left w:val="single" w:sz="4" w:space="0" w:color="auto"/>
              <w:bottom w:val="double" w:sz="4" w:space="0" w:color="231F20"/>
            </w:tcBorders>
            <w:tcMar>
              <w:left w:w="57" w:type="dxa"/>
              <w:right w:w="28" w:type="dxa"/>
            </w:tcMar>
          </w:tcPr>
          <w:p w14:paraId="7E75D50A" w14:textId="77777777" w:rsidR="000973FC" w:rsidRPr="000C0DDC" w:rsidRDefault="000973FC" w:rsidP="00887540">
            <w:pPr>
              <w:pStyle w:val="af3"/>
              <w:spacing w:line="240" w:lineRule="auto"/>
              <w:ind w:left="-108" w:right="-108" w:firstLine="0"/>
              <w:jc w:val="center"/>
              <w:rPr>
                <w:color w:val="auto"/>
                <w:sz w:val="22"/>
                <w:szCs w:val="22"/>
              </w:rPr>
            </w:pPr>
          </w:p>
        </w:tc>
        <w:tc>
          <w:tcPr>
            <w:tcW w:w="997" w:type="dxa"/>
            <w:gridSpan w:val="2"/>
            <w:tcBorders>
              <w:top w:val="single" w:sz="4" w:space="0" w:color="auto"/>
              <w:left w:val="single" w:sz="4" w:space="0" w:color="auto"/>
              <w:bottom w:val="double" w:sz="4" w:space="0" w:color="231F20"/>
            </w:tcBorders>
            <w:tcMar>
              <w:top w:w="57" w:type="dxa"/>
            </w:tcMar>
            <w:vAlign w:val="center"/>
          </w:tcPr>
          <w:p w14:paraId="097AD659"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ТДБ</w:t>
            </w:r>
          </w:p>
        </w:tc>
        <w:tc>
          <w:tcPr>
            <w:tcW w:w="999" w:type="dxa"/>
            <w:gridSpan w:val="2"/>
            <w:tcBorders>
              <w:top w:val="single" w:sz="4" w:space="0" w:color="auto"/>
              <w:left w:val="single" w:sz="4" w:space="0" w:color="auto"/>
              <w:bottom w:val="double" w:sz="4" w:space="0" w:color="231F20"/>
            </w:tcBorders>
            <w:tcMar>
              <w:top w:w="57" w:type="dxa"/>
            </w:tcMar>
            <w:vAlign w:val="center"/>
          </w:tcPr>
          <w:p w14:paraId="487DD598"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 xml:space="preserve">ТДЭ </w:t>
            </w:r>
          </w:p>
        </w:tc>
      </w:tr>
      <w:tr w:rsidR="00CB3379" w:rsidRPr="00B055E9" w14:paraId="6E1C33DA" w14:textId="77777777" w:rsidTr="000973FC">
        <w:trPr>
          <w:cantSplit/>
          <w:trHeight w:val="687"/>
          <w:jc w:val="center"/>
        </w:trPr>
        <w:tc>
          <w:tcPr>
            <w:tcW w:w="988" w:type="dxa"/>
            <w:tcBorders>
              <w:right w:val="single" w:sz="4" w:space="0" w:color="auto"/>
            </w:tcBorders>
            <w:tcMar>
              <w:top w:w="57" w:type="dxa"/>
            </w:tcMar>
          </w:tcPr>
          <w:p w14:paraId="3E47C07A" w14:textId="77777777" w:rsidR="00CB3379" w:rsidRPr="00B055E9" w:rsidRDefault="00CB3379" w:rsidP="00CB3379">
            <w:pPr>
              <w:pStyle w:val="af3"/>
              <w:spacing w:line="240" w:lineRule="auto"/>
              <w:ind w:left="-158" w:right="-108" w:firstLine="38"/>
              <w:jc w:val="center"/>
              <w:rPr>
                <w:color w:val="auto"/>
                <w:sz w:val="22"/>
                <w:szCs w:val="22"/>
              </w:rPr>
            </w:pPr>
            <w:r w:rsidRPr="00B055E9">
              <w:rPr>
                <w:color w:val="auto"/>
                <w:sz w:val="22"/>
                <w:szCs w:val="22"/>
              </w:rPr>
              <w:t>24</w:t>
            </w:r>
          </w:p>
        </w:tc>
        <w:tc>
          <w:tcPr>
            <w:tcW w:w="1840" w:type="dxa"/>
            <w:tcBorders>
              <w:left w:val="single" w:sz="4" w:space="0" w:color="auto"/>
            </w:tcBorders>
            <w:tcMar>
              <w:top w:w="57" w:type="dxa"/>
            </w:tcMar>
          </w:tcPr>
          <w:p w14:paraId="61AFDB30" w14:textId="0001C950" w:rsidR="00CB3379" w:rsidRPr="00E7592C" w:rsidRDefault="00CB3379" w:rsidP="00CB3379">
            <w:pPr>
              <w:pStyle w:val="af3"/>
              <w:spacing w:line="240" w:lineRule="auto"/>
              <w:ind w:firstLine="0"/>
              <w:jc w:val="left"/>
              <w:rPr>
                <w:color w:val="auto"/>
                <w:sz w:val="22"/>
                <w:szCs w:val="22"/>
              </w:rPr>
            </w:pPr>
            <w:r w:rsidRPr="00E7592C">
              <w:rPr>
                <w:color w:val="auto"/>
                <w:sz w:val="22"/>
                <w:szCs w:val="22"/>
              </w:rPr>
              <w:t>Инвентарный номер взамен</w:t>
            </w:r>
          </w:p>
        </w:tc>
        <w:tc>
          <w:tcPr>
            <w:tcW w:w="4397" w:type="dxa"/>
            <w:gridSpan w:val="2"/>
            <w:tcBorders>
              <w:left w:val="single" w:sz="4" w:space="0" w:color="auto"/>
              <w:right w:val="single" w:sz="4" w:space="0" w:color="auto"/>
            </w:tcBorders>
          </w:tcPr>
          <w:p w14:paraId="25662F2F" w14:textId="77777777" w:rsidR="00144066" w:rsidRDefault="00CB3379" w:rsidP="000973FC">
            <w:pPr>
              <w:pStyle w:val="af3"/>
              <w:spacing w:line="240" w:lineRule="auto"/>
              <w:ind w:firstLine="0"/>
              <w:jc w:val="left"/>
              <w:rPr>
                <w:color w:val="auto"/>
                <w:sz w:val="22"/>
                <w:szCs w:val="22"/>
              </w:rPr>
            </w:pPr>
            <w:r w:rsidRPr="00B055E9">
              <w:rPr>
                <w:color w:val="auto"/>
                <w:sz w:val="22"/>
                <w:szCs w:val="22"/>
              </w:rPr>
              <w:t xml:space="preserve">Указывают инвентарный номер подлинника, взамен которого выпущен данный подлинник. </w:t>
            </w:r>
          </w:p>
          <w:p w14:paraId="3278BC98" w14:textId="2E58F2C5" w:rsidR="00CB3379" w:rsidRPr="00B055E9" w:rsidRDefault="00CB3379" w:rsidP="000973FC">
            <w:pPr>
              <w:pStyle w:val="af3"/>
              <w:spacing w:line="240" w:lineRule="auto"/>
              <w:ind w:firstLine="0"/>
              <w:jc w:val="left"/>
              <w:rPr>
                <w:color w:val="auto"/>
                <w:sz w:val="22"/>
                <w:szCs w:val="22"/>
              </w:rPr>
            </w:pPr>
            <w:r w:rsidRPr="00B055E9">
              <w:rPr>
                <w:color w:val="auto"/>
                <w:sz w:val="22"/>
                <w:szCs w:val="22"/>
              </w:rPr>
              <w:t>Обязательно заполняют при перевыпуске подлинника</w:t>
            </w:r>
          </w:p>
        </w:tc>
        <w:tc>
          <w:tcPr>
            <w:tcW w:w="992" w:type="dxa"/>
            <w:gridSpan w:val="2"/>
            <w:tcBorders>
              <w:top w:val="single" w:sz="4" w:space="0" w:color="auto"/>
              <w:left w:val="single" w:sz="4" w:space="0" w:color="auto"/>
              <w:bottom w:val="single" w:sz="4" w:space="0" w:color="auto"/>
            </w:tcBorders>
            <w:tcMar>
              <w:top w:w="57" w:type="dxa"/>
            </w:tcMar>
          </w:tcPr>
          <w:p w14:paraId="5CE7EC3B" w14:textId="19BE51C0" w:rsidR="00CB3379" w:rsidRPr="00B055E9" w:rsidRDefault="00CB3379" w:rsidP="00CB3379">
            <w:pPr>
              <w:pStyle w:val="af3"/>
              <w:spacing w:line="240" w:lineRule="auto"/>
              <w:ind w:firstLine="0"/>
              <w:jc w:val="center"/>
              <w:rPr>
                <w:color w:val="auto"/>
                <w:sz w:val="22"/>
                <w:szCs w:val="22"/>
              </w:rPr>
            </w:pPr>
            <w:r w:rsidRPr="00FC1383">
              <w:rPr>
                <w:color w:val="auto"/>
                <w:sz w:val="22"/>
                <w:szCs w:val="22"/>
              </w:rPr>
              <w:sym w:font="Symbol" w:char="F06F"/>
            </w:r>
          </w:p>
        </w:tc>
        <w:tc>
          <w:tcPr>
            <w:tcW w:w="993" w:type="dxa"/>
            <w:tcBorders>
              <w:top w:val="single" w:sz="4" w:space="0" w:color="auto"/>
              <w:left w:val="single" w:sz="4" w:space="0" w:color="auto"/>
              <w:bottom w:val="single" w:sz="4" w:space="0" w:color="auto"/>
            </w:tcBorders>
            <w:tcMar>
              <w:top w:w="57" w:type="dxa"/>
            </w:tcMar>
          </w:tcPr>
          <w:p w14:paraId="485E8B8B" w14:textId="477F7A71" w:rsidR="00CB3379" w:rsidRPr="00B055E9" w:rsidRDefault="00CB3379" w:rsidP="00CB3379">
            <w:pPr>
              <w:pStyle w:val="af3"/>
              <w:spacing w:line="240" w:lineRule="auto"/>
              <w:ind w:firstLine="0"/>
              <w:jc w:val="center"/>
              <w:rPr>
                <w:color w:val="auto"/>
                <w:sz w:val="22"/>
                <w:szCs w:val="22"/>
              </w:rPr>
            </w:pPr>
            <w:r w:rsidRPr="00FC1383">
              <w:rPr>
                <w:color w:val="auto"/>
                <w:sz w:val="22"/>
                <w:szCs w:val="22"/>
              </w:rPr>
              <w:sym w:font="Symbol" w:char="F06F"/>
            </w:r>
          </w:p>
        </w:tc>
      </w:tr>
      <w:tr w:rsidR="00CB3379" w:rsidRPr="00B055E9" w14:paraId="41C57A9A" w14:textId="77777777" w:rsidTr="000973FC">
        <w:trPr>
          <w:cantSplit/>
          <w:trHeight w:val="555"/>
          <w:jc w:val="center"/>
        </w:trPr>
        <w:tc>
          <w:tcPr>
            <w:tcW w:w="988" w:type="dxa"/>
            <w:tcBorders>
              <w:bottom w:val="single" w:sz="4" w:space="0" w:color="auto"/>
              <w:right w:val="single" w:sz="4" w:space="0" w:color="auto"/>
            </w:tcBorders>
            <w:tcMar>
              <w:top w:w="57" w:type="dxa"/>
            </w:tcMar>
          </w:tcPr>
          <w:p w14:paraId="4AFE22AA" w14:textId="77777777" w:rsidR="00CB3379" w:rsidRPr="00B055E9" w:rsidRDefault="00CB3379" w:rsidP="00CB3379">
            <w:pPr>
              <w:pStyle w:val="af3"/>
              <w:spacing w:line="240" w:lineRule="auto"/>
              <w:ind w:left="-158" w:right="-108" w:firstLine="38"/>
              <w:jc w:val="center"/>
              <w:rPr>
                <w:color w:val="auto"/>
                <w:sz w:val="22"/>
                <w:szCs w:val="22"/>
              </w:rPr>
            </w:pPr>
            <w:r w:rsidRPr="00B055E9">
              <w:rPr>
                <w:color w:val="auto"/>
                <w:sz w:val="22"/>
                <w:szCs w:val="22"/>
              </w:rPr>
              <w:t>25</w:t>
            </w:r>
          </w:p>
        </w:tc>
        <w:tc>
          <w:tcPr>
            <w:tcW w:w="1840" w:type="dxa"/>
            <w:tcBorders>
              <w:left w:val="single" w:sz="4" w:space="0" w:color="auto"/>
              <w:bottom w:val="single" w:sz="4" w:space="0" w:color="auto"/>
            </w:tcBorders>
            <w:tcMar>
              <w:top w:w="57" w:type="dxa"/>
            </w:tcMar>
          </w:tcPr>
          <w:p w14:paraId="12849FF7" w14:textId="1DC5CEB0" w:rsidR="00CB3379" w:rsidRPr="00E7592C" w:rsidRDefault="00CB3379" w:rsidP="00CB3379">
            <w:pPr>
              <w:pStyle w:val="af3"/>
              <w:spacing w:line="240" w:lineRule="auto"/>
              <w:ind w:firstLine="0"/>
              <w:jc w:val="left"/>
              <w:rPr>
                <w:color w:val="auto"/>
                <w:sz w:val="22"/>
                <w:szCs w:val="22"/>
              </w:rPr>
            </w:pPr>
            <w:r w:rsidRPr="00E7592C">
              <w:rPr>
                <w:color w:val="auto"/>
                <w:sz w:val="22"/>
                <w:szCs w:val="22"/>
              </w:rPr>
              <w:t>Инвентарный номер</w:t>
            </w:r>
          </w:p>
        </w:tc>
        <w:tc>
          <w:tcPr>
            <w:tcW w:w="4397" w:type="dxa"/>
            <w:gridSpan w:val="2"/>
            <w:tcBorders>
              <w:left w:val="single" w:sz="4" w:space="0" w:color="auto"/>
              <w:bottom w:val="single" w:sz="4" w:space="0" w:color="auto"/>
              <w:right w:val="single" w:sz="4" w:space="0" w:color="auto"/>
            </w:tcBorders>
          </w:tcPr>
          <w:p w14:paraId="04F96FCC" w14:textId="3895711B" w:rsidR="00CB3379" w:rsidRPr="0071350A" w:rsidRDefault="00CB3379" w:rsidP="0071350A">
            <w:pPr>
              <w:pStyle w:val="af3"/>
              <w:spacing w:line="240" w:lineRule="auto"/>
              <w:ind w:firstLine="0"/>
              <w:jc w:val="left"/>
              <w:rPr>
                <w:color w:val="000000" w:themeColor="text1"/>
                <w:sz w:val="24"/>
              </w:rPr>
            </w:pPr>
            <w:r w:rsidRPr="00B055E9">
              <w:rPr>
                <w:color w:val="auto"/>
                <w:sz w:val="22"/>
                <w:szCs w:val="22"/>
              </w:rPr>
              <w:t xml:space="preserve">В дубликате обязательно указывают его инвентарный номер, присвоенный отделом технической документации </w:t>
            </w:r>
            <w:r w:rsidRPr="0071350A">
              <w:rPr>
                <w:color w:val="auto"/>
                <w:sz w:val="22"/>
                <w:szCs w:val="22"/>
              </w:rPr>
              <w:t>в соответствии с ГОСТ Р 2.501</w:t>
            </w:r>
            <w:r w:rsidR="0071350A" w:rsidRPr="0071350A">
              <w:rPr>
                <w:color w:val="auto"/>
                <w:sz w:val="22"/>
                <w:szCs w:val="22"/>
              </w:rPr>
              <w:t xml:space="preserve"> </w:t>
            </w:r>
            <w:r w:rsidR="0071350A" w:rsidRPr="0071350A">
              <w:rPr>
                <w:i/>
                <w:iCs/>
                <w:color w:val="auto"/>
                <w:sz w:val="22"/>
                <w:szCs w:val="22"/>
              </w:rPr>
              <w:t>(проект, первая редакция, шифр темы ПНС: 1.0.482-1.099.25)</w:t>
            </w:r>
          </w:p>
        </w:tc>
        <w:tc>
          <w:tcPr>
            <w:tcW w:w="992" w:type="dxa"/>
            <w:gridSpan w:val="2"/>
            <w:tcBorders>
              <w:top w:val="single" w:sz="4" w:space="0" w:color="auto"/>
              <w:left w:val="single" w:sz="4" w:space="0" w:color="auto"/>
              <w:bottom w:val="single" w:sz="4" w:space="0" w:color="auto"/>
            </w:tcBorders>
            <w:tcMar>
              <w:top w:w="57" w:type="dxa"/>
            </w:tcMar>
          </w:tcPr>
          <w:p w14:paraId="704286E6" w14:textId="3B509228" w:rsidR="00CB3379" w:rsidRPr="00B055E9" w:rsidRDefault="00CB3379" w:rsidP="00CB3379">
            <w:pPr>
              <w:pStyle w:val="af3"/>
              <w:spacing w:line="240" w:lineRule="auto"/>
              <w:ind w:firstLine="0"/>
              <w:jc w:val="center"/>
              <w:rPr>
                <w:color w:val="auto"/>
                <w:sz w:val="22"/>
                <w:szCs w:val="22"/>
              </w:rPr>
            </w:pPr>
            <w:r w:rsidRPr="0089282D">
              <w:rPr>
                <w:color w:val="auto"/>
                <w:sz w:val="22"/>
                <w:szCs w:val="22"/>
              </w:rPr>
              <w:sym w:font="Symbol" w:char="F0B7"/>
            </w:r>
          </w:p>
        </w:tc>
        <w:tc>
          <w:tcPr>
            <w:tcW w:w="993" w:type="dxa"/>
            <w:tcBorders>
              <w:top w:val="single" w:sz="4" w:space="0" w:color="auto"/>
              <w:left w:val="single" w:sz="4" w:space="0" w:color="auto"/>
              <w:bottom w:val="single" w:sz="4" w:space="0" w:color="auto"/>
            </w:tcBorders>
            <w:tcMar>
              <w:top w:w="57" w:type="dxa"/>
            </w:tcMar>
          </w:tcPr>
          <w:p w14:paraId="433E22AF" w14:textId="38890E43" w:rsidR="00CB3379" w:rsidRPr="00B055E9" w:rsidRDefault="00CB3379" w:rsidP="00CB3379">
            <w:pPr>
              <w:pStyle w:val="af3"/>
              <w:spacing w:line="240" w:lineRule="auto"/>
              <w:ind w:firstLine="0"/>
              <w:jc w:val="center"/>
              <w:rPr>
                <w:color w:val="auto"/>
                <w:sz w:val="22"/>
                <w:szCs w:val="22"/>
              </w:rPr>
            </w:pPr>
            <w:r w:rsidRPr="0089282D">
              <w:rPr>
                <w:color w:val="auto"/>
                <w:sz w:val="22"/>
                <w:szCs w:val="22"/>
              </w:rPr>
              <w:sym w:font="Symbol" w:char="F0B7"/>
            </w:r>
          </w:p>
        </w:tc>
      </w:tr>
      <w:tr w:rsidR="00CB3379" w:rsidRPr="00125734" w14:paraId="1122200B" w14:textId="77777777" w:rsidTr="000973FC">
        <w:trPr>
          <w:cantSplit/>
          <w:trHeight w:val="257"/>
          <w:jc w:val="center"/>
        </w:trPr>
        <w:tc>
          <w:tcPr>
            <w:tcW w:w="988" w:type="dxa"/>
            <w:tcBorders>
              <w:top w:val="single" w:sz="4" w:space="0" w:color="auto"/>
              <w:left w:val="single" w:sz="4" w:space="0" w:color="auto"/>
              <w:bottom w:val="single" w:sz="4" w:space="0" w:color="auto"/>
              <w:right w:val="single" w:sz="4" w:space="0" w:color="auto"/>
            </w:tcBorders>
            <w:tcMar>
              <w:top w:w="57" w:type="dxa"/>
            </w:tcMar>
          </w:tcPr>
          <w:p w14:paraId="3F8DBF52" w14:textId="57A3555E" w:rsidR="00CB3379" w:rsidRPr="002D4AFE" w:rsidRDefault="00CB3379" w:rsidP="00CB3379">
            <w:pPr>
              <w:pStyle w:val="af3"/>
              <w:spacing w:line="240" w:lineRule="auto"/>
              <w:ind w:left="-158" w:right="-108" w:firstLine="38"/>
              <w:jc w:val="center"/>
              <w:rPr>
                <w:color w:val="auto"/>
                <w:sz w:val="22"/>
                <w:szCs w:val="22"/>
              </w:rPr>
            </w:pPr>
            <w:r w:rsidRPr="002D4AFE">
              <w:rPr>
                <w:color w:val="auto"/>
                <w:sz w:val="22"/>
                <w:szCs w:val="22"/>
              </w:rPr>
              <w:t>26</w:t>
            </w:r>
          </w:p>
        </w:tc>
        <w:tc>
          <w:tcPr>
            <w:tcW w:w="1840" w:type="dxa"/>
            <w:tcBorders>
              <w:top w:val="single" w:sz="4" w:space="0" w:color="auto"/>
              <w:left w:val="single" w:sz="4" w:space="0" w:color="auto"/>
              <w:bottom w:val="single" w:sz="4" w:space="0" w:color="auto"/>
            </w:tcBorders>
            <w:tcMar>
              <w:top w:w="57" w:type="dxa"/>
            </w:tcMar>
          </w:tcPr>
          <w:p w14:paraId="3BF18E1F" w14:textId="63EF31DD" w:rsidR="00CB3379" w:rsidRPr="00E7592C" w:rsidRDefault="00CB3379" w:rsidP="00CB3379">
            <w:pPr>
              <w:pStyle w:val="af3"/>
              <w:spacing w:line="240" w:lineRule="auto"/>
              <w:ind w:firstLine="0"/>
              <w:jc w:val="left"/>
              <w:rPr>
                <w:color w:val="auto"/>
                <w:sz w:val="22"/>
                <w:szCs w:val="22"/>
              </w:rPr>
            </w:pPr>
            <w:r w:rsidRPr="00E7592C">
              <w:rPr>
                <w:rFonts w:cs="Arial"/>
                <w:color w:val="auto"/>
                <w:sz w:val="22"/>
                <w:szCs w:val="22"/>
              </w:rPr>
              <w:t>Подпись</w:t>
            </w:r>
          </w:p>
        </w:tc>
        <w:tc>
          <w:tcPr>
            <w:tcW w:w="4397" w:type="dxa"/>
            <w:gridSpan w:val="2"/>
            <w:tcBorders>
              <w:top w:val="single" w:sz="4" w:space="0" w:color="auto"/>
              <w:left w:val="single" w:sz="4" w:space="0" w:color="auto"/>
              <w:bottom w:val="single" w:sz="4" w:space="0" w:color="auto"/>
              <w:right w:val="single" w:sz="4" w:space="0" w:color="auto"/>
            </w:tcBorders>
          </w:tcPr>
          <w:p w14:paraId="7910C926" w14:textId="77777777" w:rsidR="00CB3379" w:rsidRDefault="00CB3379" w:rsidP="00CB3379">
            <w:pPr>
              <w:pStyle w:val="af3"/>
              <w:spacing w:line="240" w:lineRule="auto"/>
              <w:ind w:firstLine="0"/>
              <w:jc w:val="left"/>
              <w:rPr>
                <w:rFonts w:cs="Arial"/>
                <w:color w:val="auto"/>
                <w:sz w:val="22"/>
                <w:szCs w:val="22"/>
              </w:rPr>
            </w:pPr>
            <w:r w:rsidRPr="008456CE">
              <w:rPr>
                <w:rFonts w:cs="Arial"/>
                <w:color w:val="auto"/>
                <w:sz w:val="22"/>
                <w:szCs w:val="22"/>
              </w:rPr>
              <w:t>Для ТДБ в</w:t>
            </w:r>
            <w:r w:rsidRPr="008456CE">
              <w:rPr>
                <w:color w:val="auto"/>
                <w:sz w:val="22"/>
                <w:szCs w:val="22"/>
              </w:rPr>
              <w:t xml:space="preserve"> дубликате </w:t>
            </w:r>
            <w:r w:rsidRPr="008456CE">
              <w:rPr>
                <w:rFonts w:cs="Arial"/>
                <w:color w:val="auto"/>
                <w:sz w:val="22"/>
                <w:szCs w:val="22"/>
              </w:rPr>
              <w:t xml:space="preserve">проставляют собственноручную </w:t>
            </w:r>
            <w:r w:rsidRPr="002D4AFE">
              <w:rPr>
                <w:rFonts w:cs="Arial"/>
                <w:color w:val="auto"/>
                <w:sz w:val="22"/>
                <w:szCs w:val="22"/>
              </w:rPr>
              <w:t>подпись сотрудника отдела технической документации</w:t>
            </w:r>
            <w:r>
              <w:rPr>
                <w:rFonts w:cs="Arial"/>
                <w:color w:val="auto"/>
                <w:sz w:val="22"/>
                <w:szCs w:val="22"/>
              </w:rPr>
              <w:t>.</w:t>
            </w:r>
          </w:p>
          <w:p w14:paraId="3CE6133A" w14:textId="6173D763" w:rsidR="00CB3379" w:rsidRPr="002D4AFE" w:rsidRDefault="00CB3379" w:rsidP="00CB3379">
            <w:pPr>
              <w:pStyle w:val="af3"/>
              <w:spacing w:line="240" w:lineRule="auto"/>
              <w:ind w:firstLine="0"/>
              <w:jc w:val="left"/>
              <w:rPr>
                <w:rFonts w:cs="Arial"/>
                <w:color w:val="auto"/>
                <w:sz w:val="22"/>
                <w:szCs w:val="22"/>
              </w:rPr>
            </w:pPr>
            <w:r w:rsidRPr="0089282D">
              <w:rPr>
                <w:rFonts w:eastAsia="Times New Roman" w:cs="Arial"/>
                <w:color w:val="auto"/>
                <w:sz w:val="22"/>
                <w:szCs w:val="22"/>
              </w:rPr>
              <w:t xml:space="preserve">Для ТДЭ подпись проставляют по </w:t>
            </w:r>
            <w:r w:rsidRPr="0089282D">
              <w:rPr>
                <w:rFonts w:eastAsia="Times New Roman" w:cs="Arial"/>
                <w:color w:val="auto"/>
                <w:sz w:val="22"/>
                <w:szCs w:val="22"/>
              </w:rPr>
              <w:br/>
              <w:t>требованиям ГОСТ Р 3.301</w:t>
            </w:r>
          </w:p>
        </w:tc>
        <w:tc>
          <w:tcPr>
            <w:tcW w:w="992" w:type="dxa"/>
            <w:gridSpan w:val="2"/>
            <w:tcBorders>
              <w:top w:val="single" w:sz="4" w:space="0" w:color="auto"/>
              <w:left w:val="single" w:sz="4" w:space="0" w:color="auto"/>
              <w:bottom w:val="single" w:sz="4" w:space="0" w:color="auto"/>
            </w:tcBorders>
            <w:tcMar>
              <w:top w:w="57" w:type="dxa"/>
            </w:tcMar>
          </w:tcPr>
          <w:p w14:paraId="617C7B59" w14:textId="09A7EC4A" w:rsidR="00CB3379" w:rsidRPr="002D4AFE" w:rsidRDefault="00CB3379" w:rsidP="00CB3379">
            <w:pPr>
              <w:pStyle w:val="af3"/>
              <w:spacing w:line="240" w:lineRule="auto"/>
              <w:ind w:firstLine="0"/>
              <w:jc w:val="center"/>
              <w:rPr>
                <w:color w:val="auto"/>
                <w:sz w:val="22"/>
                <w:szCs w:val="22"/>
              </w:rPr>
            </w:pPr>
            <w:r w:rsidRPr="0089282D">
              <w:rPr>
                <w:color w:val="auto"/>
                <w:sz w:val="22"/>
                <w:szCs w:val="22"/>
              </w:rPr>
              <w:sym w:font="Symbol" w:char="F0B7"/>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7F94F905" w14:textId="1B22FC5E" w:rsidR="00CB3379" w:rsidRPr="002D4AFE" w:rsidRDefault="00CB3379" w:rsidP="00CB3379">
            <w:pPr>
              <w:pStyle w:val="af3"/>
              <w:spacing w:line="240" w:lineRule="auto"/>
              <w:ind w:firstLine="0"/>
              <w:jc w:val="center"/>
              <w:rPr>
                <w:color w:val="auto"/>
                <w:sz w:val="22"/>
                <w:szCs w:val="22"/>
              </w:rPr>
            </w:pPr>
            <w:r w:rsidRPr="0089282D">
              <w:rPr>
                <w:color w:val="auto"/>
                <w:sz w:val="22"/>
                <w:szCs w:val="22"/>
              </w:rPr>
              <w:sym w:font="Symbol" w:char="F0B7"/>
            </w:r>
          </w:p>
        </w:tc>
      </w:tr>
      <w:tr w:rsidR="00213948" w:rsidRPr="00B055E9" w14:paraId="449B4AF2" w14:textId="77777777" w:rsidTr="000973FC">
        <w:trPr>
          <w:cantSplit/>
          <w:trHeight w:val="257"/>
          <w:jc w:val="center"/>
        </w:trPr>
        <w:tc>
          <w:tcPr>
            <w:tcW w:w="988" w:type="dxa"/>
            <w:tcBorders>
              <w:top w:val="single" w:sz="4" w:space="0" w:color="auto"/>
              <w:left w:val="single" w:sz="4" w:space="0" w:color="auto"/>
              <w:bottom w:val="single" w:sz="4" w:space="0" w:color="auto"/>
              <w:right w:val="single" w:sz="4" w:space="0" w:color="auto"/>
            </w:tcBorders>
            <w:tcMar>
              <w:top w:w="57" w:type="dxa"/>
            </w:tcMar>
          </w:tcPr>
          <w:p w14:paraId="03A92DAC" w14:textId="77777777" w:rsidR="00213948" w:rsidRPr="002D4AFE" w:rsidRDefault="00213948" w:rsidP="00E52193">
            <w:pPr>
              <w:pStyle w:val="af3"/>
              <w:spacing w:line="240" w:lineRule="auto"/>
              <w:ind w:left="-158" w:right="-108" w:firstLine="38"/>
              <w:jc w:val="center"/>
              <w:rPr>
                <w:color w:val="auto"/>
                <w:sz w:val="22"/>
                <w:szCs w:val="22"/>
              </w:rPr>
            </w:pPr>
            <w:r w:rsidRPr="002D4AFE">
              <w:rPr>
                <w:color w:val="auto"/>
                <w:sz w:val="22"/>
                <w:szCs w:val="22"/>
              </w:rPr>
              <w:t>27</w:t>
            </w:r>
          </w:p>
        </w:tc>
        <w:tc>
          <w:tcPr>
            <w:tcW w:w="1840" w:type="dxa"/>
            <w:tcBorders>
              <w:top w:val="single" w:sz="4" w:space="0" w:color="auto"/>
              <w:left w:val="single" w:sz="4" w:space="0" w:color="auto"/>
              <w:bottom w:val="single" w:sz="4" w:space="0" w:color="auto"/>
              <w:right w:val="single" w:sz="4" w:space="0" w:color="231F20"/>
            </w:tcBorders>
            <w:tcMar>
              <w:top w:w="57" w:type="dxa"/>
            </w:tcMar>
          </w:tcPr>
          <w:p w14:paraId="0C49D8BC" w14:textId="77777777" w:rsidR="00213948" w:rsidRPr="00213948" w:rsidRDefault="00213948" w:rsidP="00E52193">
            <w:pPr>
              <w:pStyle w:val="af3"/>
              <w:spacing w:line="240" w:lineRule="auto"/>
              <w:ind w:firstLine="0"/>
              <w:jc w:val="left"/>
              <w:rPr>
                <w:rFonts w:cs="Arial"/>
                <w:color w:val="auto"/>
                <w:sz w:val="22"/>
                <w:szCs w:val="22"/>
              </w:rPr>
            </w:pPr>
            <w:r w:rsidRPr="00E7592C">
              <w:rPr>
                <w:rFonts w:cs="Arial"/>
                <w:color w:val="auto"/>
                <w:sz w:val="22"/>
                <w:szCs w:val="22"/>
              </w:rPr>
              <w:t>Дата</w:t>
            </w:r>
          </w:p>
        </w:tc>
        <w:tc>
          <w:tcPr>
            <w:tcW w:w="4397" w:type="dxa"/>
            <w:gridSpan w:val="2"/>
            <w:tcBorders>
              <w:top w:val="single" w:sz="4" w:space="0" w:color="auto"/>
              <w:left w:val="single" w:sz="4" w:space="0" w:color="auto"/>
              <w:bottom w:val="single" w:sz="4" w:space="0" w:color="auto"/>
              <w:right w:val="single" w:sz="4" w:space="0" w:color="auto"/>
            </w:tcBorders>
          </w:tcPr>
          <w:p w14:paraId="080C4F16" w14:textId="77777777" w:rsidR="00213948" w:rsidRPr="00213948" w:rsidRDefault="00213948" w:rsidP="00E52193">
            <w:pPr>
              <w:pStyle w:val="af3"/>
              <w:spacing w:line="240" w:lineRule="auto"/>
              <w:ind w:firstLine="0"/>
              <w:jc w:val="left"/>
              <w:rPr>
                <w:rFonts w:cs="Arial"/>
                <w:color w:val="auto"/>
                <w:sz w:val="22"/>
                <w:szCs w:val="22"/>
              </w:rPr>
            </w:pPr>
            <w:r w:rsidRPr="00213948">
              <w:rPr>
                <w:rFonts w:cs="Arial"/>
                <w:color w:val="auto"/>
                <w:sz w:val="22"/>
                <w:szCs w:val="22"/>
              </w:rPr>
              <w:t>В дубликате обязательно указывают</w:t>
            </w:r>
            <w:r w:rsidRPr="00CD4B54">
              <w:rPr>
                <w:rFonts w:cs="Arial"/>
                <w:color w:val="auto"/>
                <w:sz w:val="22"/>
                <w:szCs w:val="22"/>
              </w:rPr>
              <w:t xml:space="preserve"> дату его регистрации </w:t>
            </w:r>
            <w:r w:rsidRPr="00213948">
              <w:rPr>
                <w:rFonts w:cs="Arial"/>
                <w:color w:val="auto"/>
                <w:sz w:val="22"/>
                <w:szCs w:val="22"/>
              </w:rPr>
              <w:t>отделом технической документации</w:t>
            </w:r>
          </w:p>
        </w:tc>
        <w:tc>
          <w:tcPr>
            <w:tcW w:w="992" w:type="dxa"/>
            <w:gridSpan w:val="2"/>
            <w:tcBorders>
              <w:top w:val="single" w:sz="4" w:space="0" w:color="auto"/>
              <w:left w:val="single" w:sz="4" w:space="0" w:color="auto"/>
              <w:bottom w:val="single" w:sz="4" w:space="0" w:color="auto"/>
              <w:right w:val="single" w:sz="4" w:space="0" w:color="231F20"/>
            </w:tcBorders>
            <w:tcMar>
              <w:top w:w="57" w:type="dxa"/>
            </w:tcMar>
          </w:tcPr>
          <w:p w14:paraId="5B42A79A" w14:textId="77777777" w:rsidR="00213948" w:rsidRPr="002D4AFE" w:rsidRDefault="00213948" w:rsidP="00E52193">
            <w:pPr>
              <w:pStyle w:val="af3"/>
              <w:spacing w:line="240" w:lineRule="auto"/>
              <w:ind w:firstLine="0"/>
              <w:jc w:val="center"/>
              <w:rPr>
                <w:color w:val="auto"/>
                <w:sz w:val="22"/>
                <w:szCs w:val="22"/>
              </w:rPr>
            </w:pPr>
            <w:r w:rsidRPr="0089282D">
              <w:rPr>
                <w:color w:val="auto"/>
                <w:sz w:val="22"/>
                <w:szCs w:val="22"/>
              </w:rPr>
              <w:sym w:font="Symbol" w:char="F0B7"/>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2724AA05" w14:textId="77777777" w:rsidR="00213948" w:rsidRPr="00B055E9" w:rsidRDefault="00213948" w:rsidP="00E52193">
            <w:pPr>
              <w:pStyle w:val="af3"/>
              <w:spacing w:line="240" w:lineRule="auto"/>
              <w:ind w:firstLine="0"/>
              <w:jc w:val="center"/>
              <w:rPr>
                <w:color w:val="auto"/>
                <w:sz w:val="22"/>
                <w:szCs w:val="22"/>
              </w:rPr>
            </w:pPr>
            <w:r w:rsidRPr="0089282D">
              <w:rPr>
                <w:color w:val="auto"/>
                <w:sz w:val="22"/>
                <w:szCs w:val="22"/>
              </w:rPr>
              <w:sym w:font="Symbol" w:char="F0B7"/>
            </w:r>
          </w:p>
        </w:tc>
      </w:tr>
      <w:tr w:rsidR="00213948" w:rsidRPr="00B055E9" w14:paraId="39B14BF6" w14:textId="77777777" w:rsidTr="000973FC">
        <w:trPr>
          <w:cantSplit/>
          <w:trHeight w:val="374"/>
          <w:jc w:val="center"/>
        </w:trPr>
        <w:tc>
          <w:tcPr>
            <w:tcW w:w="9210" w:type="dxa"/>
            <w:gridSpan w:val="7"/>
            <w:tcBorders>
              <w:top w:val="single" w:sz="4" w:space="0" w:color="231F20"/>
              <w:left w:val="single" w:sz="4" w:space="0" w:color="231F20"/>
              <w:bottom w:val="single" w:sz="4" w:space="0" w:color="auto"/>
              <w:right w:val="single" w:sz="4" w:space="0" w:color="231F20"/>
            </w:tcBorders>
            <w:tcMar>
              <w:top w:w="57" w:type="dxa"/>
            </w:tcMar>
          </w:tcPr>
          <w:p w14:paraId="715735A1" w14:textId="77777777" w:rsidR="00213948" w:rsidRPr="00B055E9" w:rsidRDefault="00213948" w:rsidP="00E52193">
            <w:pPr>
              <w:pStyle w:val="af3"/>
              <w:spacing w:line="240" w:lineRule="auto"/>
              <w:ind w:firstLine="0"/>
              <w:jc w:val="center"/>
              <w:rPr>
                <w:color w:val="000000" w:themeColor="text1"/>
                <w:sz w:val="22"/>
                <w:szCs w:val="22"/>
              </w:rPr>
            </w:pPr>
            <w:r w:rsidRPr="00B055E9">
              <w:rPr>
                <w:rFonts w:cs="Arial"/>
                <w:color w:val="000000" w:themeColor="text1"/>
                <w:sz w:val="22"/>
                <w:szCs w:val="22"/>
              </w:rPr>
              <w:t>Вспомогательная информация (бло</w:t>
            </w:r>
            <w:r w:rsidRPr="00C739F4">
              <w:rPr>
                <w:rFonts w:cs="Arial"/>
                <w:color w:val="000000" w:themeColor="text1"/>
                <w:sz w:val="22"/>
                <w:szCs w:val="22"/>
              </w:rPr>
              <w:t>к Б5)</w:t>
            </w:r>
          </w:p>
        </w:tc>
      </w:tr>
      <w:tr w:rsidR="00213948" w:rsidRPr="00B055E9" w14:paraId="155EF8A6" w14:textId="77777777" w:rsidTr="000973FC">
        <w:trPr>
          <w:cantSplit/>
          <w:trHeight w:val="529"/>
          <w:jc w:val="center"/>
        </w:trPr>
        <w:tc>
          <w:tcPr>
            <w:tcW w:w="988" w:type="dxa"/>
            <w:tcBorders>
              <w:top w:val="single" w:sz="4" w:space="0" w:color="auto"/>
              <w:left w:val="single" w:sz="4" w:space="0" w:color="auto"/>
              <w:bottom w:val="single" w:sz="4" w:space="0" w:color="auto"/>
              <w:right w:val="single" w:sz="4" w:space="0" w:color="auto"/>
            </w:tcBorders>
            <w:tcMar>
              <w:top w:w="57" w:type="dxa"/>
            </w:tcMar>
          </w:tcPr>
          <w:p w14:paraId="61BBFA8D" w14:textId="77777777" w:rsidR="00213948" w:rsidRPr="00561E0B" w:rsidRDefault="00213948" w:rsidP="00E52193">
            <w:pPr>
              <w:pStyle w:val="af3"/>
              <w:spacing w:line="240" w:lineRule="auto"/>
              <w:ind w:left="-158" w:right="-108" w:firstLine="38"/>
              <w:jc w:val="center"/>
              <w:rPr>
                <w:color w:val="auto"/>
                <w:sz w:val="22"/>
                <w:szCs w:val="22"/>
              </w:rPr>
            </w:pPr>
            <w:r w:rsidRPr="00561E0B">
              <w:rPr>
                <w:color w:val="auto"/>
                <w:sz w:val="22"/>
                <w:szCs w:val="22"/>
              </w:rPr>
              <w:t>28</w:t>
            </w:r>
          </w:p>
        </w:tc>
        <w:tc>
          <w:tcPr>
            <w:tcW w:w="1840" w:type="dxa"/>
            <w:tcBorders>
              <w:top w:val="single" w:sz="4" w:space="0" w:color="auto"/>
              <w:left w:val="single" w:sz="4" w:space="0" w:color="auto"/>
              <w:bottom w:val="single" w:sz="4" w:space="0" w:color="auto"/>
              <w:right w:val="single" w:sz="4" w:space="0" w:color="231F20"/>
            </w:tcBorders>
            <w:tcMar>
              <w:top w:w="57" w:type="dxa"/>
            </w:tcMar>
          </w:tcPr>
          <w:p w14:paraId="0387D96E" w14:textId="77777777" w:rsidR="00213948" w:rsidRPr="00561E0B" w:rsidRDefault="00213948" w:rsidP="00E52193">
            <w:pPr>
              <w:pStyle w:val="af3"/>
              <w:spacing w:line="240" w:lineRule="auto"/>
              <w:ind w:firstLine="0"/>
              <w:rPr>
                <w:color w:val="auto"/>
                <w:sz w:val="22"/>
                <w:szCs w:val="22"/>
              </w:rPr>
            </w:pPr>
            <w:r w:rsidRPr="00561E0B">
              <w:rPr>
                <w:color w:val="auto"/>
                <w:sz w:val="22"/>
                <w:szCs w:val="22"/>
              </w:rPr>
              <w:t>Дополнительная информация</w:t>
            </w:r>
          </w:p>
        </w:tc>
        <w:tc>
          <w:tcPr>
            <w:tcW w:w="4397"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3FA931CC" w14:textId="77777777" w:rsidR="00144066" w:rsidRDefault="00213948" w:rsidP="00E52193">
            <w:pPr>
              <w:pStyle w:val="af3"/>
              <w:spacing w:line="240" w:lineRule="auto"/>
              <w:ind w:firstLine="0"/>
              <w:jc w:val="left"/>
              <w:rPr>
                <w:sz w:val="22"/>
                <w:szCs w:val="22"/>
              </w:rPr>
            </w:pPr>
            <w:r w:rsidRPr="00B055E9">
              <w:rPr>
                <w:sz w:val="22"/>
                <w:szCs w:val="22"/>
              </w:rPr>
              <w:t xml:space="preserve">Указывают дополнительную информацию (по применяемости в изделии, вариантам исполнения, номере заказа, договора и т. д.). </w:t>
            </w:r>
          </w:p>
          <w:p w14:paraId="0DACFB26" w14:textId="5C2CD9B7" w:rsidR="00213948" w:rsidRPr="00B055E9" w:rsidRDefault="00213948" w:rsidP="00E52193">
            <w:pPr>
              <w:pStyle w:val="af3"/>
              <w:spacing w:line="240" w:lineRule="auto"/>
              <w:ind w:firstLine="0"/>
              <w:jc w:val="left"/>
              <w:rPr>
                <w:sz w:val="22"/>
                <w:szCs w:val="22"/>
              </w:rPr>
            </w:pPr>
            <w:r w:rsidRPr="00B055E9">
              <w:rPr>
                <w:sz w:val="22"/>
                <w:szCs w:val="22"/>
              </w:rPr>
              <w:t>Графу следует заполнять на основании требований, установленных в организации</w:t>
            </w:r>
          </w:p>
        </w:tc>
        <w:tc>
          <w:tcPr>
            <w:tcW w:w="992" w:type="dxa"/>
            <w:gridSpan w:val="2"/>
            <w:tcBorders>
              <w:top w:val="single" w:sz="4" w:space="0" w:color="auto"/>
              <w:left w:val="single" w:sz="4" w:space="0" w:color="auto"/>
              <w:bottom w:val="single" w:sz="4" w:space="0" w:color="auto"/>
              <w:right w:val="single" w:sz="4" w:space="0" w:color="231F20"/>
            </w:tcBorders>
            <w:tcMar>
              <w:top w:w="57" w:type="dxa"/>
            </w:tcMar>
          </w:tcPr>
          <w:p w14:paraId="402B9E65" w14:textId="77777777" w:rsidR="00213948" w:rsidRPr="00B055E9" w:rsidRDefault="00213948" w:rsidP="00E52193">
            <w:pPr>
              <w:pStyle w:val="af3"/>
              <w:spacing w:line="240" w:lineRule="auto"/>
              <w:ind w:firstLine="0"/>
              <w:jc w:val="center"/>
              <w:rPr>
                <w:color w:val="auto"/>
                <w:sz w:val="22"/>
                <w:szCs w:val="22"/>
              </w:rPr>
            </w:pPr>
            <w:r w:rsidRPr="00B055E9">
              <w:rPr>
                <w:color w:val="auto"/>
                <w:sz w:val="22"/>
                <w:szCs w:val="22"/>
              </w:rPr>
              <w:sym w:font="Symbol" w:char="F06F"/>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64686E5E" w14:textId="77777777" w:rsidR="00213948" w:rsidRPr="00B055E9" w:rsidRDefault="00213948" w:rsidP="00E52193">
            <w:pPr>
              <w:pStyle w:val="af3"/>
              <w:spacing w:line="240" w:lineRule="auto"/>
              <w:ind w:firstLine="0"/>
              <w:jc w:val="center"/>
              <w:rPr>
                <w:color w:val="auto"/>
                <w:sz w:val="22"/>
                <w:szCs w:val="22"/>
              </w:rPr>
            </w:pPr>
            <w:r w:rsidRPr="00B055E9">
              <w:rPr>
                <w:color w:val="auto"/>
                <w:sz w:val="22"/>
                <w:szCs w:val="22"/>
              </w:rPr>
              <w:sym w:font="Symbol" w:char="F06F"/>
            </w:r>
          </w:p>
        </w:tc>
      </w:tr>
      <w:tr w:rsidR="003E3EE1" w:rsidRPr="00B7458D" w14:paraId="7973A8AA" w14:textId="77777777" w:rsidTr="000973FC">
        <w:trPr>
          <w:cantSplit/>
          <w:trHeight w:val="529"/>
          <w:jc w:val="center"/>
        </w:trPr>
        <w:tc>
          <w:tcPr>
            <w:tcW w:w="988" w:type="dxa"/>
            <w:tcBorders>
              <w:top w:val="single" w:sz="4" w:space="0" w:color="auto"/>
              <w:left w:val="single" w:sz="4" w:space="0" w:color="auto"/>
              <w:bottom w:val="single" w:sz="4" w:space="0" w:color="auto"/>
              <w:right w:val="single" w:sz="4" w:space="0" w:color="auto"/>
            </w:tcBorders>
            <w:tcMar>
              <w:top w:w="57" w:type="dxa"/>
            </w:tcMar>
          </w:tcPr>
          <w:p w14:paraId="4C54630E" w14:textId="77777777" w:rsidR="003E3EE1" w:rsidRPr="00B7458D" w:rsidRDefault="003E3EE1" w:rsidP="00E52193">
            <w:pPr>
              <w:pStyle w:val="af3"/>
              <w:spacing w:line="240" w:lineRule="auto"/>
              <w:ind w:left="-158" w:right="-108" w:firstLine="38"/>
              <w:jc w:val="center"/>
              <w:rPr>
                <w:color w:val="auto"/>
                <w:sz w:val="22"/>
                <w:szCs w:val="22"/>
              </w:rPr>
            </w:pPr>
            <w:r w:rsidRPr="00B7458D">
              <w:rPr>
                <w:color w:val="auto"/>
                <w:sz w:val="22"/>
                <w:szCs w:val="22"/>
              </w:rPr>
              <w:t>29</w:t>
            </w:r>
          </w:p>
        </w:tc>
        <w:tc>
          <w:tcPr>
            <w:tcW w:w="1840" w:type="dxa"/>
            <w:tcBorders>
              <w:top w:val="single" w:sz="4" w:space="0" w:color="auto"/>
              <w:left w:val="single" w:sz="4" w:space="0" w:color="auto"/>
              <w:bottom w:val="single" w:sz="4" w:space="0" w:color="auto"/>
              <w:right w:val="single" w:sz="4" w:space="0" w:color="231F20"/>
            </w:tcBorders>
            <w:tcMar>
              <w:top w:w="57" w:type="dxa"/>
            </w:tcMar>
          </w:tcPr>
          <w:p w14:paraId="5C68F1F1" w14:textId="77777777" w:rsidR="003E3EE1" w:rsidRPr="003E3EE1" w:rsidRDefault="003E3EE1" w:rsidP="00E52193">
            <w:pPr>
              <w:pStyle w:val="af3"/>
              <w:spacing w:line="240" w:lineRule="auto"/>
              <w:ind w:firstLine="0"/>
              <w:rPr>
                <w:color w:val="auto"/>
                <w:sz w:val="22"/>
                <w:szCs w:val="22"/>
              </w:rPr>
            </w:pPr>
            <w:r w:rsidRPr="003E3EE1">
              <w:rPr>
                <w:color w:val="auto"/>
                <w:sz w:val="22"/>
                <w:szCs w:val="22"/>
              </w:rPr>
              <w:t>Обозначение изделия</w:t>
            </w:r>
          </w:p>
        </w:tc>
        <w:tc>
          <w:tcPr>
            <w:tcW w:w="4397"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6178A174" w14:textId="77777777" w:rsidR="00144066" w:rsidRDefault="003E3EE1" w:rsidP="00E52193">
            <w:pPr>
              <w:pStyle w:val="af3"/>
              <w:spacing w:line="240" w:lineRule="auto"/>
              <w:ind w:firstLine="0"/>
              <w:jc w:val="left"/>
              <w:rPr>
                <w:sz w:val="22"/>
                <w:szCs w:val="22"/>
              </w:rPr>
            </w:pPr>
            <w:r w:rsidRPr="003E3EE1">
              <w:rPr>
                <w:sz w:val="22"/>
                <w:szCs w:val="22"/>
              </w:rPr>
              <w:t xml:space="preserve">Указывают уникальный идентификатор изделия (обозначение номера изделия (детали или сборочной единицы)), с которого вводится данный документ. </w:t>
            </w:r>
          </w:p>
          <w:p w14:paraId="41168CEF" w14:textId="58E843A9" w:rsidR="003E3EE1" w:rsidRPr="003E3EE1" w:rsidRDefault="003E3EE1" w:rsidP="00E52193">
            <w:pPr>
              <w:pStyle w:val="af3"/>
              <w:spacing w:line="240" w:lineRule="auto"/>
              <w:ind w:firstLine="0"/>
              <w:jc w:val="left"/>
              <w:rPr>
                <w:sz w:val="22"/>
                <w:szCs w:val="22"/>
              </w:rPr>
            </w:pPr>
            <w:r w:rsidRPr="003E3EE1">
              <w:rPr>
                <w:sz w:val="22"/>
                <w:szCs w:val="22"/>
              </w:rPr>
              <w:t>Графу следует заполнять на основании требований, установленных в организации</w:t>
            </w:r>
          </w:p>
        </w:tc>
        <w:tc>
          <w:tcPr>
            <w:tcW w:w="992" w:type="dxa"/>
            <w:gridSpan w:val="2"/>
            <w:tcBorders>
              <w:top w:val="single" w:sz="4" w:space="0" w:color="auto"/>
              <w:left w:val="single" w:sz="4" w:space="0" w:color="auto"/>
              <w:bottom w:val="single" w:sz="4" w:space="0" w:color="auto"/>
              <w:right w:val="single" w:sz="4" w:space="0" w:color="231F20"/>
            </w:tcBorders>
            <w:tcMar>
              <w:top w:w="57" w:type="dxa"/>
            </w:tcMar>
          </w:tcPr>
          <w:p w14:paraId="19297342" w14:textId="77777777" w:rsidR="003E3EE1" w:rsidRPr="00B7458D" w:rsidRDefault="003E3EE1" w:rsidP="00E52193">
            <w:pPr>
              <w:pStyle w:val="af3"/>
              <w:spacing w:line="240" w:lineRule="auto"/>
              <w:ind w:firstLine="0"/>
              <w:jc w:val="center"/>
              <w:rPr>
                <w:color w:val="auto"/>
                <w:sz w:val="22"/>
                <w:szCs w:val="22"/>
              </w:rPr>
            </w:pPr>
            <w:r w:rsidRPr="00B7458D">
              <w:rPr>
                <w:color w:val="auto"/>
                <w:sz w:val="22"/>
                <w:szCs w:val="22"/>
              </w:rPr>
              <w:sym w:font="Symbol" w:char="F06F"/>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66377AEC" w14:textId="77777777" w:rsidR="003E3EE1" w:rsidRPr="00B7458D" w:rsidRDefault="003E3EE1" w:rsidP="00E52193">
            <w:pPr>
              <w:pStyle w:val="af3"/>
              <w:spacing w:line="240" w:lineRule="auto"/>
              <w:ind w:firstLine="0"/>
              <w:jc w:val="center"/>
              <w:rPr>
                <w:color w:val="auto"/>
                <w:sz w:val="22"/>
                <w:szCs w:val="22"/>
              </w:rPr>
            </w:pPr>
            <w:r w:rsidRPr="00B7458D">
              <w:rPr>
                <w:color w:val="auto"/>
                <w:sz w:val="22"/>
                <w:szCs w:val="22"/>
              </w:rPr>
              <w:sym w:font="Symbol" w:char="F06F"/>
            </w:r>
          </w:p>
        </w:tc>
      </w:tr>
      <w:tr w:rsidR="003E3EE1" w:rsidRPr="00605E0E" w14:paraId="12863F13" w14:textId="77777777" w:rsidTr="000973FC">
        <w:trPr>
          <w:cantSplit/>
          <w:trHeight w:val="529"/>
          <w:jc w:val="center"/>
        </w:trPr>
        <w:tc>
          <w:tcPr>
            <w:tcW w:w="988" w:type="dxa"/>
            <w:tcBorders>
              <w:top w:val="single" w:sz="4" w:space="0" w:color="auto"/>
              <w:left w:val="single" w:sz="4" w:space="0" w:color="auto"/>
              <w:bottom w:val="single" w:sz="4" w:space="0" w:color="auto"/>
              <w:right w:val="single" w:sz="4" w:space="0" w:color="auto"/>
            </w:tcBorders>
            <w:tcMar>
              <w:top w:w="57" w:type="dxa"/>
            </w:tcMar>
          </w:tcPr>
          <w:p w14:paraId="651A8867" w14:textId="77777777" w:rsidR="003E3EE1" w:rsidRPr="00605E0E" w:rsidRDefault="003E3EE1" w:rsidP="00E52193">
            <w:pPr>
              <w:pStyle w:val="af3"/>
              <w:spacing w:line="240" w:lineRule="auto"/>
              <w:ind w:left="-158" w:right="-108" w:firstLine="38"/>
              <w:jc w:val="center"/>
              <w:rPr>
                <w:color w:val="auto"/>
                <w:sz w:val="22"/>
                <w:szCs w:val="22"/>
              </w:rPr>
            </w:pPr>
            <w:r w:rsidRPr="00605E0E">
              <w:rPr>
                <w:color w:val="auto"/>
                <w:sz w:val="22"/>
                <w:szCs w:val="22"/>
              </w:rPr>
              <w:t>30</w:t>
            </w:r>
          </w:p>
        </w:tc>
        <w:tc>
          <w:tcPr>
            <w:tcW w:w="1840" w:type="dxa"/>
            <w:tcBorders>
              <w:top w:val="single" w:sz="4" w:space="0" w:color="auto"/>
              <w:left w:val="single" w:sz="4" w:space="0" w:color="auto"/>
              <w:bottom w:val="single" w:sz="4" w:space="0" w:color="auto"/>
              <w:right w:val="single" w:sz="4" w:space="0" w:color="231F20"/>
            </w:tcBorders>
            <w:tcMar>
              <w:top w:w="57" w:type="dxa"/>
            </w:tcMar>
          </w:tcPr>
          <w:p w14:paraId="45EFC0FE" w14:textId="77777777" w:rsidR="003E3EE1" w:rsidRPr="00605E0E" w:rsidRDefault="003E3EE1" w:rsidP="00E52193">
            <w:pPr>
              <w:pStyle w:val="af3"/>
              <w:spacing w:line="240" w:lineRule="auto"/>
              <w:ind w:firstLine="0"/>
              <w:rPr>
                <w:color w:val="auto"/>
                <w:sz w:val="22"/>
                <w:szCs w:val="22"/>
              </w:rPr>
            </w:pPr>
            <w:r w:rsidRPr="00605E0E">
              <w:rPr>
                <w:color w:val="auto"/>
                <w:sz w:val="22"/>
                <w:szCs w:val="22"/>
              </w:rPr>
              <w:t>Обозначение основного документа</w:t>
            </w:r>
          </w:p>
        </w:tc>
        <w:tc>
          <w:tcPr>
            <w:tcW w:w="4397"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19CBA77E" w14:textId="77777777" w:rsidR="003E3EE1" w:rsidRPr="003E3EE1" w:rsidRDefault="003E3EE1" w:rsidP="00E52193">
            <w:pPr>
              <w:pStyle w:val="af3"/>
              <w:spacing w:line="240" w:lineRule="auto"/>
              <w:ind w:firstLine="0"/>
              <w:jc w:val="left"/>
              <w:rPr>
                <w:sz w:val="22"/>
                <w:szCs w:val="22"/>
              </w:rPr>
            </w:pPr>
            <w:r w:rsidRPr="003E3EE1">
              <w:rPr>
                <w:sz w:val="22"/>
                <w:szCs w:val="22"/>
              </w:rPr>
              <w:t>Указывают обозначение основного документа (комплекта документов на ТП или операцию), комплект документации, куда входит данный ТД (комплект ТД)</w:t>
            </w:r>
          </w:p>
        </w:tc>
        <w:tc>
          <w:tcPr>
            <w:tcW w:w="992" w:type="dxa"/>
            <w:gridSpan w:val="2"/>
            <w:tcBorders>
              <w:top w:val="single" w:sz="4" w:space="0" w:color="auto"/>
              <w:left w:val="single" w:sz="4" w:space="0" w:color="auto"/>
              <w:bottom w:val="single" w:sz="4" w:space="0" w:color="auto"/>
              <w:right w:val="single" w:sz="4" w:space="0" w:color="231F20"/>
            </w:tcBorders>
            <w:tcMar>
              <w:top w:w="57" w:type="dxa"/>
            </w:tcMar>
          </w:tcPr>
          <w:p w14:paraId="34E550BC" w14:textId="77777777" w:rsidR="003E3EE1" w:rsidRPr="00605E0E" w:rsidRDefault="003E3EE1" w:rsidP="00E52193">
            <w:pPr>
              <w:pStyle w:val="af3"/>
              <w:spacing w:line="240" w:lineRule="auto"/>
              <w:ind w:firstLine="0"/>
              <w:jc w:val="center"/>
              <w:rPr>
                <w:color w:val="auto"/>
                <w:sz w:val="22"/>
                <w:szCs w:val="22"/>
              </w:rPr>
            </w:pPr>
            <w:r w:rsidRPr="00605E0E">
              <w:rPr>
                <w:color w:val="auto"/>
                <w:sz w:val="22"/>
                <w:szCs w:val="22"/>
              </w:rPr>
              <w:sym w:font="Symbol" w:char="F06F"/>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5C570C78" w14:textId="77777777" w:rsidR="003E3EE1" w:rsidRPr="00605E0E" w:rsidRDefault="003E3EE1" w:rsidP="00E52193">
            <w:pPr>
              <w:pStyle w:val="af3"/>
              <w:spacing w:line="240" w:lineRule="auto"/>
              <w:ind w:firstLine="0"/>
              <w:jc w:val="center"/>
              <w:rPr>
                <w:color w:val="auto"/>
                <w:sz w:val="22"/>
                <w:szCs w:val="22"/>
              </w:rPr>
            </w:pPr>
            <w:r w:rsidRPr="00605E0E">
              <w:rPr>
                <w:color w:val="auto"/>
                <w:sz w:val="22"/>
                <w:szCs w:val="22"/>
              </w:rPr>
              <w:sym w:font="Symbol" w:char="F06F"/>
            </w:r>
          </w:p>
        </w:tc>
      </w:tr>
      <w:tr w:rsidR="000973FC" w:rsidRPr="00872311" w14:paraId="586A7758" w14:textId="77777777" w:rsidTr="000973FC">
        <w:trPr>
          <w:cantSplit/>
          <w:trHeight w:val="529"/>
          <w:jc w:val="center"/>
        </w:trPr>
        <w:tc>
          <w:tcPr>
            <w:tcW w:w="988" w:type="dxa"/>
            <w:tcBorders>
              <w:top w:val="single" w:sz="4" w:space="0" w:color="auto"/>
              <w:left w:val="single" w:sz="4" w:space="0" w:color="auto"/>
              <w:bottom w:val="single" w:sz="4" w:space="0" w:color="auto"/>
              <w:right w:val="single" w:sz="4" w:space="0" w:color="auto"/>
            </w:tcBorders>
            <w:tcMar>
              <w:top w:w="57" w:type="dxa"/>
            </w:tcMar>
          </w:tcPr>
          <w:p w14:paraId="02EC680C" w14:textId="77777777" w:rsidR="000973FC" w:rsidRPr="00872311" w:rsidRDefault="000973FC" w:rsidP="00887540">
            <w:pPr>
              <w:pStyle w:val="af3"/>
              <w:spacing w:line="240" w:lineRule="auto"/>
              <w:ind w:left="-158" w:right="-108" w:firstLine="38"/>
              <w:jc w:val="center"/>
              <w:rPr>
                <w:color w:val="auto"/>
                <w:sz w:val="22"/>
                <w:szCs w:val="22"/>
              </w:rPr>
            </w:pPr>
            <w:r w:rsidRPr="00872311">
              <w:rPr>
                <w:color w:val="auto"/>
                <w:sz w:val="22"/>
                <w:szCs w:val="22"/>
              </w:rPr>
              <w:t>31</w:t>
            </w:r>
          </w:p>
        </w:tc>
        <w:tc>
          <w:tcPr>
            <w:tcW w:w="1840" w:type="dxa"/>
            <w:tcBorders>
              <w:top w:val="single" w:sz="4" w:space="0" w:color="auto"/>
              <w:left w:val="single" w:sz="4" w:space="0" w:color="auto"/>
              <w:bottom w:val="single" w:sz="4" w:space="0" w:color="auto"/>
              <w:right w:val="single" w:sz="4" w:space="0" w:color="231F20"/>
            </w:tcBorders>
            <w:tcMar>
              <w:top w:w="57" w:type="dxa"/>
            </w:tcMar>
          </w:tcPr>
          <w:p w14:paraId="42604AFB" w14:textId="77777777" w:rsidR="000973FC" w:rsidRPr="003E3EE1" w:rsidRDefault="000973FC" w:rsidP="00887540">
            <w:pPr>
              <w:pStyle w:val="af3"/>
              <w:spacing w:line="240" w:lineRule="auto"/>
              <w:ind w:firstLine="0"/>
              <w:rPr>
                <w:color w:val="auto"/>
                <w:sz w:val="22"/>
                <w:szCs w:val="22"/>
              </w:rPr>
            </w:pPr>
            <w:r w:rsidRPr="003E3EE1">
              <w:rPr>
                <w:color w:val="auto"/>
                <w:sz w:val="22"/>
                <w:szCs w:val="22"/>
              </w:rPr>
              <w:t>Общее количество листов</w:t>
            </w:r>
          </w:p>
        </w:tc>
        <w:tc>
          <w:tcPr>
            <w:tcW w:w="4397"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032968FD" w14:textId="77777777" w:rsidR="000973FC" w:rsidRPr="003E3EE1" w:rsidRDefault="000973FC" w:rsidP="00887540">
            <w:pPr>
              <w:pStyle w:val="af3"/>
              <w:spacing w:line="240" w:lineRule="auto"/>
              <w:ind w:firstLine="0"/>
              <w:jc w:val="left"/>
              <w:rPr>
                <w:sz w:val="22"/>
                <w:szCs w:val="22"/>
              </w:rPr>
            </w:pPr>
            <w:r w:rsidRPr="003E3EE1">
              <w:rPr>
                <w:sz w:val="22"/>
                <w:szCs w:val="22"/>
              </w:rPr>
              <w:t xml:space="preserve">Общее количество листов в документе. Обязательно заполняют для </w:t>
            </w:r>
            <w:proofErr w:type="spellStart"/>
            <w:r w:rsidRPr="003E3EE1">
              <w:rPr>
                <w:sz w:val="22"/>
                <w:szCs w:val="22"/>
              </w:rPr>
              <w:t>странично</w:t>
            </w:r>
            <w:proofErr w:type="spellEnd"/>
            <w:r w:rsidRPr="003E3EE1">
              <w:rPr>
                <w:sz w:val="22"/>
                <w:szCs w:val="22"/>
              </w:rPr>
              <w:t>-ориентированных ТД. Допускается указывать только на первом листе ТД</w:t>
            </w:r>
          </w:p>
        </w:tc>
        <w:tc>
          <w:tcPr>
            <w:tcW w:w="992" w:type="dxa"/>
            <w:gridSpan w:val="2"/>
            <w:tcBorders>
              <w:top w:val="single" w:sz="4" w:space="0" w:color="auto"/>
              <w:left w:val="single" w:sz="4" w:space="0" w:color="auto"/>
              <w:bottom w:val="single" w:sz="4" w:space="0" w:color="auto"/>
              <w:right w:val="single" w:sz="4" w:space="0" w:color="231F20"/>
            </w:tcBorders>
            <w:tcMar>
              <w:top w:w="57" w:type="dxa"/>
            </w:tcMar>
          </w:tcPr>
          <w:p w14:paraId="66AD684E" w14:textId="77777777" w:rsidR="000973FC" w:rsidRPr="00872311" w:rsidRDefault="000973FC" w:rsidP="00887540">
            <w:pPr>
              <w:pStyle w:val="af3"/>
              <w:spacing w:line="240" w:lineRule="auto"/>
              <w:ind w:firstLine="0"/>
              <w:jc w:val="center"/>
              <w:rPr>
                <w:color w:val="auto"/>
                <w:sz w:val="22"/>
                <w:szCs w:val="22"/>
              </w:rPr>
            </w:pPr>
            <w:r w:rsidRPr="00872311">
              <w:rPr>
                <w:color w:val="auto"/>
                <w:sz w:val="22"/>
                <w:szCs w:val="22"/>
              </w:rPr>
              <w:sym w:font="Symbol" w:char="F0B7"/>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25877399" w14:textId="77777777" w:rsidR="000973FC" w:rsidRPr="00872311" w:rsidRDefault="000973FC" w:rsidP="00887540">
            <w:pPr>
              <w:pStyle w:val="af3"/>
              <w:spacing w:line="240" w:lineRule="auto"/>
              <w:ind w:firstLine="0"/>
              <w:jc w:val="center"/>
              <w:rPr>
                <w:color w:val="auto"/>
                <w:sz w:val="22"/>
                <w:szCs w:val="22"/>
              </w:rPr>
            </w:pPr>
            <w:r w:rsidRPr="00872311">
              <w:rPr>
                <w:color w:val="auto"/>
                <w:sz w:val="22"/>
                <w:szCs w:val="22"/>
              </w:rPr>
              <w:sym w:font="Symbol" w:char="F0B7"/>
            </w:r>
          </w:p>
        </w:tc>
      </w:tr>
      <w:tr w:rsidR="00144066" w:rsidRPr="00872311" w14:paraId="7EE18FDC" w14:textId="77777777" w:rsidTr="00144066">
        <w:trPr>
          <w:cantSplit/>
          <w:trHeight w:val="529"/>
          <w:jc w:val="center"/>
        </w:trPr>
        <w:tc>
          <w:tcPr>
            <w:tcW w:w="988" w:type="dxa"/>
            <w:tcBorders>
              <w:top w:val="single" w:sz="4" w:space="0" w:color="auto"/>
              <w:left w:val="single" w:sz="4" w:space="0" w:color="auto"/>
              <w:bottom w:val="single" w:sz="4" w:space="0" w:color="auto"/>
              <w:right w:val="single" w:sz="4" w:space="0" w:color="auto"/>
            </w:tcBorders>
            <w:tcMar>
              <w:top w:w="57" w:type="dxa"/>
            </w:tcMar>
          </w:tcPr>
          <w:p w14:paraId="54EBA8C6" w14:textId="77777777" w:rsidR="00144066" w:rsidRPr="00872311" w:rsidRDefault="00144066" w:rsidP="00887540">
            <w:pPr>
              <w:pStyle w:val="af3"/>
              <w:spacing w:line="240" w:lineRule="auto"/>
              <w:ind w:left="-158" w:right="-108" w:firstLine="38"/>
              <w:jc w:val="center"/>
              <w:rPr>
                <w:color w:val="auto"/>
                <w:sz w:val="22"/>
                <w:szCs w:val="22"/>
              </w:rPr>
            </w:pPr>
            <w:r w:rsidRPr="00872311">
              <w:rPr>
                <w:color w:val="auto"/>
                <w:sz w:val="22"/>
                <w:szCs w:val="22"/>
              </w:rPr>
              <w:t>31</w:t>
            </w:r>
          </w:p>
        </w:tc>
        <w:tc>
          <w:tcPr>
            <w:tcW w:w="1840" w:type="dxa"/>
            <w:tcBorders>
              <w:top w:val="single" w:sz="4" w:space="0" w:color="auto"/>
              <w:left w:val="single" w:sz="4" w:space="0" w:color="auto"/>
              <w:bottom w:val="single" w:sz="4" w:space="0" w:color="auto"/>
              <w:right w:val="single" w:sz="4" w:space="0" w:color="231F20"/>
            </w:tcBorders>
            <w:tcMar>
              <w:top w:w="57" w:type="dxa"/>
            </w:tcMar>
          </w:tcPr>
          <w:p w14:paraId="6FB69D63" w14:textId="77777777" w:rsidR="00144066" w:rsidRPr="003E3EE1" w:rsidRDefault="00144066" w:rsidP="00887540">
            <w:pPr>
              <w:pStyle w:val="af3"/>
              <w:spacing w:line="240" w:lineRule="auto"/>
              <w:ind w:firstLine="0"/>
              <w:rPr>
                <w:color w:val="auto"/>
                <w:sz w:val="22"/>
                <w:szCs w:val="22"/>
              </w:rPr>
            </w:pPr>
            <w:r w:rsidRPr="003E3EE1">
              <w:rPr>
                <w:color w:val="auto"/>
                <w:sz w:val="22"/>
                <w:szCs w:val="22"/>
              </w:rPr>
              <w:t>Общее количество листов</w:t>
            </w:r>
          </w:p>
        </w:tc>
        <w:tc>
          <w:tcPr>
            <w:tcW w:w="4397"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4BC0E53C" w14:textId="77777777" w:rsidR="00144066" w:rsidRPr="003E3EE1" w:rsidRDefault="00144066" w:rsidP="00887540">
            <w:pPr>
              <w:pStyle w:val="af3"/>
              <w:spacing w:line="240" w:lineRule="auto"/>
              <w:ind w:firstLine="0"/>
              <w:jc w:val="left"/>
              <w:rPr>
                <w:sz w:val="22"/>
                <w:szCs w:val="22"/>
              </w:rPr>
            </w:pPr>
            <w:r w:rsidRPr="003E3EE1">
              <w:rPr>
                <w:sz w:val="22"/>
                <w:szCs w:val="22"/>
              </w:rPr>
              <w:t xml:space="preserve">Общее количество листов в документе. Обязательно заполняют для </w:t>
            </w:r>
            <w:proofErr w:type="spellStart"/>
            <w:r w:rsidRPr="003E3EE1">
              <w:rPr>
                <w:sz w:val="22"/>
                <w:szCs w:val="22"/>
              </w:rPr>
              <w:t>странично</w:t>
            </w:r>
            <w:proofErr w:type="spellEnd"/>
            <w:r w:rsidRPr="003E3EE1">
              <w:rPr>
                <w:sz w:val="22"/>
                <w:szCs w:val="22"/>
              </w:rPr>
              <w:t>-ориентированных ТД. Допускается указывать только на первом листе ТД</w:t>
            </w:r>
          </w:p>
        </w:tc>
        <w:tc>
          <w:tcPr>
            <w:tcW w:w="992" w:type="dxa"/>
            <w:gridSpan w:val="2"/>
            <w:tcBorders>
              <w:top w:val="single" w:sz="4" w:space="0" w:color="auto"/>
              <w:left w:val="single" w:sz="4" w:space="0" w:color="auto"/>
              <w:bottom w:val="single" w:sz="4" w:space="0" w:color="auto"/>
              <w:right w:val="single" w:sz="4" w:space="0" w:color="231F20"/>
            </w:tcBorders>
            <w:tcMar>
              <w:top w:w="57" w:type="dxa"/>
            </w:tcMar>
          </w:tcPr>
          <w:p w14:paraId="42271BD1" w14:textId="77777777" w:rsidR="00144066" w:rsidRPr="00872311" w:rsidRDefault="00144066" w:rsidP="00887540">
            <w:pPr>
              <w:pStyle w:val="af3"/>
              <w:spacing w:line="240" w:lineRule="auto"/>
              <w:ind w:firstLine="0"/>
              <w:jc w:val="center"/>
              <w:rPr>
                <w:color w:val="auto"/>
                <w:sz w:val="22"/>
                <w:szCs w:val="22"/>
              </w:rPr>
            </w:pPr>
            <w:r w:rsidRPr="00872311">
              <w:rPr>
                <w:color w:val="auto"/>
                <w:sz w:val="22"/>
                <w:szCs w:val="22"/>
              </w:rPr>
              <w:sym w:font="Symbol" w:char="F0B7"/>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716305C7" w14:textId="77777777" w:rsidR="00144066" w:rsidRPr="00872311" w:rsidRDefault="00144066" w:rsidP="00887540">
            <w:pPr>
              <w:pStyle w:val="af3"/>
              <w:spacing w:line="240" w:lineRule="auto"/>
              <w:ind w:firstLine="0"/>
              <w:jc w:val="center"/>
              <w:rPr>
                <w:color w:val="auto"/>
                <w:sz w:val="22"/>
                <w:szCs w:val="22"/>
              </w:rPr>
            </w:pPr>
            <w:r w:rsidRPr="00872311">
              <w:rPr>
                <w:color w:val="auto"/>
                <w:sz w:val="22"/>
                <w:szCs w:val="22"/>
              </w:rPr>
              <w:sym w:font="Symbol" w:char="F0B7"/>
            </w:r>
          </w:p>
        </w:tc>
      </w:tr>
    </w:tbl>
    <w:p w14:paraId="64CFE45C" w14:textId="77777777" w:rsidR="000973FC" w:rsidRDefault="000973FC"/>
    <w:p w14:paraId="19C78BC6" w14:textId="23C7D68F" w:rsidR="000973FC" w:rsidRPr="00D8075A" w:rsidRDefault="00301085" w:rsidP="004E1289">
      <w:pPr>
        <w:spacing w:after="120"/>
        <w:rPr>
          <w:rFonts w:ascii="Arial" w:hAnsi="Arial" w:cs="Arial"/>
          <w:i/>
          <w:iCs/>
          <w:sz w:val="22"/>
          <w:szCs w:val="22"/>
        </w:rPr>
      </w:pPr>
      <w:r>
        <w:rPr>
          <w:rFonts w:ascii="Arial" w:hAnsi="Arial" w:cs="Arial"/>
          <w:i/>
          <w:iCs/>
          <w:sz w:val="22"/>
          <w:szCs w:val="22"/>
        </w:rPr>
        <w:lastRenderedPageBreak/>
        <w:t>Окончание</w:t>
      </w:r>
      <w:r w:rsidR="000973FC" w:rsidRPr="00D8075A">
        <w:rPr>
          <w:rFonts w:ascii="Arial" w:hAnsi="Arial" w:cs="Arial"/>
          <w:i/>
          <w:iCs/>
          <w:sz w:val="22"/>
          <w:szCs w:val="22"/>
        </w:rPr>
        <w:t xml:space="preserve"> таблицы 1</w:t>
      </w:r>
    </w:p>
    <w:tbl>
      <w:tblPr>
        <w:tblW w:w="920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89"/>
        <w:gridCol w:w="1841"/>
        <w:gridCol w:w="4381"/>
        <w:gridCol w:w="12"/>
        <w:gridCol w:w="985"/>
        <w:gridCol w:w="8"/>
        <w:gridCol w:w="993"/>
      </w:tblGrid>
      <w:tr w:rsidR="000973FC" w:rsidRPr="000C0DDC" w14:paraId="31129DC2" w14:textId="77777777" w:rsidTr="000973FC">
        <w:trPr>
          <w:cantSplit/>
          <w:trHeight w:val="430"/>
          <w:jc w:val="center"/>
        </w:trPr>
        <w:tc>
          <w:tcPr>
            <w:tcW w:w="989" w:type="dxa"/>
            <w:vMerge w:val="restart"/>
            <w:tcBorders>
              <w:right w:val="single" w:sz="4" w:space="0" w:color="auto"/>
            </w:tcBorders>
            <w:tcMar>
              <w:top w:w="57" w:type="dxa"/>
            </w:tcMar>
            <w:vAlign w:val="center"/>
          </w:tcPr>
          <w:p w14:paraId="09C337FD" w14:textId="77777777" w:rsidR="000973FC" w:rsidRPr="00B055E9" w:rsidRDefault="000973FC" w:rsidP="00887540">
            <w:pPr>
              <w:pStyle w:val="af3"/>
              <w:spacing w:line="240" w:lineRule="auto"/>
              <w:ind w:left="-120" w:right="-106" w:firstLine="0"/>
              <w:jc w:val="center"/>
              <w:rPr>
                <w:sz w:val="22"/>
                <w:szCs w:val="22"/>
              </w:rPr>
            </w:pPr>
            <w:r w:rsidRPr="005565DB">
              <w:rPr>
                <w:color w:val="auto"/>
                <w:sz w:val="22"/>
                <w:szCs w:val="22"/>
              </w:rPr>
              <w:t>Номер графы в блоке</w:t>
            </w:r>
          </w:p>
        </w:tc>
        <w:tc>
          <w:tcPr>
            <w:tcW w:w="1841" w:type="dxa"/>
            <w:vMerge w:val="restart"/>
            <w:tcBorders>
              <w:left w:val="single" w:sz="4" w:space="0" w:color="auto"/>
            </w:tcBorders>
            <w:tcMar>
              <w:top w:w="57" w:type="dxa"/>
            </w:tcMar>
            <w:vAlign w:val="center"/>
          </w:tcPr>
          <w:p w14:paraId="21479E62" w14:textId="77777777" w:rsidR="000973FC" w:rsidRPr="000C0DDC" w:rsidRDefault="000973FC" w:rsidP="00887540">
            <w:pPr>
              <w:pStyle w:val="af3"/>
              <w:spacing w:line="240" w:lineRule="auto"/>
              <w:ind w:firstLine="0"/>
              <w:jc w:val="center"/>
              <w:rPr>
                <w:color w:val="auto"/>
                <w:sz w:val="22"/>
                <w:szCs w:val="22"/>
              </w:rPr>
            </w:pPr>
            <w:r w:rsidRPr="005565DB">
              <w:rPr>
                <w:color w:val="auto"/>
                <w:sz w:val="22"/>
                <w:szCs w:val="22"/>
              </w:rPr>
              <w:t xml:space="preserve">Реквизит </w:t>
            </w:r>
            <w:r>
              <w:rPr>
                <w:color w:val="auto"/>
                <w:sz w:val="22"/>
                <w:szCs w:val="22"/>
              </w:rPr>
              <w:br/>
            </w:r>
            <w:r w:rsidRPr="005565DB">
              <w:rPr>
                <w:color w:val="auto"/>
                <w:sz w:val="22"/>
                <w:szCs w:val="22"/>
              </w:rPr>
              <w:t>документа</w:t>
            </w:r>
          </w:p>
        </w:tc>
        <w:tc>
          <w:tcPr>
            <w:tcW w:w="4381" w:type="dxa"/>
            <w:vMerge w:val="restart"/>
            <w:tcBorders>
              <w:left w:val="single" w:sz="4" w:space="0" w:color="auto"/>
            </w:tcBorders>
            <w:tcMar>
              <w:left w:w="57" w:type="dxa"/>
              <w:right w:w="28" w:type="dxa"/>
            </w:tcMar>
            <w:vAlign w:val="center"/>
          </w:tcPr>
          <w:p w14:paraId="5393D54A"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 xml:space="preserve">Содержание и порядок заполнения графы </w:t>
            </w:r>
          </w:p>
        </w:tc>
        <w:tc>
          <w:tcPr>
            <w:tcW w:w="1998" w:type="dxa"/>
            <w:gridSpan w:val="4"/>
            <w:tcBorders>
              <w:left w:val="single" w:sz="4" w:space="0" w:color="auto"/>
              <w:bottom w:val="single" w:sz="4" w:space="0" w:color="auto"/>
            </w:tcBorders>
            <w:tcMar>
              <w:top w:w="57" w:type="dxa"/>
            </w:tcMar>
            <w:vAlign w:val="center"/>
          </w:tcPr>
          <w:p w14:paraId="696A60DB" w14:textId="77777777" w:rsidR="000973FC" w:rsidRPr="000C0DDC" w:rsidRDefault="000973FC" w:rsidP="00887540">
            <w:pPr>
              <w:pStyle w:val="af3"/>
              <w:spacing w:line="240" w:lineRule="auto"/>
              <w:ind w:left="-108" w:firstLine="0"/>
              <w:jc w:val="center"/>
              <w:rPr>
                <w:color w:val="auto"/>
                <w:sz w:val="22"/>
                <w:szCs w:val="22"/>
              </w:rPr>
            </w:pPr>
            <w:r w:rsidRPr="000C0DDC">
              <w:rPr>
                <w:color w:val="auto"/>
                <w:sz w:val="22"/>
                <w:szCs w:val="22"/>
              </w:rPr>
              <w:t>Обязательность заполнения графы</w:t>
            </w:r>
          </w:p>
        </w:tc>
      </w:tr>
      <w:tr w:rsidR="000973FC" w:rsidRPr="000C0DDC" w14:paraId="06BF6B0D" w14:textId="77777777" w:rsidTr="000973FC">
        <w:trPr>
          <w:cantSplit/>
          <w:trHeight w:val="344"/>
          <w:jc w:val="center"/>
        </w:trPr>
        <w:tc>
          <w:tcPr>
            <w:tcW w:w="989" w:type="dxa"/>
            <w:vMerge/>
            <w:tcBorders>
              <w:bottom w:val="double" w:sz="4" w:space="0" w:color="231F20"/>
              <w:right w:val="single" w:sz="4" w:space="0" w:color="auto"/>
            </w:tcBorders>
            <w:tcMar>
              <w:top w:w="57" w:type="dxa"/>
            </w:tcMar>
          </w:tcPr>
          <w:p w14:paraId="323ADA0B" w14:textId="77777777" w:rsidR="000973FC" w:rsidRPr="00B055E9" w:rsidRDefault="000973FC" w:rsidP="00887540">
            <w:pPr>
              <w:pStyle w:val="af3"/>
              <w:spacing w:line="240" w:lineRule="auto"/>
              <w:ind w:left="-120" w:right="-108" w:firstLine="0"/>
              <w:jc w:val="center"/>
              <w:rPr>
                <w:sz w:val="22"/>
                <w:szCs w:val="22"/>
              </w:rPr>
            </w:pPr>
          </w:p>
        </w:tc>
        <w:tc>
          <w:tcPr>
            <w:tcW w:w="1841" w:type="dxa"/>
            <w:vMerge/>
            <w:tcBorders>
              <w:left w:val="single" w:sz="4" w:space="0" w:color="auto"/>
              <w:bottom w:val="double" w:sz="4" w:space="0" w:color="231F20"/>
            </w:tcBorders>
            <w:tcMar>
              <w:top w:w="57" w:type="dxa"/>
            </w:tcMar>
          </w:tcPr>
          <w:p w14:paraId="16CBA52D" w14:textId="77777777" w:rsidR="000973FC" w:rsidRPr="000C0DDC" w:rsidRDefault="000973FC" w:rsidP="00887540">
            <w:pPr>
              <w:pStyle w:val="af3"/>
              <w:spacing w:line="240" w:lineRule="auto"/>
              <w:ind w:firstLine="0"/>
              <w:jc w:val="center"/>
              <w:rPr>
                <w:color w:val="auto"/>
                <w:sz w:val="22"/>
                <w:szCs w:val="22"/>
              </w:rPr>
            </w:pPr>
          </w:p>
        </w:tc>
        <w:tc>
          <w:tcPr>
            <w:tcW w:w="4381" w:type="dxa"/>
            <w:vMerge/>
            <w:tcBorders>
              <w:left w:val="single" w:sz="4" w:space="0" w:color="auto"/>
              <w:bottom w:val="double" w:sz="4" w:space="0" w:color="231F20"/>
            </w:tcBorders>
            <w:tcMar>
              <w:left w:w="57" w:type="dxa"/>
              <w:right w:w="28" w:type="dxa"/>
            </w:tcMar>
          </w:tcPr>
          <w:p w14:paraId="1D8C6646" w14:textId="77777777" w:rsidR="000973FC" w:rsidRPr="000C0DDC" w:rsidRDefault="000973FC" w:rsidP="00887540">
            <w:pPr>
              <w:pStyle w:val="af3"/>
              <w:spacing w:line="240" w:lineRule="auto"/>
              <w:ind w:left="-108" w:right="-108" w:firstLine="0"/>
              <w:jc w:val="center"/>
              <w:rPr>
                <w:color w:val="auto"/>
                <w:sz w:val="22"/>
                <w:szCs w:val="22"/>
              </w:rPr>
            </w:pPr>
          </w:p>
        </w:tc>
        <w:tc>
          <w:tcPr>
            <w:tcW w:w="997" w:type="dxa"/>
            <w:gridSpan w:val="2"/>
            <w:tcBorders>
              <w:top w:val="single" w:sz="4" w:space="0" w:color="auto"/>
              <w:left w:val="single" w:sz="4" w:space="0" w:color="auto"/>
              <w:bottom w:val="double" w:sz="4" w:space="0" w:color="231F20"/>
            </w:tcBorders>
            <w:tcMar>
              <w:top w:w="57" w:type="dxa"/>
            </w:tcMar>
            <w:vAlign w:val="center"/>
          </w:tcPr>
          <w:p w14:paraId="2E3C4460"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ТДБ</w:t>
            </w:r>
          </w:p>
        </w:tc>
        <w:tc>
          <w:tcPr>
            <w:tcW w:w="1001" w:type="dxa"/>
            <w:gridSpan w:val="2"/>
            <w:tcBorders>
              <w:top w:val="single" w:sz="4" w:space="0" w:color="auto"/>
              <w:left w:val="single" w:sz="4" w:space="0" w:color="auto"/>
              <w:bottom w:val="double" w:sz="4" w:space="0" w:color="231F20"/>
            </w:tcBorders>
            <w:tcMar>
              <w:top w:w="57" w:type="dxa"/>
            </w:tcMar>
            <w:vAlign w:val="center"/>
          </w:tcPr>
          <w:p w14:paraId="5917F283" w14:textId="77777777" w:rsidR="000973FC" w:rsidRPr="000C0DDC" w:rsidRDefault="000973FC" w:rsidP="00887540">
            <w:pPr>
              <w:pStyle w:val="af3"/>
              <w:spacing w:line="240" w:lineRule="auto"/>
              <w:ind w:left="-108" w:right="-108" w:firstLine="0"/>
              <w:jc w:val="center"/>
              <w:rPr>
                <w:color w:val="auto"/>
                <w:sz w:val="22"/>
                <w:szCs w:val="22"/>
              </w:rPr>
            </w:pPr>
            <w:r w:rsidRPr="000C0DDC">
              <w:rPr>
                <w:color w:val="auto"/>
                <w:sz w:val="22"/>
                <w:szCs w:val="22"/>
              </w:rPr>
              <w:t xml:space="preserve">ТДЭ </w:t>
            </w:r>
          </w:p>
        </w:tc>
      </w:tr>
      <w:tr w:rsidR="003E3EE1" w:rsidRPr="00B055E9" w14:paraId="6E12E55D"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40C7E270" w14:textId="77777777" w:rsidR="003E3EE1" w:rsidRPr="003E3EE1" w:rsidRDefault="003E3EE1" w:rsidP="00E52193">
            <w:pPr>
              <w:pStyle w:val="af3"/>
              <w:spacing w:line="240" w:lineRule="auto"/>
              <w:ind w:left="-158" w:right="-108" w:firstLine="38"/>
              <w:jc w:val="center"/>
              <w:rPr>
                <w:color w:val="auto"/>
                <w:sz w:val="22"/>
                <w:szCs w:val="22"/>
              </w:rPr>
            </w:pPr>
            <w:r w:rsidRPr="003E3EE1">
              <w:rPr>
                <w:color w:val="auto"/>
                <w:sz w:val="22"/>
                <w:szCs w:val="22"/>
              </w:rPr>
              <w:t>32</w:t>
            </w:r>
          </w:p>
        </w:tc>
        <w:tc>
          <w:tcPr>
            <w:tcW w:w="1841" w:type="dxa"/>
            <w:tcBorders>
              <w:top w:val="single" w:sz="4" w:space="0" w:color="auto"/>
              <w:left w:val="single" w:sz="4" w:space="0" w:color="auto"/>
              <w:bottom w:val="single" w:sz="4" w:space="0" w:color="auto"/>
              <w:right w:val="single" w:sz="4" w:space="0" w:color="231F20"/>
            </w:tcBorders>
            <w:tcMar>
              <w:top w:w="57" w:type="dxa"/>
            </w:tcMar>
          </w:tcPr>
          <w:p w14:paraId="4F46BE66" w14:textId="77777777" w:rsidR="003E3EE1" w:rsidRPr="003E3EE1" w:rsidRDefault="003E3EE1" w:rsidP="00E52193">
            <w:pPr>
              <w:pStyle w:val="af3"/>
              <w:spacing w:line="240" w:lineRule="auto"/>
              <w:ind w:firstLine="0"/>
              <w:rPr>
                <w:color w:val="auto"/>
                <w:sz w:val="22"/>
                <w:szCs w:val="22"/>
              </w:rPr>
            </w:pPr>
            <w:r w:rsidRPr="003E3EE1">
              <w:rPr>
                <w:color w:val="auto"/>
                <w:sz w:val="22"/>
                <w:szCs w:val="22"/>
              </w:rPr>
              <w:t>Порядковый номер листа</w:t>
            </w:r>
          </w:p>
        </w:tc>
        <w:tc>
          <w:tcPr>
            <w:tcW w:w="439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6803357B" w14:textId="77777777" w:rsidR="003E3EE1" w:rsidRPr="003E3EE1" w:rsidRDefault="003E3EE1" w:rsidP="003E3EE1">
            <w:pPr>
              <w:pStyle w:val="af3"/>
              <w:spacing w:line="240" w:lineRule="auto"/>
              <w:ind w:firstLine="0"/>
              <w:jc w:val="left"/>
              <w:rPr>
                <w:sz w:val="22"/>
                <w:szCs w:val="22"/>
              </w:rPr>
            </w:pPr>
            <w:r w:rsidRPr="003E3EE1">
              <w:rPr>
                <w:sz w:val="22"/>
                <w:szCs w:val="22"/>
              </w:rPr>
              <w:t>Номер листа ТД.</w:t>
            </w:r>
          </w:p>
          <w:p w14:paraId="5E279523" w14:textId="77777777" w:rsidR="003E3EE1" w:rsidRPr="003E3EE1" w:rsidRDefault="003E3EE1" w:rsidP="00E52193">
            <w:pPr>
              <w:pStyle w:val="af3"/>
              <w:spacing w:line="240" w:lineRule="auto"/>
              <w:ind w:firstLine="0"/>
              <w:jc w:val="left"/>
              <w:rPr>
                <w:sz w:val="22"/>
                <w:szCs w:val="22"/>
              </w:rPr>
            </w:pPr>
            <w:r w:rsidRPr="003E3EE1">
              <w:rPr>
                <w:sz w:val="22"/>
                <w:szCs w:val="22"/>
              </w:rPr>
              <w:t xml:space="preserve">Обязательно заполняют для </w:t>
            </w:r>
            <w:proofErr w:type="spellStart"/>
            <w:r w:rsidRPr="003E3EE1">
              <w:rPr>
                <w:sz w:val="22"/>
                <w:szCs w:val="22"/>
              </w:rPr>
              <w:t>странично</w:t>
            </w:r>
            <w:proofErr w:type="spellEnd"/>
            <w:r w:rsidRPr="003E3EE1">
              <w:rPr>
                <w:sz w:val="22"/>
                <w:szCs w:val="22"/>
              </w:rPr>
              <w:t xml:space="preserve">-ориентированных ТД. </w:t>
            </w:r>
          </w:p>
          <w:p w14:paraId="2F91374F" w14:textId="77777777" w:rsidR="003E3EE1" w:rsidRPr="00872311" w:rsidRDefault="003E3EE1" w:rsidP="00E52193">
            <w:pPr>
              <w:pStyle w:val="af3"/>
              <w:spacing w:line="240" w:lineRule="auto"/>
              <w:ind w:firstLine="0"/>
              <w:jc w:val="left"/>
              <w:rPr>
                <w:sz w:val="22"/>
                <w:szCs w:val="22"/>
              </w:rPr>
            </w:pPr>
            <w:r w:rsidRPr="003E3EE1">
              <w:rPr>
                <w:sz w:val="22"/>
                <w:szCs w:val="22"/>
              </w:rPr>
              <w:t>Допускается не заполнять для ТД, состоящего только из одного листа</w:t>
            </w:r>
          </w:p>
        </w:tc>
        <w:tc>
          <w:tcPr>
            <w:tcW w:w="993" w:type="dxa"/>
            <w:gridSpan w:val="2"/>
            <w:tcBorders>
              <w:top w:val="single" w:sz="4" w:space="0" w:color="auto"/>
              <w:left w:val="single" w:sz="4" w:space="0" w:color="auto"/>
              <w:bottom w:val="single" w:sz="4" w:space="0" w:color="auto"/>
              <w:right w:val="single" w:sz="4" w:space="0" w:color="231F20"/>
            </w:tcBorders>
            <w:tcMar>
              <w:top w:w="57" w:type="dxa"/>
            </w:tcMar>
          </w:tcPr>
          <w:p w14:paraId="71039223" w14:textId="77777777" w:rsidR="003E3EE1" w:rsidRPr="00872311" w:rsidRDefault="003E3EE1" w:rsidP="00E52193">
            <w:pPr>
              <w:pStyle w:val="af3"/>
              <w:spacing w:line="240" w:lineRule="auto"/>
              <w:ind w:firstLine="0"/>
              <w:jc w:val="center"/>
              <w:rPr>
                <w:color w:val="auto"/>
                <w:sz w:val="22"/>
                <w:szCs w:val="22"/>
              </w:rPr>
            </w:pPr>
            <w:r w:rsidRPr="00872311">
              <w:rPr>
                <w:color w:val="auto"/>
                <w:sz w:val="22"/>
                <w:szCs w:val="22"/>
              </w:rPr>
              <w:sym w:font="Symbol" w:char="F06F"/>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310A2AA6" w14:textId="77777777" w:rsidR="003E3EE1" w:rsidRPr="00B055E9" w:rsidRDefault="003E3EE1" w:rsidP="00E52193">
            <w:pPr>
              <w:pStyle w:val="af3"/>
              <w:spacing w:line="240" w:lineRule="auto"/>
              <w:ind w:firstLine="0"/>
              <w:jc w:val="center"/>
              <w:rPr>
                <w:color w:val="auto"/>
                <w:sz w:val="22"/>
                <w:szCs w:val="22"/>
              </w:rPr>
            </w:pPr>
            <w:r w:rsidRPr="00872311">
              <w:rPr>
                <w:color w:val="auto"/>
                <w:sz w:val="22"/>
                <w:szCs w:val="22"/>
              </w:rPr>
              <w:sym w:font="Symbol" w:char="F06F"/>
            </w:r>
          </w:p>
        </w:tc>
      </w:tr>
      <w:tr w:rsidR="00F71B77" w:rsidRPr="00B055E9" w14:paraId="6A962C1C" w14:textId="77777777" w:rsidTr="000973FC">
        <w:trPr>
          <w:cantSplit/>
          <w:trHeight w:val="279"/>
          <w:jc w:val="center"/>
        </w:trPr>
        <w:tc>
          <w:tcPr>
            <w:tcW w:w="9209" w:type="dxa"/>
            <w:gridSpan w:val="7"/>
            <w:tcBorders>
              <w:top w:val="single" w:sz="4" w:space="0" w:color="231F20"/>
              <w:left w:val="single" w:sz="4" w:space="0" w:color="231F20"/>
              <w:bottom w:val="single" w:sz="4" w:space="0" w:color="231F20"/>
              <w:right w:val="single" w:sz="4" w:space="0" w:color="231F20"/>
            </w:tcBorders>
            <w:tcMar>
              <w:top w:w="57" w:type="dxa"/>
            </w:tcMar>
          </w:tcPr>
          <w:p w14:paraId="7F39E1BE" w14:textId="54A69AD8" w:rsidR="00F71B77" w:rsidRPr="00B055E9" w:rsidRDefault="00F71B77" w:rsidP="00C92C76">
            <w:pPr>
              <w:pStyle w:val="af3"/>
              <w:spacing w:line="240" w:lineRule="auto"/>
              <w:ind w:firstLine="0"/>
              <w:jc w:val="center"/>
              <w:rPr>
                <w:color w:val="000000" w:themeColor="text1"/>
                <w:sz w:val="22"/>
                <w:szCs w:val="22"/>
              </w:rPr>
            </w:pPr>
            <w:r w:rsidRPr="00B055E9">
              <w:rPr>
                <w:rFonts w:cs="Arial"/>
                <w:color w:val="000000" w:themeColor="text1"/>
                <w:sz w:val="22"/>
                <w:szCs w:val="22"/>
              </w:rPr>
              <w:t>Вид и назначение документа (блок Б6)</w:t>
            </w:r>
          </w:p>
        </w:tc>
      </w:tr>
      <w:tr w:rsidR="0098057E" w:rsidRPr="0098057E" w14:paraId="44BA558B" w14:textId="77777777" w:rsidTr="000973FC">
        <w:trPr>
          <w:cantSplit/>
          <w:trHeight w:val="529"/>
          <w:jc w:val="center"/>
        </w:trPr>
        <w:tc>
          <w:tcPr>
            <w:tcW w:w="989" w:type="dxa"/>
            <w:tcBorders>
              <w:bottom w:val="single" w:sz="4" w:space="0" w:color="auto"/>
              <w:right w:val="single" w:sz="4" w:space="0" w:color="auto"/>
            </w:tcBorders>
            <w:tcMar>
              <w:top w:w="57" w:type="dxa"/>
            </w:tcMar>
          </w:tcPr>
          <w:p w14:paraId="1E271234" w14:textId="77777777" w:rsidR="00F71B77" w:rsidRPr="0098057E" w:rsidRDefault="00F71B77" w:rsidP="00C92C76">
            <w:pPr>
              <w:pStyle w:val="af3"/>
              <w:spacing w:line="240" w:lineRule="auto"/>
              <w:ind w:left="-158" w:right="-108" w:firstLine="38"/>
              <w:jc w:val="center"/>
              <w:rPr>
                <w:color w:val="auto"/>
                <w:sz w:val="22"/>
                <w:szCs w:val="22"/>
              </w:rPr>
            </w:pPr>
            <w:r w:rsidRPr="0098057E">
              <w:rPr>
                <w:color w:val="auto"/>
                <w:sz w:val="22"/>
                <w:szCs w:val="22"/>
              </w:rPr>
              <w:t>33</w:t>
            </w:r>
          </w:p>
        </w:tc>
        <w:tc>
          <w:tcPr>
            <w:tcW w:w="1841" w:type="dxa"/>
            <w:tcBorders>
              <w:left w:val="single" w:sz="4" w:space="0" w:color="auto"/>
              <w:bottom w:val="single" w:sz="4" w:space="0" w:color="auto"/>
            </w:tcBorders>
            <w:tcMar>
              <w:top w:w="57" w:type="dxa"/>
            </w:tcMar>
          </w:tcPr>
          <w:p w14:paraId="72094F5B" w14:textId="1A6027AF" w:rsidR="00F71B77" w:rsidRPr="0098057E" w:rsidRDefault="00F31FA2" w:rsidP="00C92C76">
            <w:pPr>
              <w:pStyle w:val="af3"/>
              <w:spacing w:line="240" w:lineRule="auto"/>
              <w:ind w:firstLine="0"/>
              <w:rPr>
                <w:rFonts w:cs="Arial"/>
                <w:color w:val="auto"/>
                <w:sz w:val="22"/>
                <w:szCs w:val="22"/>
              </w:rPr>
            </w:pPr>
            <w:r w:rsidRPr="0098057E">
              <w:rPr>
                <w:rFonts w:cs="Arial"/>
                <w:color w:val="auto"/>
                <w:sz w:val="22"/>
                <w:szCs w:val="22"/>
              </w:rPr>
              <w:t>Код вида ТД</w:t>
            </w:r>
          </w:p>
        </w:tc>
        <w:tc>
          <w:tcPr>
            <w:tcW w:w="4393" w:type="dxa"/>
            <w:gridSpan w:val="2"/>
            <w:tcBorders>
              <w:left w:val="single" w:sz="4" w:space="0" w:color="auto"/>
              <w:bottom w:val="single" w:sz="4" w:space="0" w:color="auto"/>
            </w:tcBorders>
            <w:tcMar>
              <w:left w:w="57" w:type="dxa"/>
              <w:right w:w="28" w:type="dxa"/>
            </w:tcMar>
          </w:tcPr>
          <w:p w14:paraId="6A36573C" w14:textId="50103B09" w:rsidR="00F71B77" w:rsidRPr="0098057E" w:rsidRDefault="00F31FA2" w:rsidP="00530C7C">
            <w:pPr>
              <w:pStyle w:val="af3"/>
              <w:spacing w:line="240" w:lineRule="auto"/>
              <w:ind w:firstLine="0"/>
              <w:rPr>
                <w:color w:val="auto"/>
                <w:sz w:val="22"/>
                <w:szCs w:val="22"/>
              </w:rPr>
            </w:pPr>
            <w:r w:rsidRPr="0098057E">
              <w:rPr>
                <w:color w:val="auto"/>
                <w:sz w:val="22"/>
                <w:szCs w:val="22"/>
              </w:rPr>
              <w:t xml:space="preserve">Указывают код вида документа по </w:t>
            </w:r>
            <w:r w:rsidRPr="0098057E">
              <w:rPr>
                <w:color w:val="auto"/>
                <w:sz w:val="22"/>
                <w:szCs w:val="22"/>
              </w:rPr>
              <w:br/>
            </w:r>
            <w:r w:rsidR="00C87557" w:rsidRPr="0098057E">
              <w:rPr>
                <w:color w:val="auto"/>
                <w:sz w:val="22"/>
                <w:szCs w:val="22"/>
              </w:rPr>
              <w:t>ГОСТ Р 3.102</w:t>
            </w:r>
          </w:p>
        </w:tc>
        <w:tc>
          <w:tcPr>
            <w:tcW w:w="993" w:type="dxa"/>
            <w:gridSpan w:val="2"/>
            <w:tcBorders>
              <w:top w:val="single" w:sz="4" w:space="0" w:color="auto"/>
              <w:left w:val="single" w:sz="4" w:space="0" w:color="auto"/>
              <w:bottom w:val="single" w:sz="4" w:space="0" w:color="auto"/>
            </w:tcBorders>
            <w:tcMar>
              <w:top w:w="57" w:type="dxa"/>
            </w:tcMar>
          </w:tcPr>
          <w:p w14:paraId="41BD7855" w14:textId="77777777" w:rsidR="00F71B77" w:rsidRPr="0098057E" w:rsidRDefault="00F71B77" w:rsidP="00C92C76">
            <w:pPr>
              <w:pStyle w:val="af3"/>
              <w:spacing w:line="240" w:lineRule="auto"/>
              <w:ind w:firstLine="0"/>
              <w:jc w:val="center"/>
              <w:rPr>
                <w:color w:val="auto"/>
                <w:sz w:val="22"/>
                <w:szCs w:val="22"/>
              </w:rPr>
            </w:pPr>
            <w:r w:rsidRPr="0098057E">
              <w:rPr>
                <w:color w:val="auto"/>
                <w:sz w:val="22"/>
                <w:szCs w:val="22"/>
              </w:rPr>
              <w:sym w:font="Symbol" w:char="F0B7"/>
            </w:r>
          </w:p>
        </w:tc>
        <w:tc>
          <w:tcPr>
            <w:tcW w:w="993" w:type="dxa"/>
            <w:tcBorders>
              <w:top w:val="single" w:sz="4" w:space="0" w:color="auto"/>
              <w:left w:val="single" w:sz="4" w:space="0" w:color="auto"/>
              <w:bottom w:val="single" w:sz="4" w:space="0" w:color="auto"/>
            </w:tcBorders>
            <w:tcMar>
              <w:top w:w="57" w:type="dxa"/>
            </w:tcMar>
          </w:tcPr>
          <w:p w14:paraId="1CBE1F0F" w14:textId="77777777" w:rsidR="00F71B77" w:rsidRPr="0098057E" w:rsidRDefault="00F71B77" w:rsidP="00C92C76">
            <w:pPr>
              <w:pStyle w:val="af3"/>
              <w:spacing w:line="240" w:lineRule="auto"/>
              <w:ind w:firstLine="0"/>
              <w:jc w:val="center"/>
              <w:rPr>
                <w:color w:val="auto"/>
                <w:sz w:val="22"/>
                <w:szCs w:val="22"/>
              </w:rPr>
            </w:pPr>
            <w:r w:rsidRPr="0098057E">
              <w:rPr>
                <w:color w:val="auto"/>
                <w:sz w:val="22"/>
                <w:szCs w:val="22"/>
              </w:rPr>
              <w:sym w:font="Symbol" w:char="F0B7"/>
            </w:r>
          </w:p>
        </w:tc>
      </w:tr>
      <w:tr w:rsidR="0098057E" w:rsidRPr="0098057E" w14:paraId="61E64172"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3B70A032" w14:textId="77777777" w:rsidR="00F71B77" w:rsidRPr="0098057E" w:rsidRDefault="00F71B77" w:rsidP="00C92C76">
            <w:pPr>
              <w:pStyle w:val="af3"/>
              <w:spacing w:line="240" w:lineRule="auto"/>
              <w:ind w:left="-158" w:right="-108" w:firstLine="38"/>
              <w:jc w:val="center"/>
              <w:rPr>
                <w:color w:val="auto"/>
                <w:sz w:val="22"/>
                <w:szCs w:val="22"/>
              </w:rPr>
            </w:pPr>
            <w:r w:rsidRPr="0098057E">
              <w:rPr>
                <w:color w:val="auto"/>
                <w:sz w:val="22"/>
                <w:szCs w:val="22"/>
              </w:rPr>
              <w:t>34</w:t>
            </w:r>
          </w:p>
        </w:tc>
        <w:tc>
          <w:tcPr>
            <w:tcW w:w="1841" w:type="dxa"/>
            <w:tcBorders>
              <w:top w:val="single" w:sz="4" w:space="0" w:color="auto"/>
              <w:left w:val="single" w:sz="4" w:space="0" w:color="auto"/>
              <w:bottom w:val="single" w:sz="4" w:space="0" w:color="auto"/>
              <w:right w:val="single" w:sz="4" w:space="0" w:color="231F20"/>
            </w:tcBorders>
            <w:tcMar>
              <w:top w:w="57" w:type="dxa"/>
            </w:tcMar>
          </w:tcPr>
          <w:p w14:paraId="014FB5E8" w14:textId="0F9ABDBE" w:rsidR="00F71B77" w:rsidRPr="0098057E" w:rsidRDefault="00937AB8" w:rsidP="00C92C76">
            <w:pPr>
              <w:pStyle w:val="af3"/>
              <w:spacing w:line="240" w:lineRule="auto"/>
              <w:ind w:firstLine="0"/>
              <w:rPr>
                <w:rFonts w:cs="Arial"/>
                <w:color w:val="auto"/>
                <w:sz w:val="22"/>
                <w:szCs w:val="22"/>
              </w:rPr>
            </w:pPr>
            <w:r w:rsidRPr="0098057E">
              <w:rPr>
                <w:rFonts w:cs="Arial"/>
                <w:color w:val="auto"/>
                <w:sz w:val="22"/>
                <w:szCs w:val="22"/>
              </w:rPr>
              <w:t>Наименование</w:t>
            </w:r>
            <w:r w:rsidR="00530C7C" w:rsidRPr="0098057E">
              <w:rPr>
                <w:rFonts w:cs="Arial"/>
                <w:color w:val="auto"/>
                <w:sz w:val="22"/>
                <w:szCs w:val="22"/>
              </w:rPr>
              <w:t xml:space="preserve"> </w:t>
            </w:r>
            <w:r w:rsidR="00341C46" w:rsidRPr="0098057E">
              <w:rPr>
                <w:rFonts w:cs="Arial"/>
                <w:color w:val="auto"/>
                <w:sz w:val="22"/>
                <w:szCs w:val="22"/>
              </w:rPr>
              <w:t>ТД</w:t>
            </w:r>
          </w:p>
        </w:tc>
        <w:tc>
          <w:tcPr>
            <w:tcW w:w="439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6A0237EE" w14:textId="7856E8A9" w:rsidR="00F71B77" w:rsidRPr="0098057E" w:rsidRDefault="00937AB8" w:rsidP="00301085">
            <w:pPr>
              <w:pStyle w:val="af3"/>
              <w:spacing w:line="240" w:lineRule="auto"/>
              <w:ind w:firstLine="0"/>
              <w:jc w:val="left"/>
              <w:rPr>
                <w:color w:val="auto"/>
                <w:sz w:val="22"/>
                <w:szCs w:val="22"/>
              </w:rPr>
            </w:pPr>
            <w:r w:rsidRPr="0098057E">
              <w:rPr>
                <w:rFonts w:cs="Arial"/>
                <w:color w:val="auto"/>
                <w:sz w:val="22"/>
                <w:szCs w:val="22"/>
              </w:rPr>
              <w:t xml:space="preserve">Указывают наименование </w:t>
            </w:r>
            <w:r w:rsidR="00530C7C" w:rsidRPr="0098057E">
              <w:rPr>
                <w:rFonts w:cs="Arial"/>
                <w:color w:val="auto"/>
                <w:sz w:val="22"/>
                <w:szCs w:val="22"/>
              </w:rPr>
              <w:t>документа или краткое наименование технологического метода формообразования, обработки, сборки и т.д. (процесса или операции), который описывается в данном документе. Для МК, КЭ, ТИ, ВТП и т.д. допускается графу не заполнять</w:t>
            </w:r>
          </w:p>
        </w:tc>
        <w:tc>
          <w:tcPr>
            <w:tcW w:w="993" w:type="dxa"/>
            <w:gridSpan w:val="2"/>
            <w:tcBorders>
              <w:top w:val="single" w:sz="4" w:space="0" w:color="auto"/>
              <w:left w:val="single" w:sz="4" w:space="0" w:color="auto"/>
              <w:bottom w:val="single" w:sz="4" w:space="0" w:color="auto"/>
              <w:right w:val="single" w:sz="4" w:space="0" w:color="231F20"/>
            </w:tcBorders>
            <w:tcMar>
              <w:top w:w="57" w:type="dxa"/>
            </w:tcMar>
          </w:tcPr>
          <w:p w14:paraId="72289D92" w14:textId="2DEBF540" w:rsidR="00F71B77" w:rsidRPr="0098057E" w:rsidRDefault="00F71B77" w:rsidP="00C92C76">
            <w:pPr>
              <w:pStyle w:val="af3"/>
              <w:spacing w:line="240" w:lineRule="auto"/>
              <w:ind w:firstLine="0"/>
              <w:jc w:val="center"/>
              <w:rPr>
                <w:color w:val="auto"/>
                <w:sz w:val="22"/>
                <w:szCs w:val="22"/>
              </w:rPr>
            </w:pPr>
            <w:r w:rsidRPr="0098057E">
              <w:rPr>
                <w:color w:val="auto"/>
                <w:sz w:val="22"/>
                <w:szCs w:val="22"/>
              </w:rPr>
              <w:sym w:font="Symbol" w:char="F06F"/>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1B31D5DD" w14:textId="502C65CD" w:rsidR="00F71B77" w:rsidRPr="0098057E" w:rsidRDefault="00F71B77" w:rsidP="00C92C76">
            <w:pPr>
              <w:pStyle w:val="af3"/>
              <w:spacing w:line="240" w:lineRule="auto"/>
              <w:ind w:firstLine="0"/>
              <w:jc w:val="center"/>
              <w:rPr>
                <w:color w:val="auto"/>
                <w:sz w:val="22"/>
                <w:szCs w:val="22"/>
              </w:rPr>
            </w:pPr>
            <w:r w:rsidRPr="0098057E">
              <w:rPr>
                <w:color w:val="auto"/>
                <w:sz w:val="22"/>
                <w:szCs w:val="22"/>
              </w:rPr>
              <w:sym w:font="Symbol" w:char="F06F"/>
            </w:r>
          </w:p>
        </w:tc>
      </w:tr>
      <w:tr w:rsidR="00502CC3" w:rsidRPr="00B055E9" w14:paraId="7DE6FD44"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4A278867" w14:textId="77777777" w:rsidR="00502CC3" w:rsidRPr="00CD104F" w:rsidRDefault="00502CC3" w:rsidP="00E52193">
            <w:pPr>
              <w:pStyle w:val="af3"/>
              <w:spacing w:line="240" w:lineRule="auto"/>
              <w:ind w:left="-158" w:right="-108" w:firstLine="38"/>
              <w:jc w:val="center"/>
              <w:rPr>
                <w:color w:val="auto"/>
                <w:sz w:val="22"/>
                <w:szCs w:val="22"/>
              </w:rPr>
            </w:pPr>
            <w:r w:rsidRPr="00CD104F">
              <w:rPr>
                <w:color w:val="auto"/>
                <w:sz w:val="22"/>
                <w:szCs w:val="22"/>
              </w:rPr>
              <w:t>35</w:t>
            </w:r>
          </w:p>
        </w:tc>
        <w:tc>
          <w:tcPr>
            <w:tcW w:w="1841" w:type="dxa"/>
            <w:tcBorders>
              <w:top w:val="single" w:sz="4" w:space="0" w:color="auto"/>
              <w:left w:val="single" w:sz="4" w:space="0" w:color="auto"/>
              <w:bottom w:val="single" w:sz="4" w:space="0" w:color="auto"/>
              <w:right w:val="single" w:sz="4" w:space="0" w:color="231F20"/>
            </w:tcBorders>
            <w:tcMar>
              <w:top w:w="57" w:type="dxa"/>
            </w:tcMar>
          </w:tcPr>
          <w:p w14:paraId="69A8B201" w14:textId="77777777" w:rsidR="00502CC3" w:rsidRPr="00CD104F" w:rsidRDefault="00502CC3" w:rsidP="00E52193">
            <w:pPr>
              <w:pStyle w:val="af3"/>
              <w:spacing w:line="240" w:lineRule="auto"/>
              <w:ind w:firstLine="0"/>
              <w:rPr>
                <w:rFonts w:cs="Arial"/>
                <w:color w:val="auto"/>
                <w:sz w:val="22"/>
                <w:szCs w:val="22"/>
              </w:rPr>
            </w:pPr>
            <w:r w:rsidRPr="00CD104F">
              <w:rPr>
                <w:rFonts w:cs="Arial"/>
                <w:color w:val="auto"/>
                <w:sz w:val="22"/>
                <w:szCs w:val="22"/>
              </w:rPr>
              <w:t>Название источника (имя файла)</w:t>
            </w:r>
          </w:p>
        </w:tc>
        <w:tc>
          <w:tcPr>
            <w:tcW w:w="439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07C1C15C" w14:textId="77777777" w:rsidR="00502CC3" w:rsidRPr="00CD104F" w:rsidRDefault="00502CC3" w:rsidP="00E52193">
            <w:pPr>
              <w:pStyle w:val="af3"/>
              <w:spacing w:line="240" w:lineRule="auto"/>
              <w:ind w:firstLine="0"/>
              <w:jc w:val="left"/>
              <w:rPr>
                <w:rFonts w:cs="Arial"/>
                <w:color w:val="auto"/>
                <w:sz w:val="22"/>
                <w:szCs w:val="22"/>
              </w:rPr>
            </w:pPr>
            <w:r w:rsidRPr="00CD104F">
              <w:rPr>
                <w:rFonts w:cs="Arial"/>
                <w:color w:val="auto"/>
                <w:sz w:val="22"/>
                <w:szCs w:val="22"/>
              </w:rPr>
              <w:t>Указывают идентификационные сведения о базе данных, информационной системе и/или имя файла, из которого получена копия ТДБ</w:t>
            </w:r>
          </w:p>
        </w:tc>
        <w:tc>
          <w:tcPr>
            <w:tcW w:w="993" w:type="dxa"/>
            <w:gridSpan w:val="2"/>
            <w:tcBorders>
              <w:top w:val="single" w:sz="4" w:space="0" w:color="auto"/>
              <w:left w:val="single" w:sz="4" w:space="0" w:color="auto"/>
              <w:bottom w:val="single" w:sz="4" w:space="0" w:color="auto"/>
              <w:right w:val="single" w:sz="4" w:space="0" w:color="231F20"/>
            </w:tcBorders>
            <w:tcMar>
              <w:top w:w="57" w:type="dxa"/>
            </w:tcMar>
          </w:tcPr>
          <w:p w14:paraId="2F23969A" w14:textId="77777777" w:rsidR="00502CC3" w:rsidRPr="00502CC3" w:rsidRDefault="00502CC3" w:rsidP="00E52193">
            <w:pPr>
              <w:pStyle w:val="af3"/>
              <w:spacing w:line="240" w:lineRule="auto"/>
              <w:ind w:firstLine="0"/>
              <w:jc w:val="center"/>
              <w:rPr>
                <w:color w:val="auto"/>
                <w:sz w:val="22"/>
                <w:szCs w:val="22"/>
              </w:rPr>
            </w:pPr>
            <w:r w:rsidRPr="00502CC3">
              <w:rPr>
                <w:color w:val="auto"/>
                <w:sz w:val="22"/>
                <w:szCs w:val="22"/>
              </w:rPr>
              <w:sym w:font="Symbol" w:char="F06F"/>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035563EC" w14:textId="77777777" w:rsidR="00502CC3" w:rsidRPr="00502CC3" w:rsidRDefault="00502CC3" w:rsidP="00E52193">
            <w:pPr>
              <w:pStyle w:val="af3"/>
              <w:spacing w:line="240" w:lineRule="auto"/>
              <w:ind w:firstLine="0"/>
              <w:jc w:val="center"/>
              <w:rPr>
                <w:color w:val="auto"/>
                <w:sz w:val="22"/>
                <w:szCs w:val="22"/>
              </w:rPr>
            </w:pPr>
            <w:r w:rsidRPr="00502CC3">
              <w:rPr>
                <w:color w:val="auto"/>
                <w:sz w:val="22"/>
                <w:szCs w:val="22"/>
              </w:rPr>
              <w:sym w:font="Symbol" w:char="F06F"/>
            </w:r>
          </w:p>
        </w:tc>
      </w:tr>
      <w:tr w:rsidR="00502CC3" w:rsidRPr="00CD104F" w14:paraId="41CA3C9F"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218F242D" w14:textId="77777777" w:rsidR="00502CC3" w:rsidRPr="00CD104F" w:rsidRDefault="00502CC3" w:rsidP="00E52193">
            <w:pPr>
              <w:pStyle w:val="af3"/>
              <w:spacing w:line="240" w:lineRule="auto"/>
              <w:ind w:left="-158" w:right="-108" w:firstLine="38"/>
              <w:jc w:val="center"/>
              <w:rPr>
                <w:color w:val="auto"/>
                <w:sz w:val="22"/>
                <w:szCs w:val="22"/>
              </w:rPr>
            </w:pPr>
            <w:r w:rsidRPr="00CD104F">
              <w:rPr>
                <w:color w:val="auto"/>
                <w:sz w:val="22"/>
                <w:szCs w:val="22"/>
              </w:rPr>
              <w:t>36</w:t>
            </w:r>
          </w:p>
        </w:tc>
        <w:tc>
          <w:tcPr>
            <w:tcW w:w="1841" w:type="dxa"/>
            <w:tcBorders>
              <w:top w:val="single" w:sz="4" w:space="0" w:color="auto"/>
              <w:left w:val="single" w:sz="4" w:space="0" w:color="auto"/>
              <w:bottom w:val="single" w:sz="4" w:space="0" w:color="auto"/>
              <w:right w:val="single" w:sz="4" w:space="0" w:color="231F20"/>
            </w:tcBorders>
            <w:tcMar>
              <w:top w:w="57" w:type="dxa"/>
            </w:tcMar>
          </w:tcPr>
          <w:p w14:paraId="0B6B9051" w14:textId="77777777" w:rsidR="00502CC3" w:rsidRPr="00502CC3" w:rsidRDefault="00502CC3" w:rsidP="00E52193">
            <w:pPr>
              <w:pStyle w:val="af3"/>
              <w:spacing w:line="240" w:lineRule="auto"/>
              <w:ind w:firstLine="0"/>
              <w:rPr>
                <w:rFonts w:cs="Arial"/>
                <w:color w:val="auto"/>
                <w:sz w:val="22"/>
                <w:szCs w:val="22"/>
              </w:rPr>
            </w:pPr>
            <w:r w:rsidRPr="00502CC3">
              <w:rPr>
                <w:rFonts w:cs="Arial"/>
                <w:color w:val="auto"/>
                <w:sz w:val="22"/>
                <w:szCs w:val="22"/>
              </w:rPr>
              <w:t>Версия документа</w:t>
            </w:r>
          </w:p>
        </w:tc>
        <w:tc>
          <w:tcPr>
            <w:tcW w:w="439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388C2F38" w14:textId="77777777" w:rsidR="00502CC3" w:rsidRPr="00502CC3" w:rsidRDefault="00502CC3" w:rsidP="00E52193">
            <w:pPr>
              <w:pStyle w:val="af3"/>
              <w:spacing w:line="240" w:lineRule="auto"/>
              <w:ind w:firstLine="0"/>
              <w:jc w:val="left"/>
              <w:rPr>
                <w:rFonts w:cs="Arial"/>
                <w:color w:val="auto"/>
                <w:sz w:val="22"/>
                <w:szCs w:val="22"/>
              </w:rPr>
            </w:pPr>
            <w:r w:rsidRPr="00502CC3">
              <w:rPr>
                <w:rFonts w:cs="Arial"/>
                <w:color w:val="auto"/>
                <w:sz w:val="22"/>
                <w:szCs w:val="22"/>
              </w:rPr>
              <w:t xml:space="preserve">В бумажной копии ТДЭ в данной графе указывают номер версии ТДЭ, из которой получена данная копия согласно </w:t>
            </w:r>
            <w:r w:rsidRPr="00502CC3">
              <w:rPr>
                <w:rFonts w:cs="Arial"/>
                <w:color w:val="auto"/>
                <w:sz w:val="22"/>
                <w:szCs w:val="22"/>
              </w:rPr>
              <w:br/>
              <w:t>ГОСТ Р 2.531</w:t>
            </w:r>
          </w:p>
        </w:tc>
        <w:tc>
          <w:tcPr>
            <w:tcW w:w="993" w:type="dxa"/>
            <w:gridSpan w:val="2"/>
            <w:tcBorders>
              <w:top w:val="single" w:sz="4" w:space="0" w:color="auto"/>
              <w:left w:val="single" w:sz="4" w:space="0" w:color="auto"/>
              <w:bottom w:val="single" w:sz="4" w:space="0" w:color="auto"/>
              <w:right w:val="single" w:sz="4" w:space="0" w:color="231F20"/>
            </w:tcBorders>
            <w:tcMar>
              <w:top w:w="57" w:type="dxa"/>
            </w:tcMar>
          </w:tcPr>
          <w:p w14:paraId="74FC4F3B" w14:textId="77777777" w:rsidR="00502CC3" w:rsidRPr="00CD104F" w:rsidRDefault="00502CC3" w:rsidP="00E52193">
            <w:pPr>
              <w:pStyle w:val="af3"/>
              <w:spacing w:line="240" w:lineRule="auto"/>
              <w:ind w:firstLine="0"/>
              <w:jc w:val="center"/>
              <w:rPr>
                <w:color w:val="auto"/>
                <w:sz w:val="22"/>
                <w:szCs w:val="22"/>
              </w:rPr>
            </w:pPr>
            <w:r w:rsidRPr="00CD104F">
              <w:rPr>
                <w:color w:val="auto"/>
                <w:sz w:val="22"/>
                <w:szCs w:val="22"/>
              </w:rPr>
              <w:sym w:font="Symbol" w:char="F06F"/>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0E788D1D" w14:textId="77777777" w:rsidR="00502CC3" w:rsidRPr="00CD104F" w:rsidRDefault="00502CC3" w:rsidP="00E52193">
            <w:pPr>
              <w:pStyle w:val="af3"/>
              <w:spacing w:line="240" w:lineRule="auto"/>
              <w:ind w:firstLine="0"/>
              <w:jc w:val="center"/>
              <w:rPr>
                <w:color w:val="auto"/>
                <w:sz w:val="22"/>
                <w:szCs w:val="22"/>
              </w:rPr>
            </w:pPr>
            <w:r w:rsidRPr="00CD104F">
              <w:rPr>
                <w:color w:val="auto"/>
                <w:sz w:val="22"/>
                <w:szCs w:val="22"/>
              </w:rPr>
              <w:sym w:font="Symbol" w:char="F0B7"/>
            </w:r>
          </w:p>
        </w:tc>
      </w:tr>
      <w:tr w:rsidR="00502CC3" w:rsidRPr="00872311" w14:paraId="04766D31" w14:textId="77777777" w:rsidTr="000973FC">
        <w:trPr>
          <w:cantSplit/>
          <w:trHeight w:val="529"/>
          <w:jc w:val="center"/>
        </w:trPr>
        <w:tc>
          <w:tcPr>
            <w:tcW w:w="989" w:type="dxa"/>
            <w:tcBorders>
              <w:top w:val="single" w:sz="4" w:space="0" w:color="auto"/>
              <w:left w:val="single" w:sz="4" w:space="0" w:color="auto"/>
              <w:bottom w:val="single" w:sz="4" w:space="0" w:color="auto"/>
              <w:right w:val="single" w:sz="4" w:space="0" w:color="auto"/>
            </w:tcBorders>
            <w:tcMar>
              <w:top w:w="57" w:type="dxa"/>
            </w:tcMar>
          </w:tcPr>
          <w:p w14:paraId="50781C44" w14:textId="77777777" w:rsidR="00502CC3" w:rsidRPr="00872311" w:rsidRDefault="00502CC3" w:rsidP="00E52193">
            <w:pPr>
              <w:pStyle w:val="af3"/>
              <w:spacing w:line="240" w:lineRule="auto"/>
              <w:ind w:left="-158" w:right="-108" w:firstLine="38"/>
              <w:jc w:val="center"/>
              <w:rPr>
                <w:color w:val="auto"/>
                <w:sz w:val="22"/>
                <w:szCs w:val="22"/>
              </w:rPr>
            </w:pPr>
            <w:r w:rsidRPr="00872311">
              <w:rPr>
                <w:color w:val="auto"/>
                <w:sz w:val="22"/>
                <w:szCs w:val="22"/>
              </w:rPr>
              <w:t>37</w:t>
            </w:r>
          </w:p>
        </w:tc>
        <w:tc>
          <w:tcPr>
            <w:tcW w:w="1841" w:type="dxa"/>
            <w:tcBorders>
              <w:top w:val="single" w:sz="4" w:space="0" w:color="auto"/>
              <w:left w:val="single" w:sz="4" w:space="0" w:color="auto"/>
              <w:bottom w:val="single" w:sz="4" w:space="0" w:color="auto"/>
              <w:right w:val="single" w:sz="4" w:space="0" w:color="231F20"/>
            </w:tcBorders>
            <w:tcMar>
              <w:top w:w="57" w:type="dxa"/>
            </w:tcMar>
          </w:tcPr>
          <w:p w14:paraId="2AE129F5" w14:textId="77777777" w:rsidR="00502CC3" w:rsidRPr="00502CC3" w:rsidRDefault="00502CC3" w:rsidP="00E52193">
            <w:pPr>
              <w:pStyle w:val="af3"/>
              <w:spacing w:line="240" w:lineRule="auto"/>
              <w:ind w:firstLine="0"/>
              <w:rPr>
                <w:rFonts w:cs="Arial"/>
                <w:color w:val="auto"/>
                <w:sz w:val="22"/>
                <w:szCs w:val="22"/>
              </w:rPr>
            </w:pPr>
            <w:r w:rsidRPr="00502CC3">
              <w:rPr>
                <w:rFonts w:cs="Arial"/>
                <w:color w:val="auto"/>
                <w:sz w:val="22"/>
                <w:szCs w:val="22"/>
              </w:rPr>
              <w:t>Номер листа в комплекте документа</w:t>
            </w:r>
          </w:p>
        </w:tc>
        <w:tc>
          <w:tcPr>
            <w:tcW w:w="4393" w:type="dxa"/>
            <w:gridSpan w:val="2"/>
            <w:tcBorders>
              <w:top w:val="single" w:sz="4" w:space="0" w:color="auto"/>
              <w:left w:val="single" w:sz="4" w:space="0" w:color="auto"/>
              <w:bottom w:val="single" w:sz="4" w:space="0" w:color="auto"/>
              <w:right w:val="single" w:sz="4" w:space="0" w:color="231F20"/>
            </w:tcBorders>
            <w:tcMar>
              <w:left w:w="57" w:type="dxa"/>
              <w:right w:w="28" w:type="dxa"/>
            </w:tcMar>
          </w:tcPr>
          <w:p w14:paraId="1B1359E6" w14:textId="77777777" w:rsidR="00502CC3" w:rsidRPr="00502CC3" w:rsidRDefault="00502CC3" w:rsidP="00502CC3">
            <w:pPr>
              <w:pStyle w:val="af3"/>
              <w:spacing w:line="240" w:lineRule="auto"/>
              <w:ind w:firstLine="0"/>
              <w:jc w:val="left"/>
              <w:rPr>
                <w:rFonts w:cs="Arial"/>
                <w:color w:val="auto"/>
                <w:sz w:val="22"/>
                <w:szCs w:val="22"/>
              </w:rPr>
            </w:pPr>
            <w:r w:rsidRPr="00502CC3">
              <w:rPr>
                <w:rFonts w:cs="Arial"/>
                <w:color w:val="auto"/>
                <w:sz w:val="22"/>
                <w:szCs w:val="22"/>
              </w:rPr>
              <w:t>Номер листа в комплекте ТДБ. Проставляется при комплектовании документов, входящих в комплект единичных ТП, в соответствии с ГОСТ 3.1119</w:t>
            </w:r>
          </w:p>
        </w:tc>
        <w:tc>
          <w:tcPr>
            <w:tcW w:w="993" w:type="dxa"/>
            <w:gridSpan w:val="2"/>
            <w:tcBorders>
              <w:top w:val="single" w:sz="4" w:space="0" w:color="auto"/>
              <w:left w:val="single" w:sz="4" w:space="0" w:color="auto"/>
              <w:bottom w:val="single" w:sz="4" w:space="0" w:color="auto"/>
              <w:right w:val="single" w:sz="4" w:space="0" w:color="231F20"/>
            </w:tcBorders>
            <w:tcMar>
              <w:top w:w="57" w:type="dxa"/>
            </w:tcMar>
          </w:tcPr>
          <w:p w14:paraId="506C8161" w14:textId="77777777" w:rsidR="00502CC3" w:rsidRPr="00872311" w:rsidRDefault="00502CC3" w:rsidP="00E52193">
            <w:pPr>
              <w:pStyle w:val="af3"/>
              <w:spacing w:line="240" w:lineRule="auto"/>
              <w:ind w:firstLine="0"/>
              <w:jc w:val="center"/>
              <w:rPr>
                <w:color w:val="auto"/>
                <w:sz w:val="22"/>
                <w:szCs w:val="22"/>
              </w:rPr>
            </w:pPr>
            <w:r w:rsidRPr="00872311">
              <w:rPr>
                <w:color w:val="auto"/>
                <w:sz w:val="22"/>
                <w:szCs w:val="22"/>
              </w:rPr>
              <w:t>*</w:t>
            </w:r>
          </w:p>
        </w:tc>
        <w:tc>
          <w:tcPr>
            <w:tcW w:w="993" w:type="dxa"/>
            <w:tcBorders>
              <w:top w:val="single" w:sz="4" w:space="0" w:color="auto"/>
              <w:left w:val="single" w:sz="4" w:space="0" w:color="auto"/>
              <w:bottom w:val="single" w:sz="4" w:space="0" w:color="auto"/>
              <w:right w:val="single" w:sz="4" w:space="0" w:color="auto"/>
            </w:tcBorders>
            <w:tcMar>
              <w:top w:w="57" w:type="dxa"/>
            </w:tcMar>
          </w:tcPr>
          <w:p w14:paraId="6DAC423F" w14:textId="77777777" w:rsidR="00502CC3" w:rsidRPr="00872311" w:rsidRDefault="00502CC3" w:rsidP="00E52193">
            <w:pPr>
              <w:pStyle w:val="af3"/>
              <w:spacing w:line="240" w:lineRule="auto"/>
              <w:ind w:firstLine="0"/>
              <w:jc w:val="center"/>
              <w:rPr>
                <w:color w:val="auto"/>
                <w:sz w:val="22"/>
                <w:szCs w:val="22"/>
              </w:rPr>
            </w:pPr>
            <w:r w:rsidRPr="00872311">
              <w:rPr>
                <w:color w:val="auto"/>
                <w:sz w:val="22"/>
                <w:szCs w:val="22"/>
              </w:rPr>
              <w:t>*</w:t>
            </w:r>
          </w:p>
        </w:tc>
      </w:tr>
      <w:tr w:rsidR="00872311" w:rsidRPr="00872311" w14:paraId="1C51955B" w14:textId="77777777" w:rsidTr="000973FC">
        <w:trPr>
          <w:cantSplit/>
          <w:trHeight w:val="529"/>
          <w:jc w:val="center"/>
        </w:trPr>
        <w:tc>
          <w:tcPr>
            <w:tcW w:w="989" w:type="dxa"/>
            <w:tcBorders>
              <w:top w:val="single" w:sz="4" w:space="0" w:color="231F20"/>
              <w:left w:val="single" w:sz="4" w:space="0" w:color="231F20"/>
              <w:bottom w:val="single" w:sz="4" w:space="0" w:color="231F20"/>
              <w:right w:val="single" w:sz="4" w:space="0" w:color="auto"/>
            </w:tcBorders>
            <w:tcMar>
              <w:top w:w="57" w:type="dxa"/>
            </w:tcMar>
          </w:tcPr>
          <w:p w14:paraId="141AE923" w14:textId="18DEA736" w:rsidR="00F71B77" w:rsidRPr="00872311" w:rsidRDefault="00872311" w:rsidP="00C92C76">
            <w:pPr>
              <w:pStyle w:val="af3"/>
              <w:spacing w:line="240" w:lineRule="auto"/>
              <w:ind w:left="-158" w:right="-108" w:firstLine="38"/>
              <w:jc w:val="center"/>
              <w:rPr>
                <w:color w:val="auto"/>
                <w:sz w:val="22"/>
                <w:szCs w:val="22"/>
              </w:rPr>
            </w:pPr>
            <w:r>
              <w:rPr>
                <w:color w:val="auto"/>
                <w:sz w:val="22"/>
                <w:szCs w:val="22"/>
              </w:rPr>
              <w:t>38</w:t>
            </w:r>
          </w:p>
        </w:tc>
        <w:tc>
          <w:tcPr>
            <w:tcW w:w="1841" w:type="dxa"/>
            <w:tcBorders>
              <w:top w:val="single" w:sz="4" w:space="0" w:color="231F20"/>
              <w:left w:val="single" w:sz="4" w:space="0" w:color="auto"/>
              <w:bottom w:val="single" w:sz="4" w:space="0" w:color="231F20"/>
              <w:right w:val="single" w:sz="4" w:space="0" w:color="231F20"/>
            </w:tcBorders>
            <w:tcMar>
              <w:top w:w="57" w:type="dxa"/>
            </w:tcMar>
          </w:tcPr>
          <w:p w14:paraId="676E99F6" w14:textId="48D8034E" w:rsidR="00F71B77" w:rsidRPr="00872311" w:rsidRDefault="00872311" w:rsidP="00872311">
            <w:pPr>
              <w:pStyle w:val="af3"/>
              <w:spacing w:line="240" w:lineRule="auto"/>
              <w:ind w:firstLine="0"/>
              <w:jc w:val="left"/>
              <w:rPr>
                <w:color w:val="auto"/>
                <w:sz w:val="22"/>
                <w:szCs w:val="22"/>
              </w:rPr>
            </w:pPr>
            <w:r w:rsidRPr="00872311">
              <w:rPr>
                <w:color w:val="auto"/>
                <w:sz w:val="22"/>
                <w:szCs w:val="22"/>
              </w:rPr>
              <w:t>Гриф ограничения доступа</w:t>
            </w:r>
          </w:p>
        </w:tc>
        <w:tc>
          <w:tcPr>
            <w:tcW w:w="4393" w:type="dxa"/>
            <w:gridSpan w:val="2"/>
            <w:tcBorders>
              <w:top w:val="single" w:sz="4" w:space="0" w:color="231F20"/>
              <w:left w:val="single" w:sz="4" w:space="0" w:color="auto"/>
              <w:bottom w:val="single" w:sz="4" w:space="0" w:color="231F20"/>
              <w:right w:val="single" w:sz="4" w:space="0" w:color="auto"/>
            </w:tcBorders>
            <w:tcMar>
              <w:left w:w="57" w:type="dxa"/>
              <w:right w:w="28" w:type="dxa"/>
            </w:tcMar>
            <w:vAlign w:val="center"/>
          </w:tcPr>
          <w:p w14:paraId="19155FB1" w14:textId="476C03DC" w:rsidR="00F71B77" w:rsidRPr="00872311" w:rsidRDefault="00194E87" w:rsidP="00194E87">
            <w:pPr>
              <w:pStyle w:val="af3"/>
              <w:spacing w:line="240" w:lineRule="auto"/>
              <w:ind w:firstLine="0"/>
              <w:jc w:val="left"/>
              <w:rPr>
                <w:color w:val="auto"/>
                <w:sz w:val="22"/>
                <w:szCs w:val="22"/>
              </w:rPr>
            </w:pPr>
            <w:r>
              <w:rPr>
                <w:color w:val="auto"/>
                <w:sz w:val="22"/>
                <w:szCs w:val="22"/>
              </w:rPr>
              <w:t>Указывают уровень ограничения доступа информации, содержащийся в ТД</w:t>
            </w:r>
            <w:r w:rsidR="00B34D2F">
              <w:rPr>
                <w:color w:val="auto"/>
                <w:sz w:val="22"/>
                <w:szCs w:val="22"/>
              </w:rPr>
              <w:t>,</w:t>
            </w:r>
            <w:r w:rsidR="001E4555">
              <w:rPr>
                <w:color w:val="auto"/>
                <w:sz w:val="22"/>
                <w:szCs w:val="22"/>
              </w:rPr>
              <w:t xml:space="preserve"> по требованиям ГОСТ Р 7.0.97</w:t>
            </w:r>
          </w:p>
        </w:tc>
        <w:tc>
          <w:tcPr>
            <w:tcW w:w="993" w:type="dxa"/>
            <w:gridSpan w:val="2"/>
            <w:tcBorders>
              <w:top w:val="single" w:sz="4" w:space="0" w:color="auto"/>
              <w:left w:val="single" w:sz="4" w:space="0" w:color="auto"/>
              <w:bottom w:val="single" w:sz="4" w:space="0" w:color="auto"/>
              <w:right w:val="single" w:sz="4" w:space="0" w:color="231F20"/>
            </w:tcBorders>
            <w:tcMar>
              <w:top w:w="57" w:type="dxa"/>
            </w:tcMar>
          </w:tcPr>
          <w:p w14:paraId="6404BD4D" w14:textId="77777777" w:rsidR="00F71B77" w:rsidRPr="00872311" w:rsidRDefault="00F71B77" w:rsidP="00C92C76">
            <w:pPr>
              <w:pStyle w:val="af3"/>
              <w:spacing w:line="240" w:lineRule="auto"/>
              <w:ind w:firstLine="0"/>
              <w:jc w:val="center"/>
              <w:rPr>
                <w:color w:val="auto"/>
                <w:sz w:val="22"/>
                <w:szCs w:val="22"/>
              </w:rPr>
            </w:pPr>
            <w:r w:rsidRPr="00872311">
              <w:rPr>
                <w:color w:val="auto"/>
                <w:sz w:val="22"/>
                <w:szCs w:val="22"/>
              </w:rPr>
              <w:sym w:font="Symbol" w:char="F06F"/>
            </w:r>
          </w:p>
        </w:tc>
        <w:tc>
          <w:tcPr>
            <w:tcW w:w="993" w:type="dxa"/>
            <w:tcBorders>
              <w:top w:val="single" w:sz="4" w:space="0" w:color="auto"/>
              <w:left w:val="single" w:sz="4" w:space="0" w:color="auto"/>
              <w:bottom w:val="single" w:sz="4" w:space="0" w:color="auto"/>
              <w:right w:val="single" w:sz="4" w:space="0" w:color="231F20"/>
            </w:tcBorders>
            <w:tcMar>
              <w:top w:w="57" w:type="dxa"/>
            </w:tcMar>
          </w:tcPr>
          <w:p w14:paraId="24DF0F10" w14:textId="77777777" w:rsidR="00F71B77" w:rsidRPr="00872311" w:rsidRDefault="00F71B77" w:rsidP="00872311">
            <w:pPr>
              <w:pStyle w:val="af3"/>
              <w:spacing w:line="240" w:lineRule="auto"/>
              <w:ind w:firstLine="0"/>
              <w:jc w:val="center"/>
              <w:rPr>
                <w:color w:val="auto"/>
                <w:sz w:val="22"/>
                <w:szCs w:val="22"/>
              </w:rPr>
            </w:pPr>
            <w:r w:rsidRPr="00872311">
              <w:rPr>
                <w:color w:val="auto"/>
                <w:sz w:val="22"/>
                <w:szCs w:val="22"/>
              </w:rPr>
              <w:t>*</w:t>
            </w:r>
          </w:p>
        </w:tc>
      </w:tr>
      <w:tr w:rsidR="00F71B77" w:rsidRPr="00461E00" w14:paraId="3F925E12" w14:textId="77777777" w:rsidTr="000973FC">
        <w:trPr>
          <w:cantSplit/>
          <w:trHeight w:val="529"/>
          <w:jc w:val="center"/>
        </w:trPr>
        <w:tc>
          <w:tcPr>
            <w:tcW w:w="9209" w:type="dxa"/>
            <w:gridSpan w:val="7"/>
            <w:tcBorders>
              <w:top w:val="single" w:sz="4" w:space="0" w:color="231F20"/>
              <w:left w:val="single" w:sz="4" w:space="0" w:color="231F20"/>
              <w:bottom w:val="single" w:sz="4" w:space="0" w:color="auto"/>
              <w:right w:val="single" w:sz="4" w:space="0" w:color="231F20"/>
            </w:tcBorders>
            <w:tcMar>
              <w:top w:w="57" w:type="dxa"/>
            </w:tcMar>
          </w:tcPr>
          <w:p w14:paraId="6ABE7E80" w14:textId="59F773E6" w:rsidR="00ED730F" w:rsidRPr="00F260F1" w:rsidRDefault="00ED730F" w:rsidP="00321F81">
            <w:pPr>
              <w:pStyle w:val="af3"/>
              <w:spacing w:line="240" w:lineRule="auto"/>
              <w:ind w:firstLine="731"/>
              <w:rPr>
                <w:rFonts w:eastAsia="Arial" w:cs="Arial"/>
                <w:color w:val="auto"/>
                <w:szCs w:val="20"/>
              </w:rPr>
            </w:pPr>
            <w:r w:rsidRPr="00F260F1">
              <w:rPr>
                <w:rFonts w:eastAsia="Arial" w:cs="Arial"/>
                <w:color w:val="auto"/>
                <w:sz w:val="22"/>
                <w:szCs w:val="22"/>
                <w:vertAlign w:val="superscript"/>
              </w:rPr>
              <w:t>1)</w:t>
            </w:r>
            <w:r w:rsidRPr="00F260F1">
              <w:rPr>
                <w:rFonts w:eastAsia="Arial" w:cs="Arial"/>
                <w:color w:val="auto"/>
                <w:sz w:val="22"/>
                <w:szCs w:val="22"/>
              </w:rPr>
              <w:t xml:space="preserve"> </w:t>
            </w:r>
            <w:r w:rsidR="00DE1401" w:rsidRPr="00F260F1">
              <w:rPr>
                <w:rFonts w:eastAsia="Arial" w:cs="Arial"/>
                <w:color w:val="auto"/>
                <w:szCs w:val="20"/>
              </w:rPr>
              <w:t>Виды документов – по ГОСТ Р 3.102</w:t>
            </w:r>
            <w:r w:rsidR="00CC1226" w:rsidRPr="00F260F1">
              <w:rPr>
                <w:rFonts w:eastAsia="Arial" w:cs="Arial"/>
                <w:color w:val="auto"/>
                <w:szCs w:val="20"/>
              </w:rPr>
              <w:t>.</w:t>
            </w:r>
          </w:p>
          <w:p w14:paraId="157DCC4D" w14:textId="5966D0DE" w:rsidR="00DE1401" w:rsidRPr="00F260F1" w:rsidRDefault="00DC1616" w:rsidP="00DE1401">
            <w:pPr>
              <w:pStyle w:val="af3"/>
              <w:spacing w:line="240" w:lineRule="auto"/>
              <w:ind w:firstLine="731"/>
              <w:rPr>
                <w:rFonts w:eastAsia="Arial" w:cs="Arial"/>
                <w:color w:val="auto"/>
                <w:sz w:val="22"/>
                <w:szCs w:val="22"/>
              </w:rPr>
            </w:pPr>
            <w:r w:rsidRPr="00F260F1">
              <w:rPr>
                <w:rFonts w:eastAsia="Arial" w:cs="Arial"/>
                <w:color w:val="auto"/>
                <w:sz w:val="22"/>
                <w:szCs w:val="22"/>
                <w:vertAlign w:val="superscript"/>
              </w:rPr>
              <w:t>2)</w:t>
            </w:r>
            <w:r w:rsidRPr="00F260F1">
              <w:rPr>
                <w:rFonts w:eastAsia="Arial" w:cs="Arial"/>
                <w:color w:val="auto"/>
                <w:sz w:val="22"/>
                <w:szCs w:val="22"/>
              </w:rPr>
              <w:t xml:space="preserve"> </w:t>
            </w:r>
            <w:r w:rsidR="00DE1401" w:rsidRPr="00F260F1">
              <w:rPr>
                <w:rFonts w:eastAsia="Arial" w:cs="Arial"/>
                <w:color w:val="auto"/>
                <w:szCs w:val="20"/>
              </w:rPr>
              <w:t>Графу заполняют в следующих видах документов: КЭ, ОК, КТО, КТИ, КК, ТНК, ККИ, КН, ВТО, ВДО, ВСТ.</w:t>
            </w:r>
          </w:p>
          <w:p w14:paraId="766F446D" w14:textId="0CFCD554" w:rsidR="00DC1616" w:rsidRPr="009B2B1D" w:rsidRDefault="00DE1401" w:rsidP="00DC1616">
            <w:pPr>
              <w:pStyle w:val="af1"/>
              <w:spacing w:line="240" w:lineRule="auto"/>
              <w:rPr>
                <w:rFonts w:eastAsia="Arial" w:cs="Arial"/>
                <w:color w:val="auto"/>
                <w:sz w:val="22"/>
                <w:szCs w:val="22"/>
              </w:rPr>
            </w:pPr>
            <w:r w:rsidRPr="00F260F1">
              <w:rPr>
                <w:rFonts w:eastAsia="Arial" w:cs="Arial"/>
                <w:color w:val="auto"/>
                <w:sz w:val="22"/>
                <w:szCs w:val="22"/>
                <w:vertAlign w:val="superscript"/>
              </w:rPr>
              <w:t>3)</w:t>
            </w:r>
            <w:r w:rsidRPr="00F260F1">
              <w:rPr>
                <w:rFonts w:eastAsia="Arial" w:cs="Arial"/>
                <w:color w:val="auto"/>
                <w:sz w:val="22"/>
                <w:szCs w:val="22"/>
              </w:rPr>
              <w:t xml:space="preserve"> </w:t>
            </w:r>
            <w:r w:rsidR="00DC1616" w:rsidRPr="00F260F1">
              <w:rPr>
                <w:rFonts w:eastAsia="Arial" w:cs="Arial"/>
                <w:color w:val="auto"/>
                <w:sz w:val="20"/>
                <w:szCs w:val="20"/>
              </w:rPr>
              <w:t>Сроки заполняют снизу вверх. При наличии большого числа изменений и замене всех листов подлинника (заполнение автоматизированным или машинописным способом</w:t>
            </w:r>
            <w:r w:rsidR="00244471" w:rsidRPr="00F260F1">
              <w:rPr>
                <w:rFonts w:eastAsia="Arial" w:cs="Arial"/>
                <w:color w:val="auto"/>
                <w:sz w:val="20"/>
                <w:szCs w:val="20"/>
              </w:rPr>
              <w:t xml:space="preserve"> </w:t>
            </w:r>
            <w:r w:rsidR="00DC1616" w:rsidRPr="00F260F1">
              <w:rPr>
                <w:rFonts w:eastAsia="Arial" w:cs="Arial"/>
                <w:color w:val="auto"/>
                <w:sz w:val="20"/>
                <w:szCs w:val="20"/>
              </w:rPr>
              <w:t xml:space="preserve">по </w:t>
            </w:r>
            <w:r w:rsidR="00BB55EE" w:rsidRPr="00F260F1">
              <w:rPr>
                <w:rFonts w:eastAsia="Arial" w:cs="Arial"/>
                <w:color w:val="auto"/>
                <w:sz w:val="20"/>
                <w:szCs w:val="20"/>
              </w:rPr>
              <w:br/>
            </w:r>
            <w:r w:rsidR="00DC1616" w:rsidRPr="00F260F1">
              <w:rPr>
                <w:rFonts w:eastAsia="Arial" w:cs="Arial"/>
                <w:color w:val="auto"/>
                <w:sz w:val="20"/>
                <w:szCs w:val="20"/>
              </w:rPr>
              <w:t xml:space="preserve">ГОСТ Р 2.503) </w:t>
            </w:r>
            <w:r w:rsidR="00CD104F" w:rsidRPr="005A7164">
              <w:rPr>
                <w:rFonts w:eastAsia="Arial" w:cs="Arial"/>
                <w:color w:val="auto"/>
                <w:sz w:val="20"/>
                <w:szCs w:val="20"/>
              </w:rPr>
              <w:t>в блоке изменений</w:t>
            </w:r>
            <w:r w:rsidR="00DC1616" w:rsidRPr="005A7164">
              <w:rPr>
                <w:rFonts w:eastAsia="Arial" w:cs="Arial"/>
                <w:color w:val="auto"/>
                <w:sz w:val="20"/>
                <w:szCs w:val="20"/>
              </w:rPr>
              <w:t xml:space="preserve"> обязательно должны содержаться сведения о первом и </w:t>
            </w:r>
            <w:r w:rsidR="00EA5E10">
              <w:rPr>
                <w:rFonts w:eastAsia="Arial" w:cs="Arial"/>
                <w:color w:val="auto"/>
                <w:sz w:val="20"/>
                <w:szCs w:val="20"/>
              </w:rPr>
              <w:br/>
            </w:r>
            <w:r w:rsidR="00DC1616" w:rsidRPr="005A7164">
              <w:rPr>
                <w:rFonts w:eastAsia="Arial" w:cs="Arial"/>
                <w:color w:val="auto"/>
                <w:sz w:val="20"/>
                <w:szCs w:val="20"/>
              </w:rPr>
              <w:t>последнем изменениях</w:t>
            </w:r>
            <w:r w:rsidR="00DC1616" w:rsidRPr="009B2B1D">
              <w:rPr>
                <w:rFonts w:eastAsia="Arial" w:cs="Arial"/>
                <w:color w:val="auto"/>
                <w:sz w:val="20"/>
                <w:szCs w:val="20"/>
              </w:rPr>
              <w:t>.</w:t>
            </w:r>
          </w:p>
          <w:p w14:paraId="278429A4" w14:textId="26F3DF3E" w:rsidR="00F71B77" w:rsidRPr="009B2B1D" w:rsidRDefault="00F71B77" w:rsidP="00B205C3">
            <w:pPr>
              <w:pStyle w:val="af3"/>
              <w:spacing w:before="120" w:line="240" w:lineRule="auto"/>
              <w:ind w:firstLine="738"/>
              <w:rPr>
                <w:color w:val="auto"/>
                <w:szCs w:val="24"/>
              </w:rPr>
            </w:pPr>
            <w:r w:rsidRPr="009B2B1D">
              <w:rPr>
                <w:color w:val="auto"/>
                <w:spacing w:val="40"/>
                <w:szCs w:val="24"/>
              </w:rPr>
              <w:t>Примечани</w:t>
            </w:r>
            <w:r w:rsidR="001D56AF" w:rsidRPr="009B2B1D">
              <w:rPr>
                <w:color w:val="auto"/>
                <w:spacing w:val="40"/>
                <w:szCs w:val="24"/>
              </w:rPr>
              <w:t>е</w:t>
            </w:r>
            <w:r w:rsidRPr="009B2B1D">
              <w:rPr>
                <w:color w:val="auto"/>
                <w:szCs w:val="24"/>
              </w:rPr>
              <w:t xml:space="preserve"> </w:t>
            </w:r>
            <w:r w:rsidR="001D56AF" w:rsidRPr="009B2B1D">
              <w:rPr>
                <w:color w:val="auto"/>
                <w:szCs w:val="24"/>
              </w:rPr>
              <w:t xml:space="preserve">- </w:t>
            </w:r>
            <w:r w:rsidRPr="009B2B1D">
              <w:rPr>
                <w:color w:val="auto"/>
                <w:szCs w:val="24"/>
              </w:rPr>
              <w:t xml:space="preserve">В </w:t>
            </w:r>
            <w:r w:rsidR="00E34DD0" w:rsidRPr="009B2B1D">
              <w:rPr>
                <w:color w:val="auto"/>
                <w:szCs w:val="24"/>
              </w:rPr>
              <w:t xml:space="preserve">колонке </w:t>
            </w:r>
            <w:r w:rsidRPr="009B2B1D">
              <w:rPr>
                <w:color w:val="auto"/>
                <w:szCs w:val="24"/>
              </w:rPr>
              <w:t>«</w:t>
            </w:r>
            <w:r w:rsidR="00E34DD0" w:rsidRPr="009B2B1D">
              <w:rPr>
                <w:color w:val="auto"/>
                <w:szCs w:val="24"/>
              </w:rPr>
              <w:t>Обязательность з</w:t>
            </w:r>
            <w:r w:rsidRPr="009B2B1D">
              <w:rPr>
                <w:color w:val="auto"/>
                <w:szCs w:val="24"/>
              </w:rPr>
              <w:t>аполнени</w:t>
            </w:r>
            <w:r w:rsidR="00E34DD0" w:rsidRPr="009B2B1D">
              <w:rPr>
                <w:color w:val="auto"/>
                <w:szCs w:val="24"/>
              </w:rPr>
              <w:t>я</w:t>
            </w:r>
            <w:r w:rsidRPr="009B2B1D">
              <w:rPr>
                <w:color w:val="auto"/>
                <w:szCs w:val="24"/>
              </w:rPr>
              <w:t xml:space="preserve"> графы» указывается </w:t>
            </w:r>
            <w:r w:rsidR="00EA5E10">
              <w:rPr>
                <w:color w:val="auto"/>
                <w:szCs w:val="24"/>
              </w:rPr>
              <w:br/>
            </w:r>
            <w:r w:rsidRPr="009B2B1D">
              <w:rPr>
                <w:color w:val="auto"/>
                <w:szCs w:val="24"/>
              </w:rPr>
              <w:t xml:space="preserve">обязательность или необязательность заполнения графы при оформлении </w:t>
            </w:r>
            <w:r w:rsidR="00D144A7" w:rsidRPr="009B2B1D">
              <w:rPr>
                <w:color w:val="auto"/>
                <w:szCs w:val="24"/>
              </w:rPr>
              <w:t>Т</w:t>
            </w:r>
            <w:r w:rsidRPr="009B2B1D">
              <w:rPr>
                <w:color w:val="auto"/>
                <w:szCs w:val="24"/>
              </w:rPr>
              <w:t xml:space="preserve">ДБ и </w:t>
            </w:r>
            <w:r w:rsidR="00D144A7" w:rsidRPr="009B2B1D">
              <w:rPr>
                <w:color w:val="auto"/>
                <w:szCs w:val="24"/>
              </w:rPr>
              <w:t>Т</w:t>
            </w:r>
            <w:r w:rsidRPr="009B2B1D">
              <w:rPr>
                <w:color w:val="auto"/>
                <w:szCs w:val="24"/>
              </w:rPr>
              <w:t xml:space="preserve">ДЭ с </w:t>
            </w:r>
            <w:r w:rsidR="00EA5E10">
              <w:rPr>
                <w:color w:val="auto"/>
                <w:szCs w:val="24"/>
              </w:rPr>
              <w:br/>
            </w:r>
            <w:r w:rsidRPr="009B2B1D">
              <w:rPr>
                <w:color w:val="auto"/>
                <w:szCs w:val="24"/>
              </w:rPr>
              <w:t>основной надписью. Использованы следующие условные обозначения:</w:t>
            </w:r>
          </w:p>
          <w:p w14:paraId="143E4E86" w14:textId="387C0215" w:rsidR="00F71B77" w:rsidRPr="00F260F1" w:rsidRDefault="00F71B77" w:rsidP="00F260F1">
            <w:pPr>
              <w:pStyle w:val="af3"/>
              <w:spacing w:line="240" w:lineRule="auto"/>
              <w:ind w:firstLine="738"/>
              <w:rPr>
                <w:color w:val="auto"/>
                <w:szCs w:val="24"/>
              </w:rPr>
            </w:pPr>
            <w:r w:rsidRPr="009B2B1D">
              <w:rPr>
                <w:color w:val="auto"/>
                <w:szCs w:val="24"/>
              </w:rPr>
              <w:t>«</w:t>
            </w:r>
            <w:r w:rsidRPr="009B2B1D">
              <w:rPr>
                <w:color w:val="auto"/>
                <w:szCs w:val="24"/>
              </w:rPr>
              <w:sym w:font="Symbol" w:char="F0B7"/>
            </w:r>
            <w:r w:rsidRPr="009B2B1D">
              <w:rPr>
                <w:color w:val="auto"/>
                <w:szCs w:val="24"/>
              </w:rPr>
              <w:t xml:space="preserve">» –графа обязательно </w:t>
            </w:r>
            <w:r w:rsidRPr="00F260F1">
              <w:rPr>
                <w:color w:val="auto"/>
                <w:szCs w:val="24"/>
              </w:rPr>
              <w:t>должна быть заполнена, допустимые исключения указаны в</w:t>
            </w:r>
            <w:r w:rsidR="00F260F1" w:rsidRPr="00F260F1">
              <w:rPr>
                <w:color w:val="auto"/>
                <w:szCs w:val="24"/>
              </w:rPr>
              <w:t xml:space="preserve"> </w:t>
            </w:r>
            <w:r w:rsidRPr="00F260F1">
              <w:rPr>
                <w:color w:val="auto"/>
                <w:szCs w:val="24"/>
              </w:rPr>
              <w:t>графе «</w:t>
            </w:r>
            <w:r w:rsidR="00FD35A8" w:rsidRPr="00F260F1">
              <w:rPr>
                <w:color w:val="auto"/>
                <w:szCs w:val="24"/>
              </w:rPr>
              <w:t>Содержание и п</w:t>
            </w:r>
            <w:r w:rsidRPr="00F260F1">
              <w:rPr>
                <w:color w:val="auto"/>
                <w:szCs w:val="24"/>
              </w:rPr>
              <w:t>орядок заполнения графы»;</w:t>
            </w:r>
          </w:p>
          <w:p w14:paraId="6D9CFCFE" w14:textId="77777777" w:rsidR="00FD35A8" w:rsidRPr="00F260F1" w:rsidRDefault="00F71B77" w:rsidP="00F260F1">
            <w:pPr>
              <w:pStyle w:val="af3"/>
              <w:spacing w:line="240" w:lineRule="auto"/>
              <w:ind w:firstLine="738"/>
              <w:rPr>
                <w:color w:val="auto"/>
                <w:szCs w:val="24"/>
              </w:rPr>
            </w:pPr>
            <w:r w:rsidRPr="00F260F1">
              <w:rPr>
                <w:color w:val="auto"/>
                <w:szCs w:val="24"/>
              </w:rPr>
              <w:t>«</w:t>
            </w:r>
            <w:r w:rsidRPr="00F260F1">
              <w:rPr>
                <w:color w:val="auto"/>
                <w:szCs w:val="24"/>
              </w:rPr>
              <w:sym w:font="Symbol" w:char="F06F"/>
            </w:r>
            <w:r w:rsidRPr="00F260F1">
              <w:rPr>
                <w:color w:val="auto"/>
                <w:szCs w:val="24"/>
              </w:rPr>
              <w:t xml:space="preserve">» –необходимость заполнения графы зависит от вида </w:t>
            </w:r>
            <w:r w:rsidR="00D144A7" w:rsidRPr="00F260F1">
              <w:rPr>
                <w:color w:val="auto"/>
                <w:szCs w:val="24"/>
              </w:rPr>
              <w:t>ТД</w:t>
            </w:r>
            <w:r w:rsidRPr="00F260F1">
              <w:rPr>
                <w:color w:val="auto"/>
                <w:szCs w:val="24"/>
              </w:rPr>
              <w:t xml:space="preserve"> и иных условий, указанных в графе «</w:t>
            </w:r>
            <w:r w:rsidR="00FD35A8" w:rsidRPr="00F260F1">
              <w:rPr>
                <w:color w:val="auto"/>
                <w:szCs w:val="24"/>
              </w:rPr>
              <w:t>Содержание и п</w:t>
            </w:r>
            <w:r w:rsidRPr="00F260F1">
              <w:rPr>
                <w:color w:val="auto"/>
                <w:szCs w:val="24"/>
              </w:rPr>
              <w:t>орядок заполнения графы»</w:t>
            </w:r>
            <w:r w:rsidR="00D144A7" w:rsidRPr="00F260F1">
              <w:rPr>
                <w:color w:val="auto"/>
                <w:szCs w:val="24"/>
              </w:rPr>
              <w:t>;</w:t>
            </w:r>
          </w:p>
          <w:p w14:paraId="63F16A92" w14:textId="7F013D63" w:rsidR="00F71B77" w:rsidRPr="00461E00" w:rsidRDefault="00F71B77" w:rsidP="00F260F1">
            <w:pPr>
              <w:pStyle w:val="af3"/>
              <w:spacing w:line="240" w:lineRule="auto"/>
              <w:ind w:firstLine="738"/>
              <w:rPr>
                <w:sz w:val="24"/>
                <w:szCs w:val="24"/>
              </w:rPr>
            </w:pPr>
            <w:r w:rsidRPr="00F260F1">
              <w:rPr>
                <w:color w:val="auto"/>
                <w:szCs w:val="24"/>
              </w:rPr>
              <w:t>«*» – графа не обязательна для заполнения</w:t>
            </w:r>
            <w:r w:rsidR="00D144A7" w:rsidRPr="00F260F1">
              <w:rPr>
                <w:color w:val="auto"/>
                <w:szCs w:val="24"/>
              </w:rPr>
              <w:t>.</w:t>
            </w:r>
          </w:p>
        </w:tc>
      </w:tr>
    </w:tbl>
    <w:p w14:paraId="3467DD42" w14:textId="77777777" w:rsidR="00144066" w:rsidRPr="00596633" w:rsidRDefault="00144066">
      <w:pPr>
        <w:spacing w:after="160" w:line="259" w:lineRule="auto"/>
        <w:rPr>
          <w:rFonts w:ascii="Arial" w:hAnsi="Arial" w:cs="Arial"/>
          <w:sz w:val="24"/>
          <w:szCs w:val="24"/>
        </w:rPr>
      </w:pPr>
      <w:r>
        <w:rPr>
          <w:rFonts w:ascii="Arial" w:hAnsi="Arial" w:cs="Arial"/>
          <w:b/>
          <w:bCs/>
          <w:sz w:val="28"/>
          <w:szCs w:val="28"/>
        </w:rPr>
        <w:br w:type="page"/>
      </w:r>
    </w:p>
    <w:p w14:paraId="268010FA" w14:textId="4FE383F2" w:rsidR="002E24EA" w:rsidRDefault="002E24EA" w:rsidP="00EF5837">
      <w:pPr>
        <w:widowControl w:val="0"/>
        <w:spacing w:before="240" w:line="360" w:lineRule="auto"/>
        <w:jc w:val="center"/>
        <w:outlineLvl w:val="0"/>
        <w:rPr>
          <w:rFonts w:ascii="Arial" w:hAnsi="Arial" w:cs="Arial"/>
          <w:b/>
          <w:bCs/>
          <w:sz w:val="28"/>
          <w:szCs w:val="28"/>
        </w:rPr>
      </w:pPr>
      <w:r w:rsidRPr="00B12199">
        <w:rPr>
          <w:rFonts w:ascii="Arial" w:hAnsi="Arial" w:cs="Arial"/>
          <w:b/>
          <w:bCs/>
          <w:sz w:val="28"/>
          <w:szCs w:val="28"/>
        </w:rPr>
        <w:lastRenderedPageBreak/>
        <w:t xml:space="preserve">Приложение </w:t>
      </w:r>
      <w:r w:rsidR="0002250F">
        <w:rPr>
          <w:rFonts w:ascii="Arial" w:hAnsi="Arial" w:cs="Arial"/>
          <w:b/>
          <w:bCs/>
          <w:sz w:val="28"/>
          <w:szCs w:val="28"/>
        </w:rPr>
        <w:t>А</w:t>
      </w:r>
      <w:r w:rsidRPr="00B12199">
        <w:rPr>
          <w:rFonts w:ascii="Arial" w:hAnsi="Arial" w:cs="Arial"/>
          <w:b/>
          <w:bCs/>
          <w:sz w:val="28"/>
          <w:szCs w:val="28"/>
        </w:rPr>
        <w:br/>
      </w:r>
      <w:r w:rsidRPr="00B12199">
        <w:rPr>
          <w:rFonts w:ascii="Arial" w:hAnsi="Arial" w:cs="Arial"/>
          <w:b/>
          <w:bCs/>
          <w:sz w:val="24"/>
          <w:szCs w:val="24"/>
        </w:rPr>
        <w:t>(</w:t>
      </w:r>
      <w:r w:rsidR="0002250F">
        <w:rPr>
          <w:rFonts w:ascii="Arial" w:hAnsi="Arial" w:cs="Arial"/>
          <w:b/>
          <w:bCs/>
          <w:sz w:val="24"/>
          <w:szCs w:val="24"/>
        </w:rPr>
        <w:t>обязательное</w:t>
      </w:r>
      <w:r w:rsidRPr="00B12199">
        <w:rPr>
          <w:rFonts w:ascii="Arial" w:hAnsi="Arial" w:cs="Arial"/>
          <w:b/>
          <w:bCs/>
          <w:sz w:val="24"/>
          <w:szCs w:val="24"/>
        </w:rPr>
        <w:t>)</w:t>
      </w:r>
      <w:r w:rsidRPr="00B12199">
        <w:rPr>
          <w:rFonts w:ascii="Arial" w:hAnsi="Arial" w:cs="Arial"/>
          <w:b/>
          <w:bCs/>
          <w:sz w:val="24"/>
          <w:szCs w:val="24"/>
        </w:rPr>
        <w:br/>
      </w:r>
      <w:r w:rsidR="0002250F" w:rsidRPr="00546824">
        <w:rPr>
          <w:rFonts w:ascii="Arial" w:hAnsi="Arial" w:cs="Arial"/>
          <w:b/>
          <w:bCs/>
          <w:sz w:val="28"/>
          <w:szCs w:val="28"/>
        </w:rPr>
        <w:t xml:space="preserve">Формы </w:t>
      </w:r>
      <w:r w:rsidR="009B519F" w:rsidRPr="00EA11DA">
        <w:rPr>
          <w:rFonts w:ascii="Arial" w:hAnsi="Arial" w:cs="Arial"/>
          <w:b/>
          <w:bCs/>
          <w:sz w:val="28"/>
          <w:szCs w:val="28"/>
        </w:rPr>
        <w:t xml:space="preserve">расположения и особенности заполнения </w:t>
      </w:r>
      <w:r w:rsidR="0002250F" w:rsidRPr="00546824">
        <w:rPr>
          <w:rFonts w:ascii="Arial" w:hAnsi="Arial" w:cs="Arial"/>
          <w:b/>
          <w:bCs/>
          <w:sz w:val="28"/>
          <w:szCs w:val="28"/>
        </w:rPr>
        <w:t>основной надписи и дополнительных граф к ней</w:t>
      </w:r>
    </w:p>
    <w:p w14:paraId="27168F86" w14:textId="0E240072" w:rsidR="0002250F" w:rsidRPr="00456FBF" w:rsidRDefault="0002250F" w:rsidP="00EF5837">
      <w:pPr>
        <w:spacing w:before="100" w:beforeAutospacing="1" w:line="360" w:lineRule="auto"/>
        <w:ind w:firstLine="709"/>
        <w:jc w:val="both"/>
        <w:rPr>
          <w:rFonts w:ascii="Arial" w:hAnsi="Arial" w:cs="Arial"/>
          <w:bCs/>
          <w:sz w:val="24"/>
        </w:rPr>
      </w:pPr>
      <w:r>
        <w:rPr>
          <w:rFonts w:ascii="Arial" w:hAnsi="Arial" w:cs="Arial"/>
          <w:bCs/>
          <w:sz w:val="24"/>
        </w:rPr>
        <w:t>А</w:t>
      </w:r>
      <w:r w:rsidRPr="00C9362E">
        <w:rPr>
          <w:rFonts w:ascii="Arial" w:hAnsi="Arial" w:cs="Arial"/>
          <w:bCs/>
          <w:sz w:val="24"/>
        </w:rPr>
        <w:t xml:space="preserve">.1 Основную надпись для </w:t>
      </w:r>
      <w:r>
        <w:rPr>
          <w:rFonts w:ascii="Arial" w:hAnsi="Arial" w:cs="Arial"/>
          <w:bCs/>
          <w:sz w:val="24"/>
        </w:rPr>
        <w:t>ТД</w:t>
      </w:r>
      <w:r w:rsidRPr="00214C55">
        <w:rPr>
          <w:rFonts w:ascii="Arial" w:hAnsi="Arial" w:cs="Arial"/>
          <w:bCs/>
          <w:sz w:val="24"/>
        </w:rPr>
        <w:t>, выполняемых</w:t>
      </w:r>
      <w:r w:rsidR="00EF5837">
        <w:rPr>
          <w:rFonts w:ascii="Arial" w:hAnsi="Arial" w:cs="Arial"/>
          <w:bCs/>
          <w:sz w:val="24"/>
        </w:rPr>
        <w:t xml:space="preserve"> </w:t>
      </w:r>
      <w:r w:rsidRPr="00214C55">
        <w:rPr>
          <w:rFonts w:ascii="Arial" w:hAnsi="Arial" w:cs="Arial"/>
          <w:bCs/>
          <w:sz w:val="24"/>
        </w:rPr>
        <w:t xml:space="preserve">на </w:t>
      </w:r>
      <w:r>
        <w:rPr>
          <w:rFonts w:ascii="Arial" w:hAnsi="Arial" w:cs="Arial"/>
          <w:bCs/>
          <w:sz w:val="24"/>
        </w:rPr>
        <w:t xml:space="preserve">формате А4 с книжной </w:t>
      </w:r>
      <w:r w:rsidRPr="00183525">
        <w:rPr>
          <w:rFonts w:ascii="Arial" w:hAnsi="Arial" w:cs="Arial"/>
          <w:bCs/>
          <w:sz w:val="24"/>
        </w:rPr>
        <w:t xml:space="preserve">ориентацией листа, </w:t>
      </w:r>
      <w:r w:rsidRPr="00456FBF">
        <w:rPr>
          <w:rFonts w:ascii="Arial" w:hAnsi="Arial" w:cs="Arial"/>
          <w:bCs/>
          <w:sz w:val="24"/>
        </w:rPr>
        <w:t>выполняют по форме:</w:t>
      </w:r>
    </w:p>
    <w:p w14:paraId="7696CBD7" w14:textId="1631BCC1" w:rsidR="0002250F" w:rsidRPr="00456FBF" w:rsidRDefault="0002250F" w:rsidP="00EF5837">
      <w:pPr>
        <w:spacing w:line="360" w:lineRule="auto"/>
        <w:ind w:firstLine="709"/>
        <w:jc w:val="both"/>
        <w:rPr>
          <w:rFonts w:ascii="Arial" w:hAnsi="Arial" w:cs="Arial"/>
          <w:bCs/>
          <w:sz w:val="24"/>
        </w:rPr>
      </w:pPr>
      <w:r w:rsidRPr="00456FBF">
        <w:rPr>
          <w:rFonts w:ascii="Arial" w:hAnsi="Arial" w:cs="Arial"/>
          <w:bCs/>
          <w:sz w:val="24"/>
        </w:rPr>
        <w:t>- 1 – для перво</w:t>
      </w:r>
      <w:r w:rsidR="00546824" w:rsidRPr="00456FBF">
        <w:rPr>
          <w:rFonts w:ascii="Arial" w:hAnsi="Arial" w:cs="Arial"/>
          <w:bCs/>
          <w:sz w:val="24"/>
        </w:rPr>
        <w:t>го листа</w:t>
      </w:r>
      <w:r w:rsidRPr="00456FBF">
        <w:rPr>
          <w:rFonts w:ascii="Arial" w:hAnsi="Arial" w:cs="Arial"/>
          <w:bCs/>
          <w:sz w:val="24"/>
        </w:rPr>
        <w:t>;</w:t>
      </w:r>
    </w:p>
    <w:p w14:paraId="69ABEBE3" w14:textId="0D22F974" w:rsidR="0002250F" w:rsidRPr="00456FBF" w:rsidRDefault="0002250F" w:rsidP="00EF5837">
      <w:pPr>
        <w:spacing w:line="360" w:lineRule="auto"/>
        <w:ind w:firstLine="709"/>
        <w:jc w:val="both"/>
        <w:rPr>
          <w:rFonts w:ascii="Arial" w:hAnsi="Arial" w:cs="Arial"/>
          <w:bCs/>
          <w:sz w:val="24"/>
        </w:rPr>
      </w:pPr>
      <w:r w:rsidRPr="00456FBF">
        <w:rPr>
          <w:rFonts w:ascii="Arial" w:hAnsi="Arial" w:cs="Arial"/>
          <w:bCs/>
          <w:sz w:val="24"/>
        </w:rPr>
        <w:t xml:space="preserve">- 1а – для последующих </w:t>
      </w:r>
      <w:r w:rsidR="00C1498E" w:rsidRPr="00456FBF">
        <w:rPr>
          <w:rFonts w:ascii="Arial" w:hAnsi="Arial" w:cs="Arial"/>
          <w:bCs/>
          <w:sz w:val="24"/>
        </w:rPr>
        <w:t>л</w:t>
      </w:r>
      <w:r w:rsidRPr="00456FBF">
        <w:rPr>
          <w:rFonts w:ascii="Arial" w:hAnsi="Arial" w:cs="Arial"/>
          <w:bCs/>
          <w:sz w:val="24"/>
        </w:rPr>
        <w:t>истов;</w:t>
      </w:r>
    </w:p>
    <w:p w14:paraId="3E2E1954" w14:textId="11C8999B" w:rsidR="0002250F" w:rsidRPr="00456FBF" w:rsidRDefault="0002250F" w:rsidP="00EF5837">
      <w:pPr>
        <w:spacing w:line="360" w:lineRule="auto"/>
        <w:ind w:firstLine="709"/>
        <w:jc w:val="both"/>
        <w:rPr>
          <w:rFonts w:ascii="Arial" w:hAnsi="Arial" w:cs="Arial"/>
          <w:bCs/>
          <w:sz w:val="24"/>
        </w:rPr>
      </w:pPr>
      <w:r w:rsidRPr="00456FBF">
        <w:rPr>
          <w:rFonts w:ascii="Arial" w:hAnsi="Arial" w:cs="Arial"/>
          <w:bCs/>
          <w:sz w:val="24"/>
        </w:rPr>
        <w:t>- 1б – для оборотой стороны листа при двусторонней печати.</w:t>
      </w:r>
    </w:p>
    <w:p w14:paraId="593BF236" w14:textId="179283D9" w:rsidR="0002250F" w:rsidRPr="00456FBF" w:rsidRDefault="0002250F" w:rsidP="0002250F">
      <w:pPr>
        <w:spacing w:line="360" w:lineRule="auto"/>
        <w:ind w:firstLine="709"/>
        <w:rPr>
          <w:rFonts w:ascii="Arial" w:hAnsi="Arial" w:cs="Arial"/>
          <w:bCs/>
          <w:sz w:val="24"/>
        </w:rPr>
      </w:pPr>
      <w:r w:rsidRPr="00456FBF">
        <w:rPr>
          <w:rFonts w:ascii="Arial" w:hAnsi="Arial" w:cs="Arial"/>
          <w:bCs/>
          <w:sz w:val="24"/>
        </w:rPr>
        <w:t xml:space="preserve">А.2 Основную надпись для ТД, выполняемых </w:t>
      </w:r>
      <w:r w:rsidR="00EF5837" w:rsidRPr="00456FBF">
        <w:rPr>
          <w:rFonts w:ascii="Arial" w:hAnsi="Arial" w:cs="Arial"/>
          <w:bCs/>
          <w:sz w:val="24"/>
        </w:rPr>
        <w:t>н</w:t>
      </w:r>
      <w:r w:rsidRPr="00456FBF">
        <w:rPr>
          <w:rFonts w:ascii="Arial" w:hAnsi="Arial" w:cs="Arial"/>
          <w:bCs/>
          <w:sz w:val="24"/>
        </w:rPr>
        <w:t>а формате А4 с альбомной ориентацией листа, выполняют по форме:</w:t>
      </w:r>
    </w:p>
    <w:p w14:paraId="799802D8" w14:textId="6AD8E8C8" w:rsidR="0002250F" w:rsidRPr="00456FBF" w:rsidRDefault="0002250F" w:rsidP="0002250F">
      <w:pPr>
        <w:spacing w:line="360" w:lineRule="auto"/>
        <w:ind w:firstLine="709"/>
        <w:rPr>
          <w:rFonts w:ascii="Arial" w:hAnsi="Arial" w:cs="Arial"/>
          <w:bCs/>
          <w:sz w:val="24"/>
        </w:rPr>
      </w:pPr>
      <w:r w:rsidRPr="00456FBF">
        <w:rPr>
          <w:rFonts w:ascii="Arial" w:hAnsi="Arial" w:cs="Arial"/>
          <w:bCs/>
          <w:sz w:val="24"/>
        </w:rPr>
        <w:t xml:space="preserve">- 2 – </w:t>
      </w:r>
      <w:r w:rsidR="00214C55" w:rsidRPr="00456FBF">
        <w:rPr>
          <w:rFonts w:ascii="Arial" w:hAnsi="Arial" w:cs="Arial"/>
          <w:bCs/>
          <w:sz w:val="24"/>
        </w:rPr>
        <w:t xml:space="preserve">для </w:t>
      </w:r>
      <w:r w:rsidR="00F12BD8" w:rsidRPr="00456FBF">
        <w:rPr>
          <w:rFonts w:ascii="Arial" w:hAnsi="Arial" w:cs="Arial"/>
          <w:bCs/>
          <w:sz w:val="24"/>
        </w:rPr>
        <w:t>первого листа</w:t>
      </w:r>
      <w:r w:rsidR="00214C55" w:rsidRPr="00456FBF">
        <w:rPr>
          <w:rFonts w:ascii="Arial" w:hAnsi="Arial" w:cs="Arial"/>
          <w:bCs/>
          <w:sz w:val="24"/>
        </w:rPr>
        <w:t>;</w:t>
      </w:r>
    </w:p>
    <w:p w14:paraId="70E7EA9D" w14:textId="1E672F67" w:rsidR="00214C55" w:rsidRPr="00456FBF" w:rsidRDefault="0002250F" w:rsidP="00214C55">
      <w:pPr>
        <w:spacing w:line="360" w:lineRule="auto"/>
        <w:ind w:firstLine="709"/>
        <w:jc w:val="both"/>
        <w:rPr>
          <w:rFonts w:ascii="Arial" w:hAnsi="Arial" w:cs="Arial"/>
          <w:bCs/>
          <w:sz w:val="24"/>
        </w:rPr>
      </w:pPr>
      <w:r w:rsidRPr="00456FBF">
        <w:rPr>
          <w:rFonts w:ascii="Arial" w:hAnsi="Arial" w:cs="Arial"/>
          <w:bCs/>
          <w:sz w:val="24"/>
        </w:rPr>
        <w:t xml:space="preserve">- 2а – </w:t>
      </w:r>
      <w:r w:rsidR="00214C55" w:rsidRPr="00456FBF">
        <w:rPr>
          <w:rFonts w:ascii="Arial" w:hAnsi="Arial" w:cs="Arial"/>
          <w:bCs/>
          <w:sz w:val="24"/>
        </w:rPr>
        <w:t xml:space="preserve">для </w:t>
      </w:r>
      <w:r w:rsidR="00F12BD8" w:rsidRPr="00456FBF">
        <w:rPr>
          <w:rFonts w:ascii="Arial" w:hAnsi="Arial" w:cs="Arial"/>
          <w:bCs/>
          <w:sz w:val="24"/>
        </w:rPr>
        <w:t>последующих листов</w:t>
      </w:r>
      <w:r w:rsidR="00214C55" w:rsidRPr="00456FBF">
        <w:rPr>
          <w:rFonts w:ascii="Arial" w:hAnsi="Arial" w:cs="Arial"/>
          <w:bCs/>
          <w:sz w:val="24"/>
        </w:rPr>
        <w:t>;</w:t>
      </w:r>
    </w:p>
    <w:p w14:paraId="57A68CEA" w14:textId="54C59A0A" w:rsidR="0002250F" w:rsidRDefault="0002250F" w:rsidP="0002250F">
      <w:pPr>
        <w:spacing w:line="360" w:lineRule="auto"/>
        <w:ind w:firstLine="709"/>
        <w:rPr>
          <w:rFonts w:ascii="Arial" w:hAnsi="Arial" w:cs="Arial"/>
          <w:bCs/>
          <w:sz w:val="24"/>
        </w:rPr>
      </w:pPr>
      <w:r w:rsidRPr="00456FBF">
        <w:rPr>
          <w:rFonts w:ascii="Arial" w:hAnsi="Arial" w:cs="Arial"/>
          <w:bCs/>
          <w:sz w:val="24"/>
        </w:rPr>
        <w:t xml:space="preserve">- 2б – </w:t>
      </w:r>
      <w:r w:rsidR="00214C55" w:rsidRPr="00456FBF">
        <w:rPr>
          <w:rFonts w:ascii="Arial" w:hAnsi="Arial" w:cs="Arial"/>
          <w:bCs/>
          <w:sz w:val="24"/>
        </w:rPr>
        <w:t xml:space="preserve">для </w:t>
      </w:r>
      <w:r w:rsidR="00183525" w:rsidRPr="00456FBF">
        <w:rPr>
          <w:rFonts w:ascii="Arial" w:hAnsi="Arial" w:cs="Arial"/>
          <w:bCs/>
          <w:sz w:val="24"/>
        </w:rPr>
        <w:t>оборотой стороны листа</w:t>
      </w:r>
      <w:r w:rsidR="00214C55" w:rsidRPr="00456FBF">
        <w:rPr>
          <w:rFonts w:ascii="Arial" w:hAnsi="Arial" w:cs="Arial"/>
          <w:bCs/>
          <w:sz w:val="24"/>
        </w:rPr>
        <w:t xml:space="preserve"> при двусторонней </w:t>
      </w:r>
      <w:r w:rsidR="00214C55">
        <w:rPr>
          <w:rFonts w:ascii="Arial" w:hAnsi="Arial" w:cs="Arial"/>
          <w:bCs/>
          <w:sz w:val="24"/>
        </w:rPr>
        <w:t>печати</w:t>
      </w:r>
      <w:r>
        <w:rPr>
          <w:rFonts w:ascii="Arial" w:hAnsi="Arial" w:cs="Arial"/>
          <w:bCs/>
          <w:sz w:val="24"/>
        </w:rPr>
        <w:t>.</w:t>
      </w:r>
    </w:p>
    <w:p w14:paraId="53892CA5" w14:textId="69142B9B" w:rsidR="0002250F" w:rsidRPr="00F12BD8" w:rsidRDefault="0002250F" w:rsidP="0002250F">
      <w:pPr>
        <w:spacing w:line="360" w:lineRule="auto"/>
        <w:ind w:firstLine="709"/>
        <w:rPr>
          <w:rFonts w:ascii="Arial" w:hAnsi="Arial" w:cs="Arial"/>
          <w:bCs/>
          <w:sz w:val="24"/>
        </w:rPr>
      </w:pPr>
      <w:r w:rsidRPr="00F2190E">
        <w:rPr>
          <w:rFonts w:ascii="Arial" w:hAnsi="Arial" w:cs="Arial"/>
          <w:bCs/>
          <w:sz w:val="24"/>
        </w:rPr>
        <w:t xml:space="preserve">А.3 Основную надпись для ТД, выполняемых на формате А3 с альбомной </w:t>
      </w:r>
      <w:r w:rsidRPr="00F12BD8">
        <w:rPr>
          <w:rFonts w:ascii="Arial" w:hAnsi="Arial" w:cs="Arial"/>
          <w:bCs/>
          <w:sz w:val="24"/>
        </w:rPr>
        <w:t>ориентацией листа, выполняют по форме:</w:t>
      </w:r>
    </w:p>
    <w:p w14:paraId="552B3224" w14:textId="301211FD" w:rsidR="00F2190E" w:rsidRPr="00F12BD8" w:rsidRDefault="0002250F" w:rsidP="0002250F">
      <w:pPr>
        <w:spacing w:line="360" w:lineRule="auto"/>
        <w:ind w:firstLine="709"/>
        <w:rPr>
          <w:rFonts w:ascii="Arial" w:hAnsi="Arial" w:cs="Arial"/>
          <w:bCs/>
          <w:sz w:val="24"/>
        </w:rPr>
      </w:pPr>
      <w:r w:rsidRPr="00F12BD8">
        <w:rPr>
          <w:rFonts w:ascii="Arial" w:hAnsi="Arial" w:cs="Arial"/>
          <w:bCs/>
          <w:sz w:val="24"/>
        </w:rPr>
        <w:t xml:space="preserve">- 3 – </w:t>
      </w:r>
      <w:r w:rsidR="00F2190E" w:rsidRPr="00F12BD8">
        <w:rPr>
          <w:rFonts w:ascii="Arial" w:hAnsi="Arial" w:cs="Arial"/>
          <w:bCs/>
          <w:sz w:val="24"/>
        </w:rPr>
        <w:t xml:space="preserve">для </w:t>
      </w:r>
      <w:r w:rsidR="00F12BD8" w:rsidRPr="00F12BD8">
        <w:rPr>
          <w:rFonts w:ascii="Arial" w:hAnsi="Arial" w:cs="Arial"/>
          <w:bCs/>
          <w:sz w:val="24"/>
        </w:rPr>
        <w:t>первого</w:t>
      </w:r>
      <w:r w:rsidR="00F12BD8" w:rsidRPr="00F12BD8">
        <w:rPr>
          <w:rFonts w:ascii="Arial" w:hAnsi="Arial" w:cs="Arial"/>
          <w:bCs/>
          <w:color w:val="EE0000"/>
          <w:sz w:val="24"/>
        </w:rPr>
        <w:t xml:space="preserve"> </w:t>
      </w:r>
      <w:r w:rsidR="00F12BD8" w:rsidRPr="00F12BD8">
        <w:rPr>
          <w:rFonts w:ascii="Arial" w:hAnsi="Arial" w:cs="Arial"/>
          <w:bCs/>
          <w:sz w:val="24"/>
        </w:rPr>
        <w:t>листа</w:t>
      </w:r>
      <w:r w:rsidR="00F2190E" w:rsidRPr="00F12BD8">
        <w:rPr>
          <w:rFonts w:ascii="Arial" w:hAnsi="Arial" w:cs="Arial"/>
          <w:bCs/>
          <w:sz w:val="24"/>
        </w:rPr>
        <w:t>;</w:t>
      </w:r>
    </w:p>
    <w:p w14:paraId="372D477D" w14:textId="47E17796" w:rsidR="0002250F" w:rsidRPr="00F12BD8" w:rsidRDefault="0002250F" w:rsidP="0002250F">
      <w:pPr>
        <w:spacing w:line="360" w:lineRule="auto"/>
        <w:ind w:firstLine="709"/>
        <w:rPr>
          <w:rFonts w:ascii="Arial" w:hAnsi="Arial" w:cs="Arial"/>
          <w:bCs/>
          <w:sz w:val="24"/>
        </w:rPr>
      </w:pPr>
      <w:r w:rsidRPr="00F12BD8">
        <w:rPr>
          <w:rFonts w:ascii="Arial" w:hAnsi="Arial" w:cs="Arial"/>
          <w:bCs/>
          <w:sz w:val="24"/>
        </w:rPr>
        <w:t xml:space="preserve">- 3а – </w:t>
      </w:r>
      <w:r w:rsidR="00F2190E" w:rsidRPr="00F12BD8">
        <w:rPr>
          <w:rFonts w:ascii="Arial" w:hAnsi="Arial" w:cs="Arial"/>
          <w:bCs/>
          <w:sz w:val="24"/>
        </w:rPr>
        <w:t>для последующих листов</w:t>
      </w:r>
      <w:r w:rsidRPr="00F12BD8">
        <w:rPr>
          <w:rFonts w:ascii="Arial" w:hAnsi="Arial" w:cs="Arial"/>
          <w:bCs/>
          <w:sz w:val="24"/>
        </w:rPr>
        <w:t>.</w:t>
      </w:r>
    </w:p>
    <w:p w14:paraId="126935FF" w14:textId="17869E4B" w:rsidR="00821AB3" w:rsidRPr="00456FBF" w:rsidRDefault="00DC7FFC" w:rsidP="00821AB3">
      <w:pPr>
        <w:pStyle w:val="af1"/>
        <w:rPr>
          <w:color w:val="auto"/>
          <w:highlight w:val="lightGray"/>
        </w:rPr>
      </w:pPr>
      <w:bookmarkStart w:id="47" w:name="_Toc214915308"/>
      <w:r w:rsidRPr="00A44885">
        <w:rPr>
          <w:color w:val="auto"/>
        </w:rPr>
        <w:t xml:space="preserve">А.4 </w:t>
      </w:r>
      <w:r w:rsidR="00821AB3" w:rsidRPr="00456FBF">
        <w:rPr>
          <w:color w:val="auto"/>
        </w:rPr>
        <w:t xml:space="preserve">Блоки комплектуются по рамке документа, если между блоками или между блоком и рамкой остается свободное пространство, то допускается </w:t>
      </w:r>
      <w:r w:rsidR="00821AB3" w:rsidRPr="00456FBF">
        <w:rPr>
          <w:color w:val="auto"/>
        </w:rPr>
        <w:br/>
        <w:t>проводить между ними горизонтальную линию.</w:t>
      </w:r>
    </w:p>
    <w:p w14:paraId="1DCB5AFC" w14:textId="2FCFABF3" w:rsidR="00C77C63" w:rsidRDefault="00821AB3" w:rsidP="00C77C63">
      <w:pPr>
        <w:pStyle w:val="af1"/>
      </w:pPr>
      <w:r>
        <w:rPr>
          <w:color w:val="auto"/>
        </w:rPr>
        <w:t xml:space="preserve">А.5 </w:t>
      </w:r>
      <w:r w:rsidR="00C77C63" w:rsidRPr="00A44885">
        <w:rPr>
          <w:color w:val="auto"/>
        </w:rPr>
        <w:t xml:space="preserve">Для </w:t>
      </w:r>
      <w:r w:rsidR="00C77C63" w:rsidRPr="00D42DD5">
        <w:t xml:space="preserve">графического изображения блока БЗ, расположенного в нижней части формы (за исключением формата </w:t>
      </w:r>
      <w:r w:rsidR="00C77C63" w:rsidRPr="00456FBF">
        <w:rPr>
          <w:color w:val="auto"/>
        </w:rPr>
        <w:t xml:space="preserve">А4 с </w:t>
      </w:r>
      <w:r w:rsidR="00FF55D6" w:rsidRPr="00456FBF">
        <w:rPr>
          <w:color w:val="auto"/>
        </w:rPr>
        <w:t>книжной ориентацией листа</w:t>
      </w:r>
      <w:r w:rsidR="00C77C63" w:rsidRPr="00456FBF">
        <w:rPr>
          <w:color w:val="auto"/>
        </w:rPr>
        <w:t xml:space="preserve">), </w:t>
      </w:r>
      <w:r w:rsidR="00C77C63" w:rsidRPr="00D42DD5">
        <w:t>выбор количества строк устанавливает разработчик документов.</w:t>
      </w:r>
      <w:r w:rsidR="0023112B">
        <w:t xml:space="preserve"> </w:t>
      </w:r>
    </w:p>
    <w:p w14:paraId="1D6E396F" w14:textId="74C80A83" w:rsidR="00C77C63" w:rsidRPr="00D42DD5" w:rsidRDefault="00C77C63" w:rsidP="00C77C63">
      <w:pPr>
        <w:pStyle w:val="af1"/>
      </w:pPr>
      <w:r w:rsidRPr="00D42DD5">
        <w:t xml:space="preserve">Допускается не </w:t>
      </w:r>
      <w:r w:rsidR="000D0F65">
        <w:t>вносить в основную надпись</w:t>
      </w:r>
      <w:r w:rsidR="00DC7FFC">
        <w:t xml:space="preserve"> </w:t>
      </w:r>
      <w:r w:rsidRPr="00D42DD5">
        <w:t xml:space="preserve">блок БЗ на бумажном </w:t>
      </w:r>
      <w:r w:rsidR="00EA5E10">
        <w:br/>
      </w:r>
      <w:r w:rsidRPr="00D42DD5">
        <w:t>носителе:</w:t>
      </w:r>
    </w:p>
    <w:p w14:paraId="289E2088" w14:textId="77777777" w:rsidR="00C77C63" w:rsidRPr="0011015C" w:rsidRDefault="00C77C63" w:rsidP="00C77C63">
      <w:pPr>
        <w:pStyle w:val="af0"/>
        <w:spacing w:before="0"/>
        <w:rPr>
          <w:sz w:val="24"/>
          <w:szCs w:val="24"/>
        </w:rPr>
      </w:pPr>
      <w:r w:rsidRPr="0011015C">
        <w:rPr>
          <w:sz w:val="24"/>
          <w:szCs w:val="24"/>
        </w:rPr>
        <w:t>-</w:t>
      </w:r>
      <w:r>
        <w:rPr>
          <w:sz w:val="24"/>
          <w:szCs w:val="24"/>
        </w:rPr>
        <w:t xml:space="preserve"> </w:t>
      </w:r>
      <w:r w:rsidRPr="0011015C">
        <w:rPr>
          <w:sz w:val="24"/>
          <w:szCs w:val="24"/>
        </w:rPr>
        <w:t>в нижней части формы, если он указан на поле подшивки</w:t>
      </w:r>
      <w:r w:rsidRPr="00F07EA1">
        <w:rPr>
          <w:sz w:val="24"/>
          <w:szCs w:val="24"/>
        </w:rPr>
        <w:t xml:space="preserve"> (для форматов А4 и А3) </w:t>
      </w:r>
      <w:r w:rsidRPr="0011015C">
        <w:rPr>
          <w:sz w:val="24"/>
          <w:szCs w:val="24"/>
        </w:rPr>
        <w:t>или в верхней части формы (для формата А3);</w:t>
      </w:r>
    </w:p>
    <w:p w14:paraId="5552C6A4" w14:textId="77777777" w:rsidR="00C77C63" w:rsidRPr="0011015C" w:rsidRDefault="00C77C63" w:rsidP="00C77C63">
      <w:pPr>
        <w:pStyle w:val="af0"/>
        <w:spacing w:before="0"/>
        <w:rPr>
          <w:sz w:val="24"/>
          <w:szCs w:val="24"/>
        </w:rPr>
      </w:pPr>
      <w:r w:rsidRPr="0011015C">
        <w:rPr>
          <w:sz w:val="24"/>
          <w:szCs w:val="24"/>
        </w:rPr>
        <w:t>-</w:t>
      </w:r>
      <w:r>
        <w:rPr>
          <w:sz w:val="24"/>
          <w:szCs w:val="24"/>
        </w:rPr>
        <w:t xml:space="preserve"> </w:t>
      </w:r>
      <w:r w:rsidRPr="0011015C">
        <w:rPr>
          <w:sz w:val="24"/>
          <w:szCs w:val="24"/>
        </w:rPr>
        <w:t>на поле подшивки, если он указан в нижней части формы (для форматов А4 и А3) или в верхней части формы (для формата А3);</w:t>
      </w:r>
    </w:p>
    <w:p w14:paraId="639B551F" w14:textId="6CDB1205" w:rsidR="00C77C63" w:rsidRPr="0011015C" w:rsidRDefault="00C77C63" w:rsidP="00C77C63">
      <w:pPr>
        <w:pStyle w:val="af0"/>
        <w:spacing w:before="0"/>
        <w:rPr>
          <w:sz w:val="24"/>
          <w:szCs w:val="24"/>
        </w:rPr>
      </w:pPr>
      <w:r w:rsidRPr="0011015C">
        <w:rPr>
          <w:sz w:val="24"/>
          <w:szCs w:val="24"/>
        </w:rPr>
        <w:t>-</w:t>
      </w:r>
      <w:r>
        <w:rPr>
          <w:sz w:val="24"/>
          <w:szCs w:val="24"/>
        </w:rPr>
        <w:t xml:space="preserve"> </w:t>
      </w:r>
      <w:r w:rsidRPr="0011015C">
        <w:rPr>
          <w:sz w:val="24"/>
          <w:szCs w:val="24"/>
        </w:rPr>
        <w:t xml:space="preserve">при условии применения «Листа регистрации изменений» по </w:t>
      </w:r>
      <w:r w:rsidR="00DC7FFC">
        <w:rPr>
          <w:sz w:val="24"/>
          <w:szCs w:val="24"/>
        </w:rPr>
        <w:br/>
      </w:r>
      <w:r w:rsidRPr="006847B2">
        <w:rPr>
          <w:sz w:val="24"/>
          <w:szCs w:val="24"/>
        </w:rPr>
        <w:t xml:space="preserve">ГОСТ </w:t>
      </w:r>
      <w:r w:rsidR="00DC7FFC" w:rsidRPr="006847B2">
        <w:rPr>
          <w:sz w:val="24"/>
          <w:szCs w:val="24"/>
        </w:rPr>
        <w:t xml:space="preserve">Р </w:t>
      </w:r>
      <w:r w:rsidRPr="006847B2">
        <w:rPr>
          <w:sz w:val="24"/>
          <w:szCs w:val="24"/>
        </w:rPr>
        <w:t>2.503.</w:t>
      </w:r>
    </w:p>
    <w:p w14:paraId="591D7468" w14:textId="04F2CFA4" w:rsidR="00C77C63" w:rsidRPr="00D42DD5" w:rsidRDefault="00821AB3" w:rsidP="00F956A9">
      <w:pPr>
        <w:pStyle w:val="af1"/>
      </w:pPr>
      <w:r>
        <w:t xml:space="preserve">А.6 </w:t>
      </w:r>
      <w:r w:rsidR="00C77C63" w:rsidRPr="00456FBF">
        <w:t xml:space="preserve">Блок </w:t>
      </w:r>
      <w:r w:rsidR="00C77C63" w:rsidRPr="00456FBF">
        <w:rPr>
          <w:color w:val="auto"/>
        </w:rPr>
        <w:t xml:space="preserve">Б4 </w:t>
      </w:r>
      <w:r w:rsidR="00456FBF" w:rsidRPr="00456FBF">
        <w:rPr>
          <w:color w:val="auto"/>
        </w:rPr>
        <w:t>н</w:t>
      </w:r>
      <w:r w:rsidR="00C77C63" w:rsidRPr="00456FBF">
        <w:rPr>
          <w:color w:val="auto"/>
        </w:rPr>
        <w:t>а б</w:t>
      </w:r>
      <w:r w:rsidR="00C77C63" w:rsidRPr="00456FBF">
        <w:t>ум</w:t>
      </w:r>
      <w:r w:rsidR="00C77C63" w:rsidRPr="00D42DD5">
        <w:t>ажном носителе следует размещать на поле подшивки.</w:t>
      </w:r>
    </w:p>
    <w:p w14:paraId="5A079412" w14:textId="2388DE11" w:rsidR="009119CA" w:rsidRPr="00F956A9" w:rsidRDefault="00C77C63" w:rsidP="00F956A9">
      <w:pPr>
        <w:pStyle w:val="af0"/>
        <w:spacing w:before="0"/>
        <w:rPr>
          <w:rFonts w:eastAsiaTheme="majorEastAsia" w:cstheme="majorBidi"/>
          <w:bCs w:val="0"/>
          <w:color w:val="000000"/>
          <w:sz w:val="24"/>
          <w:szCs w:val="28"/>
          <w14:scene3d>
            <w14:camera w14:prst="orthographicFront"/>
            <w14:lightRig w14:rig="threePt" w14:dir="t">
              <w14:rot w14:lat="0" w14:lon="0" w14:rev="0"/>
            </w14:lightRig>
          </w14:scene3d>
        </w:rPr>
      </w:pPr>
      <w:r w:rsidRPr="00456FBF">
        <w:rPr>
          <w:rFonts w:eastAsiaTheme="majorEastAsia" w:cstheme="majorBidi"/>
          <w:bCs w:val="0"/>
          <w:color w:val="000000"/>
          <w:sz w:val="24"/>
          <w:szCs w:val="28"/>
          <w14:scene3d>
            <w14:camera w14:prst="orthographicFront"/>
            <w14:lightRig w14:rig="threePt" w14:dir="t">
              <w14:rot w14:lat="0" w14:lon="0" w14:rev="0"/>
            </w14:lightRig>
          </w14:scene3d>
        </w:rPr>
        <w:t xml:space="preserve">Допускается не проставлять блок Б4 для документов, применяемых для </w:t>
      </w:r>
      <w:r w:rsidRPr="00456FBF">
        <w:rPr>
          <w:rFonts w:eastAsiaTheme="majorEastAsia" w:cstheme="majorBidi"/>
          <w:bCs w:val="0"/>
          <w:color w:val="000000"/>
          <w:sz w:val="24"/>
          <w:szCs w:val="28"/>
          <w14:scene3d>
            <w14:camera w14:prst="orthographicFront"/>
            <w14:lightRig w14:rig="threePt" w14:dir="t">
              <w14:rot w14:lat="0" w14:lon="0" w14:rev="0"/>
            </w14:lightRig>
          </w14:scene3d>
        </w:rPr>
        <w:lastRenderedPageBreak/>
        <w:t xml:space="preserve">изготовления опытного образца (опытной партии), за исключением </w:t>
      </w:r>
      <w:r w:rsidR="00EA5E10">
        <w:rPr>
          <w:rFonts w:eastAsiaTheme="majorEastAsia" w:cstheme="majorBidi"/>
          <w:bCs w:val="0"/>
          <w:color w:val="000000"/>
          <w:sz w:val="24"/>
          <w:szCs w:val="28"/>
          <w14:scene3d>
            <w14:camera w14:prst="orthographicFront"/>
            <w14:lightRig w14:rig="threePt" w14:dir="t">
              <w14:rot w14:lat="0" w14:lon="0" w14:rev="0"/>
            </w14:lightRig>
          </w14:scene3d>
        </w:rPr>
        <w:br/>
      </w:r>
      <w:r w:rsidRPr="00456FBF">
        <w:rPr>
          <w:rFonts w:eastAsiaTheme="majorEastAsia" w:cstheme="majorBidi"/>
          <w:bCs w:val="0"/>
          <w:color w:val="000000"/>
          <w:sz w:val="24"/>
          <w:szCs w:val="28"/>
          <w14:scene3d>
            <w14:camera w14:prst="orthographicFront"/>
            <w14:lightRig w14:rig="threePt" w14:dir="t">
              <w14:rot w14:lat="0" w14:lon="0" w14:rev="0"/>
            </w14:lightRig>
          </w14:scene3d>
        </w:rPr>
        <w:t xml:space="preserve">технологических инструкций и документов, разрабатываемых на типовые и </w:t>
      </w:r>
      <w:r w:rsidR="00EA5E10">
        <w:rPr>
          <w:rFonts w:eastAsiaTheme="majorEastAsia" w:cstheme="majorBidi"/>
          <w:bCs w:val="0"/>
          <w:color w:val="000000"/>
          <w:sz w:val="24"/>
          <w:szCs w:val="28"/>
          <w14:scene3d>
            <w14:camera w14:prst="orthographicFront"/>
            <w14:lightRig w14:rig="threePt" w14:dir="t">
              <w14:rot w14:lat="0" w14:lon="0" w14:rev="0"/>
            </w14:lightRig>
          </w14:scene3d>
        </w:rPr>
        <w:br/>
      </w:r>
      <w:r w:rsidRPr="00456FBF">
        <w:rPr>
          <w:rFonts w:eastAsiaTheme="majorEastAsia" w:cstheme="majorBidi"/>
          <w:bCs w:val="0"/>
          <w:color w:val="000000"/>
          <w:sz w:val="24"/>
          <w:szCs w:val="28"/>
          <w14:scene3d>
            <w14:camera w14:prst="orthographicFront"/>
            <w14:lightRig w14:rig="threePt" w14:dir="t">
              <w14:rot w14:lat="0" w14:lon="0" w14:rev="0"/>
            </w14:lightRig>
          </w14:scene3d>
        </w:rPr>
        <w:t>групповые технологические процессы (операции).</w:t>
      </w:r>
    </w:p>
    <w:p w14:paraId="3B91520A" w14:textId="75390605" w:rsidR="00887A57" w:rsidRPr="000D0F65" w:rsidRDefault="00821AB3" w:rsidP="00887A57">
      <w:pPr>
        <w:pStyle w:val="af1"/>
        <w:rPr>
          <w:color w:val="auto"/>
        </w:rPr>
      </w:pPr>
      <w:r>
        <w:rPr>
          <w:color w:val="auto"/>
        </w:rPr>
        <w:t xml:space="preserve">А.7 </w:t>
      </w:r>
      <w:r w:rsidR="00887A57" w:rsidRPr="000D0F65">
        <w:rPr>
          <w:color w:val="auto"/>
        </w:rPr>
        <w:t xml:space="preserve">Поле подшивки предназначено для брошюрования в комплекты </w:t>
      </w:r>
      <w:r>
        <w:rPr>
          <w:color w:val="auto"/>
        </w:rPr>
        <w:br/>
      </w:r>
      <w:r w:rsidR="00887A57" w:rsidRPr="000D0F65">
        <w:rPr>
          <w:color w:val="auto"/>
        </w:rPr>
        <w:t>документов на технологические процессы или отдельных видов документов.</w:t>
      </w:r>
    </w:p>
    <w:p w14:paraId="0C5B8180" w14:textId="203B9178" w:rsidR="000D0F65" w:rsidRPr="000D0F65" w:rsidRDefault="00887A57" w:rsidP="000D0F65">
      <w:pPr>
        <w:pStyle w:val="af1"/>
        <w:rPr>
          <w:color w:val="auto"/>
        </w:rPr>
      </w:pPr>
      <w:r w:rsidRPr="000D0F65">
        <w:rPr>
          <w:color w:val="auto"/>
        </w:rPr>
        <w:t>Поле подшивки следует предусматривать для всех видов документов</w:t>
      </w:r>
      <w:r w:rsidR="000D0F65" w:rsidRPr="000D0F65">
        <w:rPr>
          <w:color w:val="auto"/>
        </w:rPr>
        <w:t xml:space="preserve">, </w:t>
      </w:r>
      <w:r w:rsidR="00821AB3">
        <w:rPr>
          <w:color w:val="auto"/>
        </w:rPr>
        <w:br/>
      </w:r>
      <w:r w:rsidR="000D0F65" w:rsidRPr="000D0F65">
        <w:rPr>
          <w:color w:val="auto"/>
        </w:rPr>
        <w:t xml:space="preserve">выполняемых как </w:t>
      </w:r>
      <w:proofErr w:type="spellStart"/>
      <w:r w:rsidR="000D0F65" w:rsidRPr="000D0F65">
        <w:rPr>
          <w:color w:val="auto"/>
        </w:rPr>
        <w:t>станично</w:t>
      </w:r>
      <w:proofErr w:type="spellEnd"/>
      <w:r w:rsidR="000D0F65" w:rsidRPr="000D0F65">
        <w:rPr>
          <w:color w:val="auto"/>
        </w:rPr>
        <w:t>-ориентированные документы, независимо от формы представления.</w:t>
      </w:r>
    </w:p>
    <w:p w14:paraId="2D83B709" w14:textId="35228274" w:rsidR="000D0F65" w:rsidRPr="004A63D5" w:rsidRDefault="000D0F65" w:rsidP="000D0F65">
      <w:pPr>
        <w:pStyle w:val="af1"/>
        <w:rPr>
          <w:color w:val="auto"/>
        </w:rPr>
      </w:pPr>
      <w:r w:rsidRPr="000D0F65">
        <w:rPr>
          <w:color w:val="auto"/>
        </w:rPr>
        <w:t xml:space="preserve">Для упрощения брошюрования ТДБ в комплекты на поле подшивки должна быть </w:t>
      </w:r>
      <w:r w:rsidRPr="004A63D5">
        <w:rPr>
          <w:color w:val="auto"/>
        </w:rPr>
        <w:t>нанесена визирная линия. Визирную линию следует наносить сплошной то</w:t>
      </w:r>
      <w:r w:rsidR="00656FEF">
        <w:rPr>
          <w:color w:val="auto"/>
        </w:rPr>
        <w:t>лстой</w:t>
      </w:r>
      <w:r w:rsidRPr="004A63D5">
        <w:rPr>
          <w:color w:val="auto"/>
        </w:rPr>
        <w:t xml:space="preserve"> линией по ГОСТ Р 2.303 </w:t>
      </w:r>
      <w:r w:rsidR="0071350A" w:rsidRPr="00312659">
        <w:rPr>
          <w:color w:val="000000" w:themeColor="text1"/>
        </w:rPr>
        <w:t>(</w:t>
      </w:r>
      <w:r w:rsidR="0071350A" w:rsidRPr="00312659">
        <w:rPr>
          <w:i/>
          <w:iCs/>
          <w:color w:val="000000" w:themeColor="text1"/>
        </w:rPr>
        <w:t xml:space="preserve">проект, первая редакция, </w:t>
      </w:r>
      <w:r w:rsidR="0071350A">
        <w:rPr>
          <w:i/>
          <w:iCs/>
          <w:color w:val="000000" w:themeColor="text1"/>
        </w:rPr>
        <w:t>ш</w:t>
      </w:r>
      <w:r w:rsidR="0071350A" w:rsidRPr="00312659">
        <w:rPr>
          <w:i/>
          <w:iCs/>
          <w:color w:val="000000" w:themeColor="text1"/>
        </w:rPr>
        <w:t>ифр темы ПНС: 1.0.482-1.064.23)</w:t>
      </w:r>
      <w:r w:rsidR="0071350A">
        <w:rPr>
          <w:i/>
          <w:iCs/>
          <w:color w:val="000000" w:themeColor="text1"/>
        </w:rPr>
        <w:t xml:space="preserve"> </w:t>
      </w:r>
      <w:r w:rsidRPr="004A63D5">
        <w:rPr>
          <w:color w:val="auto"/>
        </w:rPr>
        <w:t>по центру поля подшивки.</w:t>
      </w:r>
    </w:p>
    <w:p w14:paraId="51050FD7" w14:textId="7E4E6311" w:rsidR="00887A57" w:rsidRPr="004A63D5" w:rsidRDefault="000D0F65" w:rsidP="000D0F65">
      <w:pPr>
        <w:pStyle w:val="af1"/>
        <w:rPr>
          <w:color w:val="auto"/>
        </w:rPr>
      </w:pPr>
      <w:r w:rsidRPr="004A63D5">
        <w:rPr>
          <w:color w:val="auto"/>
        </w:rPr>
        <w:t xml:space="preserve">Для ТДБ допускается не наносить границу поля подшивки и поля под </w:t>
      </w:r>
      <w:r w:rsidR="00821AB3" w:rsidRPr="004A63D5">
        <w:rPr>
          <w:color w:val="auto"/>
        </w:rPr>
        <w:br/>
      </w:r>
      <w:r w:rsidRPr="004A63D5">
        <w:rPr>
          <w:color w:val="auto"/>
        </w:rPr>
        <w:t>обрез</w:t>
      </w:r>
      <w:r w:rsidR="00887A57" w:rsidRPr="004A63D5">
        <w:rPr>
          <w:color w:val="auto"/>
        </w:rPr>
        <w:t>.</w:t>
      </w:r>
    </w:p>
    <w:p w14:paraId="27B37C09" w14:textId="0AE02C60" w:rsidR="00172C51" w:rsidRPr="004A63D5" w:rsidRDefault="00172C51" w:rsidP="00402F6A">
      <w:pPr>
        <w:pStyle w:val="af1"/>
        <w:rPr>
          <w:color w:val="auto"/>
        </w:rPr>
      </w:pPr>
    </w:p>
    <w:p w14:paraId="3B191FCE" w14:textId="77777777" w:rsidR="00172C51" w:rsidRPr="004A63D5" w:rsidRDefault="00172C51" w:rsidP="00172C51">
      <w:pPr>
        <w:pStyle w:val="af1"/>
        <w:rPr>
          <w:color w:val="auto"/>
        </w:rPr>
      </w:pPr>
    </w:p>
    <w:p w14:paraId="248308BA" w14:textId="77777777" w:rsidR="002B4B30" w:rsidRPr="004A63D5" w:rsidRDefault="002B4B30">
      <w:pPr>
        <w:spacing w:after="160" w:line="259" w:lineRule="auto"/>
        <w:rPr>
          <w:highlight w:val="lightGray"/>
        </w:rPr>
      </w:pPr>
    </w:p>
    <w:p w14:paraId="60305877" w14:textId="77777777" w:rsidR="002B4B30" w:rsidRPr="004A63D5" w:rsidRDefault="002B4B30">
      <w:pPr>
        <w:spacing w:after="160" w:line="259" w:lineRule="auto"/>
        <w:rPr>
          <w:highlight w:val="lightGray"/>
        </w:rPr>
      </w:pPr>
    </w:p>
    <w:p w14:paraId="0E061E91" w14:textId="2DB012B3" w:rsidR="00315E37" w:rsidRPr="004A63D5" w:rsidRDefault="00315E37">
      <w:pPr>
        <w:spacing w:after="160" w:line="259" w:lineRule="auto"/>
        <w:rPr>
          <w:rFonts w:ascii="Arial" w:eastAsia="Arial" w:hAnsi="Arial" w:cs="Arial"/>
          <w:bCs/>
          <w:sz w:val="24"/>
          <w:szCs w:val="24"/>
          <w:lang w:eastAsia="en-US"/>
        </w:rPr>
      </w:pPr>
      <w:r w:rsidRPr="004A63D5">
        <w:rPr>
          <w:rFonts w:ascii="Arial" w:eastAsia="Arial" w:hAnsi="Arial" w:cs="Arial"/>
          <w:bCs/>
          <w:sz w:val="24"/>
          <w:szCs w:val="24"/>
          <w:lang w:eastAsia="en-US"/>
        </w:rPr>
        <w:br w:type="page"/>
      </w:r>
    </w:p>
    <w:p w14:paraId="0AFC4CA7" w14:textId="77777777" w:rsidR="001830DD" w:rsidRPr="00B155B6" w:rsidRDefault="001830DD" w:rsidP="00852E11">
      <w:pPr>
        <w:jc w:val="right"/>
        <w:rPr>
          <w:rFonts w:ascii="Arial" w:eastAsia="Arial" w:hAnsi="Arial" w:cs="Arial"/>
          <w:bCs/>
          <w:sz w:val="24"/>
          <w:szCs w:val="24"/>
          <w:lang w:eastAsia="en-US"/>
        </w:rPr>
      </w:pPr>
    </w:p>
    <w:p w14:paraId="598FA146" w14:textId="4021BC45" w:rsidR="001D2516" w:rsidRPr="00B155B6" w:rsidRDefault="00C772FE" w:rsidP="00D075BE">
      <w:pPr>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t>Форма 1</w:t>
      </w:r>
      <w:r w:rsidR="0008682A" w:rsidRPr="00B155B6">
        <w:rPr>
          <w:rFonts w:ascii="Arial" w:eastAsia="Arial" w:hAnsi="Arial" w:cs="Arial"/>
          <w:bCs/>
          <w:color w:val="000000" w:themeColor="text1"/>
          <w:sz w:val="24"/>
          <w:szCs w:val="24"/>
          <w:lang w:eastAsia="en-US"/>
        </w:rPr>
        <w:t xml:space="preserve"> – для перво</w:t>
      </w:r>
      <w:r w:rsidR="00524E43" w:rsidRPr="00B155B6">
        <w:rPr>
          <w:rFonts w:ascii="Arial" w:eastAsia="Arial" w:hAnsi="Arial" w:cs="Arial"/>
          <w:bCs/>
          <w:color w:val="000000" w:themeColor="text1"/>
          <w:sz w:val="24"/>
          <w:szCs w:val="24"/>
          <w:lang w:eastAsia="en-US"/>
        </w:rPr>
        <w:t xml:space="preserve">го листа </w:t>
      </w:r>
      <w:r w:rsidR="00450828" w:rsidRPr="00B155B6">
        <w:rPr>
          <w:rFonts w:ascii="Arial" w:eastAsia="Arial" w:hAnsi="Arial" w:cs="Arial"/>
          <w:bCs/>
          <w:color w:val="000000" w:themeColor="text1"/>
          <w:sz w:val="24"/>
          <w:szCs w:val="24"/>
          <w:lang w:eastAsia="en-US"/>
        </w:rPr>
        <w:t xml:space="preserve">документа </w:t>
      </w:r>
      <w:r w:rsidR="0008682A" w:rsidRPr="00B155B6">
        <w:rPr>
          <w:rFonts w:ascii="Arial" w:eastAsia="Arial" w:hAnsi="Arial" w:cs="Arial"/>
          <w:bCs/>
          <w:color w:val="000000" w:themeColor="text1"/>
          <w:sz w:val="24"/>
          <w:szCs w:val="24"/>
          <w:lang w:eastAsia="en-US"/>
        </w:rPr>
        <w:t>формата А4 с книжной</w:t>
      </w:r>
    </w:p>
    <w:p w14:paraId="03B0A460" w14:textId="69408C7D" w:rsidR="00C95B77" w:rsidRDefault="0008682A" w:rsidP="00D075BE">
      <w:pPr>
        <w:jc w:val="center"/>
        <w:rPr>
          <w:sz w:val="24"/>
          <w:szCs w:val="24"/>
        </w:rPr>
      </w:pPr>
      <w:r w:rsidRPr="00B155B6">
        <w:rPr>
          <w:rFonts w:ascii="Arial" w:eastAsia="Arial" w:hAnsi="Arial" w:cs="Arial"/>
          <w:bCs/>
          <w:color w:val="000000" w:themeColor="text1"/>
          <w:sz w:val="24"/>
          <w:szCs w:val="24"/>
          <w:lang w:eastAsia="en-US"/>
        </w:rPr>
        <w:t>ориентацией (вертикальное расположение пол</w:t>
      </w:r>
      <w:r w:rsidR="00BB1E17" w:rsidRPr="00B155B6">
        <w:rPr>
          <w:rFonts w:ascii="Arial" w:eastAsia="Arial" w:hAnsi="Arial" w:cs="Arial"/>
          <w:bCs/>
          <w:color w:val="000000" w:themeColor="text1"/>
          <w:sz w:val="24"/>
          <w:szCs w:val="24"/>
          <w:lang w:eastAsia="en-US"/>
        </w:rPr>
        <w:t>я</w:t>
      </w:r>
      <w:r w:rsidRPr="00B155B6">
        <w:rPr>
          <w:rFonts w:ascii="Arial" w:eastAsia="Arial" w:hAnsi="Arial" w:cs="Arial"/>
          <w:bCs/>
          <w:color w:val="000000" w:themeColor="text1"/>
          <w:sz w:val="24"/>
          <w:szCs w:val="24"/>
          <w:lang w:eastAsia="en-US"/>
        </w:rPr>
        <w:t xml:space="preserve"> подшивки</w:t>
      </w:r>
      <w:r w:rsidR="00BB1E17" w:rsidRPr="00B155B6">
        <w:rPr>
          <w:rFonts w:ascii="Arial" w:eastAsia="Arial" w:hAnsi="Arial" w:cs="Arial"/>
          <w:bCs/>
          <w:color w:val="000000" w:themeColor="text1"/>
          <w:sz w:val="24"/>
          <w:szCs w:val="24"/>
          <w:lang w:eastAsia="en-US"/>
        </w:rPr>
        <w:t xml:space="preserve"> слева)</w:t>
      </w:r>
    </w:p>
    <w:p w14:paraId="41E7BD7F" w14:textId="77777777" w:rsidR="00DB38FB" w:rsidRDefault="00DB38FB" w:rsidP="00D075BE">
      <w:pPr>
        <w:jc w:val="center"/>
        <w:rPr>
          <w:sz w:val="24"/>
          <w:szCs w:val="24"/>
        </w:rPr>
      </w:pPr>
    </w:p>
    <w:p w14:paraId="2BB2659B" w14:textId="1FEE4B48" w:rsidR="005123EA" w:rsidRPr="005123EA" w:rsidRDefault="005123EA" w:rsidP="005123EA">
      <w:pPr>
        <w:jc w:val="right"/>
        <w:rPr>
          <w:sz w:val="24"/>
          <w:szCs w:val="24"/>
        </w:rPr>
      </w:pPr>
      <w:r w:rsidRPr="005123EA">
        <w:rPr>
          <w:noProof/>
          <w:sz w:val="24"/>
          <w:szCs w:val="24"/>
        </w:rPr>
        <w:drawing>
          <wp:inline distT="0" distB="0" distL="0" distR="0" wp14:anchorId="7AB9244C" wp14:editId="732E6F70">
            <wp:extent cx="5789175" cy="8022259"/>
            <wp:effectExtent l="0" t="0" r="2540" b="0"/>
            <wp:docPr id="1167086343" name="Рисунок 22" descr="Изображение выглядит как снимок экрана, текст, Прямоугольник,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86343" name="Рисунок 22" descr="Изображение выглядит как снимок экрана, текст, Прямоугольник, дисплей&#10;&#10;Содержимое, созданное искусственным интеллектом, может быть неверны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4428" cy="8043396"/>
                    </a:xfrm>
                    <a:prstGeom prst="rect">
                      <a:avLst/>
                    </a:prstGeom>
                    <a:noFill/>
                    <a:ln>
                      <a:noFill/>
                    </a:ln>
                  </pic:spPr>
                </pic:pic>
              </a:graphicData>
            </a:graphic>
          </wp:inline>
        </w:drawing>
      </w:r>
    </w:p>
    <w:p w14:paraId="7D9D3B7F" w14:textId="77777777" w:rsidR="005123EA" w:rsidRDefault="005123EA" w:rsidP="00852E11">
      <w:pPr>
        <w:jc w:val="right"/>
        <w:rPr>
          <w:sz w:val="24"/>
          <w:szCs w:val="24"/>
        </w:rPr>
      </w:pPr>
    </w:p>
    <w:p w14:paraId="17FB7210" w14:textId="77777777" w:rsidR="000E722C" w:rsidRDefault="000E722C" w:rsidP="00852E11">
      <w:pPr>
        <w:rPr>
          <w:rFonts w:ascii="Arial" w:eastAsia="Arial" w:hAnsi="Arial" w:cs="Arial"/>
          <w:bCs/>
          <w:color w:val="000000" w:themeColor="text1"/>
          <w:sz w:val="24"/>
          <w:szCs w:val="24"/>
          <w:highlight w:val="lightGray"/>
          <w:lang w:eastAsia="en-US"/>
        </w:rPr>
      </w:pPr>
    </w:p>
    <w:p w14:paraId="4238BEE3" w14:textId="0790CEBA" w:rsidR="00450828" w:rsidRPr="001F016C" w:rsidRDefault="00A57DA5" w:rsidP="00752322">
      <w:pPr>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lastRenderedPageBreak/>
        <w:t>Форма 1</w:t>
      </w:r>
      <w:r w:rsidR="00C55C14" w:rsidRPr="00B155B6">
        <w:rPr>
          <w:rFonts w:ascii="Arial" w:eastAsia="Arial" w:hAnsi="Arial" w:cs="Arial"/>
          <w:bCs/>
          <w:color w:val="000000" w:themeColor="text1"/>
          <w:sz w:val="24"/>
          <w:szCs w:val="24"/>
          <w:lang w:eastAsia="en-US"/>
        </w:rPr>
        <w:t>а</w:t>
      </w:r>
      <w:r w:rsidR="00BB1E17" w:rsidRPr="00B155B6">
        <w:rPr>
          <w:rFonts w:ascii="Arial" w:eastAsia="Arial" w:hAnsi="Arial" w:cs="Arial"/>
          <w:bCs/>
          <w:color w:val="000000" w:themeColor="text1"/>
          <w:sz w:val="24"/>
          <w:szCs w:val="24"/>
          <w:lang w:eastAsia="en-US"/>
        </w:rPr>
        <w:t xml:space="preserve"> – для последующ</w:t>
      </w:r>
      <w:r w:rsidR="00656FEF">
        <w:rPr>
          <w:rFonts w:ascii="Arial" w:eastAsia="Arial" w:hAnsi="Arial" w:cs="Arial"/>
          <w:bCs/>
          <w:color w:val="000000" w:themeColor="text1"/>
          <w:sz w:val="24"/>
          <w:szCs w:val="24"/>
          <w:lang w:eastAsia="en-US"/>
        </w:rPr>
        <w:t>их</w:t>
      </w:r>
      <w:r w:rsidR="00524E43" w:rsidRPr="00B155B6">
        <w:rPr>
          <w:rFonts w:ascii="Arial" w:eastAsia="Arial" w:hAnsi="Arial" w:cs="Arial"/>
          <w:bCs/>
          <w:color w:val="000000" w:themeColor="text1"/>
          <w:sz w:val="24"/>
          <w:szCs w:val="24"/>
          <w:lang w:eastAsia="en-US"/>
        </w:rPr>
        <w:t xml:space="preserve"> лист</w:t>
      </w:r>
      <w:r w:rsidR="00656FEF">
        <w:rPr>
          <w:rFonts w:ascii="Arial" w:eastAsia="Arial" w:hAnsi="Arial" w:cs="Arial"/>
          <w:bCs/>
          <w:color w:val="000000" w:themeColor="text1"/>
          <w:sz w:val="24"/>
          <w:szCs w:val="24"/>
          <w:lang w:eastAsia="en-US"/>
        </w:rPr>
        <w:t>ов</w:t>
      </w:r>
      <w:r w:rsidR="00524E43" w:rsidRPr="00B155B6">
        <w:rPr>
          <w:rFonts w:ascii="Arial" w:eastAsia="Arial" w:hAnsi="Arial" w:cs="Arial"/>
          <w:bCs/>
          <w:color w:val="000000" w:themeColor="text1"/>
          <w:sz w:val="24"/>
          <w:szCs w:val="24"/>
          <w:lang w:eastAsia="en-US"/>
        </w:rPr>
        <w:t xml:space="preserve"> </w:t>
      </w:r>
      <w:r w:rsidR="00450828" w:rsidRPr="00B155B6">
        <w:rPr>
          <w:rFonts w:ascii="Arial" w:eastAsia="Arial" w:hAnsi="Arial" w:cs="Arial"/>
          <w:bCs/>
          <w:color w:val="000000" w:themeColor="text1"/>
          <w:sz w:val="24"/>
          <w:szCs w:val="24"/>
          <w:lang w:eastAsia="en-US"/>
        </w:rPr>
        <w:t xml:space="preserve">документа </w:t>
      </w:r>
      <w:r w:rsidR="00BB1E17" w:rsidRPr="00B155B6">
        <w:rPr>
          <w:rFonts w:ascii="Arial" w:eastAsia="Arial" w:hAnsi="Arial" w:cs="Arial"/>
          <w:bCs/>
          <w:color w:val="000000" w:themeColor="text1"/>
          <w:sz w:val="24"/>
          <w:szCs w:val="24"/>
          <w:lang w:eastAsia="en-US"/>
        </w:rPr>
        <w:t xml:space="preserve">формата А4 с книжной </w:t>
      </w:r>
      <w:r w:rsidR="003F6705" w:rsidRPr="00B155B6">
        <w:rPr>
          <w:rFonts w:ascii="Arial" w:eastAsia="Arial" w:hAnsi="Arial" w:cs="Arial"/>
          <w:bCs/>
          <w:color w:val="000000" w:themeColor="text1"/>
          <w:sz w:val="24"/>
          <w:szCs w:val="24"/>
          <w:lang w:eastAsia="en-US"/>
        </w:rPr>
        <w:br/>
      </w:r>
      <w:r w:rsidR="00BB1E17" w:rsidRPr="00B155B6">
        <w:rPr>
          <w:rFonts w:ascii="Arial" w:eastAsia="Arial" w:hAnsi="Arial" w:cs="Arial"/>
          <w:bCs/>
          <w:color w:val="000000" w:themeColor="text1"/>
          <w:sz w:val="24"/>
          <w:szCs w:val="24"/>
          <w:lang w:eastAsia="en-US"/>
        </w:rPr>
        <w:t xml:space="preserve">ориентацией </w:t>
      </w:r>
      <w:r w:rsidR="00450828" w:rsidRPr="00B155B6">
        <w:rPr>
          <w:rFonts w:ascii="Arial" w:eastAsia="Arial" w:hAnsi="Arial" w:cs="Arial"/>
          <w:bCs/>
          <w:color w:val="000000" w:themeColor="text1"/>
          <w:sz w:val="24"/>
          <w:szCs w:val="24"/>
          <w:lang w:eastAsia="en-US"/>
        </w:rPr>
        <w:t>(вертикальное расположение поля подшивки слева)</w:t>
      </w:r>
    </w:p>
    <w:p w14:paraId="31464F3E" w14:textId="40DDEEB9" w:rsidR="006E49D5" w:rsidRDefault="006E49D5" w:rsidP="006E49D5">
      <w:pPr>
        <w:rPr>
          <w:rFonts w:ascii="Arial" w:eastAsia="Arial" w:hAnsi="Arial" w:cs="Arial"/>
          <w:bCs/>
          <w:color w:val="000000" w:themeColor="text1"/>
          <w:sz w:val="24"/>
          <w:szCs w:val="24"/>
          <w:lang w:eastAsia="en-US"/>
        </w:rPr>
      </w:pPr>
    </w:p>
    <w:p w14:paraId="2CEA1A0C" w14:textId="593FE4F9" w:rsidR="00B75593" w:rsidRPr="00B75593" w:rsidRDefault="00B75593" w:rsidP="00B75593">
      <w:pPr>
        <w:rPr>
          <w:rFonts w:ascii="Arial" w:eastAsia="Arial" w:hAnsi="Arial" w:cs="Arial"/>
          <w:bCs/>
          <w:color w:val="000000" w:themeColor="text1"/>
          <w:sz w:val="24"/>
          <w:szCs w:val="24"/>
          <w:lang w:eastAsia="en-US"/>
        </w:rPr>
      </w:pPr>
      <w:r w:rsidRPr="00B75593">
        <w:rPr>
          <w:rFonts w:ascii="Arial" w:eastAsia="Arial" w:hAnsi="Arial" w:cs="Arial"/>
          <w:bCs/>
          <w:noProof/>
          <w:color w:val="000000" w:themeColor="text1"/>
          <w:sz w:val="24"/>
          <w:szCs w:val="24"/>
          <w:lang w:eastAsia="en-US"/>
        </w:rPr>
        <w:drawing>
          <wp:inline distT="0" distB="0" distL="0" distR="0" wp14:anchorId="790416C2" wp14:editId="6DBFD3D4">
            <wp:extent cx="5767110" cy="8046362"/>
            <wp:effectExtent l="0" t="0" r="5080" b="0"/>
            <wp:docPr id="1132147304" name="Рисунок 24" descr="Изображение выглядит как снимок экрана, Прямоугольник, текст,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47304" name="Рисунок 24" descr="Изображение выглядит как снимок экрана, Прямоугольник, текст, дисплей&#10;&#10;Содержимое, созданное искусственным интеллектом, может быть неверны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5551" cy="8072091"/>
                    </a:xfrm>
                    <a:prstGeom prst="rect">
                      <a:avLst/>
                    </a:prstGeom>
                    <a:noFill/>
                    <a:ln>
                      <a:noFill/>
                    </a:ln>
                  </pic:spPr>
                </pic:pic>
              </a:graphicData>
            </a:graphic>
          </wp:inline>
        </w:drawing>
      </w:r>
    </w:p>
    <w:p w14:paraId="37DDF0CC" w14:textId="77777777" w:rsidR="00B75593" w:rsidRDefault="00B75593" w:rsidP="006E49D5">
      <w:pPr>
        <w:rPr>
          <w:rFonts w:ascii="Arial" w:eastAsia="Arial" w:hAnsi="Arial" w:cs="Arial"/>
          <w:bCs/>
          <w:color w:val="000000" w:themeColor="text1"/>
          <w:sz w:val="24"/>
          <w:szCs w:val="24"/>
          <w:lang w:eastAsia="en-US"/>
        </w:rPr>
      </w:pPr>
    </w:p>
    <w:p w14:paraId="1E23B3F8" w14:textId="701921CE" w:rsidR="009667CA" w:rsidRPr="009667CA" w:rsidRDefault="009667CA" w:rsidP="009667CA">
      <w:pPr>
        <w:rPr>
          <w:rFonts w:ascii="Arial" w:eastAsia="Arial" w:hAnsi="Arial" w:cs="Arial"/>
          <w:bCs/>
          <w:color w:val="000000" w:themeColor="text1"/>
          <w:sz w:val="24"/>
          <w:szCs w:val="24"/>
          <w:lang w:eastAsia="en-US"/>
        </w:rPr>
      </w:pPr>
    </w:p>
    <w:p w14:paraId="67BEE68B" w14:textId="77777777" w:rsidR="009667CA" w:rsidRDefault="009667CA" w:rsidP="006E49D5">
      <w:pPr>
        <w:rPr>
          <w:rFonts w:ascii="Arial" w:eastAsia="Arial" w:hAnsi="Arial" w:cs="Arial"/>
          <w:bCs/>
          <w:color w:val="000000" w:themeColor="text1"/>
          <w:sz w:val="24"/>
          <w:szCs w:val="24"/>
          <w:lang w:eastAsia="en-US"/>
        </w:rPr>
      </w:pPr>
    </w:p>
    <w:p w14:paraId="5CB3EEBA" w14:textId="77777777" w:rsidR="00852E11" w:rsidRDefault="00852E11" w:rsidP="00852E11">
      <w:pPr>
        <w:jc w:val="right"/>
        <w:rPr>
          <w:rFonts w:ascii="Arial" w:eastAsia="Arial" w:hAnsi="Arial" w:cs="Arial"/>
          <w:bCs/>
          <w:color w:val="000000" w:themeColor="text1"/>
          <w:sz w:val="24"/>
          <w:szCs w:val="24"/>
          <w:lang w:eastAsia="en-US"/>
        </w:rPr>
      </w:pPr>
    </w:p>
    <w:p w14:paraId="6A175D1A" w14:textId="7AEE15B3" w:rsidR="00BC6698" w:rsidRPr="00B155B6" w:rsidRDefault="00C55C14" w:rsidP="00752322">
      <w:pPr>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t>Форма 1б</w:t>
      </w:r>
      <w:r w:rsidR="00450828" w:rsidRPr="00B155B6">
        <w:rPr>
          <w:rFonts w:ascii="Arial" w:eastAsia="Arial" w:hAnsi="Arial" w:cs="Arial"/>
          <w:bCs/>
          <w:color w:val="000000" w:themeColor="text1"/>
          <w:sz w:val="24"/>
          <w:szCs w:val="24"/>
          <w:lang w:eastAsia="en-US"/>
        </w:rPr>
        <w:t xml:space="preserve"> – для оборотн</w:t>
      </w:r>
      <w:r w:rsidR="00DA5611" w:rsidRPr="00B155B6">
        <w:rPr>
          <w:rFonts w:ascii="Arial" w:eastAsia="Arial" w:hAnsi="Arial" w:cs="Arial"/>
          <w:bCs/>
          <w:color w:val="000000" w:themeColor="text1"/>
          <w:sz w:val="24"/>
          <w:szCs w:val="24"/>
          <w:lang w:eastAsia="en-US"/>
        </w:rPr>
        <w:t>ой</w:t>
      </w:r>
      <w:r w:rsidR="00450828" w:rsidRPr="00B155B6">
        <w:rPr>
          <w:rFonts w:ascii="Arial" w:eastAsia="Arial" w:hAnsi="Arial" w:cs="Arial"/>
          <w:bCs/>
          <w:color w:val="000000" w:themeColor="text1"/>
          <w:sz w:val="24"/>
          <w:szCs w:val="24"/>
          <w:lang w:eastAsia="en-US"/>
        </w:rPr>
        <w:t xml:space="preserve"> </w:t>
      </w:r>
      <w:r w:rsidR="003F6705" w:rsidRPr="00B155B6">
        <w:rPr>
          <w:rFonts w:ascii="Arial" w:eastAsia="Arial" w:hAnsi="Arial" w:cs="Arial"/>
          <w:bCs/>
          <w:color w:val="000000" w:themeColor="text1"/>
          <w:sz w:val="24"/>
          <w:szCs w:val="24"/>
          <w:lang w:eastAsia="en-US"/>
        </w:rPr>
        <w:t>сторон</w:t>
      </w:r>
      <w:r w:rsidR="00DA5611" w:rsidRPr="00B155B6">
        <w:rPr>
          <w:rFonts w:ascii="Arial" w:eastAsia="Arial" w:hAnsi="Arial" w:cs="Arial"/>
          <w:bCs/>
          <w:color w:val="000000" w:themeColor="text1"/>
          <w:sz w:val="24"/>
          <w:szCs w:val="24"/>
          <w:lang w:eastAsia="en-US"/>
        </w:rPr>
        <w:t>ы</w:t>
      </w:r>
      <w:r w:rsidR="003F6705" w:rsidRPr="00B155B6">
        <w:rPr>
          <w:rFonts w:ascii="Arial" w:eastAsia="Arial" w:hAnsi="Arial" w:cs="Arial"/>
          <w:bCs/>
          <w:color w:val="000000" w:themeColor="text1"/>
          <w:sz w:val="24"/>
          <w:szCs w:val="24"/>
          <w:lang w:eastAsia="en-US"/>
        </w:rPr>
        <w:t xml:space="preserve"> листа документа</w:t>
      </w:r>
      <w:r w:rsidR="00450828" w:rsidRPr="00B155B6">
        <w:rPr>
          <w:rFonts w:ascii="Arial" w:eastAsia="Arial" w:hAnsi="Arial" w:cs="Arial"/>
          <w:bCs/>
          <w:color w:val="000000" w:themeColor="text1"/>
          <w:sz w:val="24"/>
          <w:szCs w:val="24"/>
          <w:lang w:eastAsia="en-US"/>
        </w:rPr>
        <w:t xml:space="preserve"> формата А4 </w:t>
      </w:r>
      <w:r w:rsidR="00DA5611" w:rsidRPr="00B155B6">
        <w:rPr>
          <w:rFonts w:ascii="Arial" w:eastAsia="Arial" w:hAnsi="Arial" w:cs="Arial"/>
          <w:bCs/>
          <w:color w:val="000000" w:themeColor="text1"/>
          <w:sz w:val="24"/>
          <w:szCs w:val="24"/>
          <w:lang w:eastAsia="en-US"/>
        </w:rPr>
        <w:br/>
      </w:r>
      <w:r w:rsidR="00450828" w:rsidRPr="00B155B6">
        <w:rPr>
          <w:rFonts w:ascii="Arial" w:eastAsia="Arial" w:hAnsi="Arial" w:cs="Arial"/>
          <w:bCs/>
          <w:color w:val="000000" w:themeColor="text1"/>
          <w:sz w:val="24"/>
          <w:szCs w:val="24"/>
          <w:lang w:eastAsia="en-US"/>
        </w:rPr>
        <w:t xml:space="preserve">с книжной ориентацией </w:t>
      </w:r>
      <w:r w:rsidR="00BC6698" w:rsidRPr="00B155B6">
        <w:rPr>
          <w:rFonts w:ascii="Arial" w:eastAsia="Arial" w:hAnsi="Arial" w:cs="Arial"/>
          <w:bCs/>
          <w:color w:val="000000" w:themeColor="text1"/>
          <w:sz w:val="24"/>
          <w:szCs w:val="24"/>
          <w:lang w:eastAsia="en-US"/>
        </w:rPr>
        <w:t>при двусторонней печати</w:t>
      </w:r>
    </w:p>
    <w:p w14:paraId="6E3DEA20" w14:textId="1AD4A053" w:rsidR="00450828" w:rsidRPr="00B155B6" w:rsidRDefault="00450828" w:rsidP="00752322">
      <w:pPr>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t>(вертикальное расположение поля подшивки с</w:t>
      </w:r>
      <w:r w:rsidR="00BC6698" w:rsidRPr="00B155B6">
        <w:rPr>
          <w:rFonts w:ascii="Arial" w:eastAsia="Arial" w:hAnsi="Arial" w:cs="Arial"/>
          <w:bCs/>
          <w:color w:val="000000" w:themeColor="text1"/>
          <w:sz w:val="24"/>
          <w:szCs w:val="24"/>
          <w:lang w:eastAsia="en-US"/>
        </w:rPr>
        <w:t>права</w:t>
      </w:r>
      <w:r w:rsidRPr="00B155B6">
        <w:rPr>
          <w:rFonts w:ascii="Arial" w:eastAsia="Arial" w:hAnsi="Arial" w:cs="Arial"/>
          <w:bCs/>
          <w:color w:val="000000" w:themeColor="text1"/>
          <w:sz w:val="24"/>
          <w:szCs w:val="24"/>
          <w:lang w:eastAsia="en-US"/>
        </w:rPr>
        <w:t>)</w:t>
      </w:r>
    </w:p>
    <w:p w14:paraId="7265AEAA" w14:textId="77777777" w:rsidR="00630C17" w:rsidRPr="00B155B6" w:rsidRDefault="00630C17" w:rsidP="00852E11">
      <w:pPr>
        <w:jc w:val="right"/>
        <w:rPr>
          <w:rFonts w:ascii="Arial" w:eastAsia="Arial" w:hAnsi="Arial" w:cs="Arial"/>
          <w:bCs/>
          <w:color w:val="000000" w:themeColor="text1"/>
          <w:sz w:val="24"/>
          <w:szCs w:val="24"/>
          <w:lang w:eastAsia="en-US"/>
        </w:rPr>
      </w:pPr>
    </w:p>
    <w:p w14:paraId="4608B1C9" w14:textId="4832A7D6" w:rsidR="001F04AA" w:rsidRPr="001F04AA" w:rsidRDefault="001F04AA" w:rsidP="001F04AA">
      <w:pPr>
        <w:jc w:val="right"/>
        <w:rPr>
          <w:rFonts w:ascii="Arial" w:eastAsia="Arial" w:hAnsi="Arial" w:cs="Arial"/>
          <w:bCs/>
          <w:color w:val="000000" w:themeColor="text1"/>
          <w:sz w:val="24"/>
          <w:szCs w:val="24"/>
          <w:lang w:eastAsia="en-US"/>
        </w:rPr>
      </w:pPr>
      <w:r w:rsidRPr="00B155B6">
        <w:rPr>
          <w:rFonts w:ascii="Arial" w:eastAsia="Arial" w:hAnsi="Arial" w:cs="Arial"/>
          <w:bCs/>
          <w:noProof/>
          <w:color w:val="000000" w:themeColor="text1"/>
          <w:sz w:val="24"/>
          <w:szCs w:val="24"/>
          <w:lang w:eastAsia="en-US"/>
        </w:rPr>
        <w:drawing>
          <wp:inline distT="0" distB="0" distL="0" distR="0" wp14:anchorId="592A4793" wp14:editId="2DD69B43">
            <wp:extent cx="5728059" cy="7968512"/>
            <wp:effectExtent l="0" t="0" r="6350" b="0"/>
            <wp:docPr id="743216439" name="Рисунок 20" descr="Изображение выглядит как текст, снимок экрана, Прямоугольник,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16439" name="Рисунок 20" descr="Изображение выглядит как текст, снимок экрана, Прямоугольник, дисплей&#10;&#10;Содержимое, созданное искусственным интеллектом, может быть неверны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6704" cy="7980538"/>
                    </a:xfrm>
                    <a:prstGeom prst="rect">
                      <a:avLst/>
                    </a:prstGeom>
                    <a:noFill/>
                    <a:ln>
                      <a:noFill/>
                    </a:ln>
                  </pic:spPr>
                </pic:pic>
              </a:graphicData>
            </a:graphic>
          </wp:inline>
        </w:drawing>
      </w:r>
    </w:p>
    <w:p w14:paraId="2F469398" w14:textId="77777777" w:rsidR="003A6FAC" w:rsidRPr="001F016C" w:rsidRDefault="003A6FAC" w:rsidP="00DB1C75">
      <w:pPr>
        <w:rPr>
          <w:rFonts w:ascii="Arial" w:eastAsia="Arial" w:hAnsi="Arial" w:cs="Arial"/>
          <w:bCs/>
          <w:color w:val="000000" w:themeColor="text1"/>
          <w:sz w:val="24"/>
          <w:szCs w:val="24"/>
          <w:lang w:eastAsia="en-US"/>
        </w:rPr>
      </w:pPr>
    </w:p>
    <w:tbl>
      <w:tblPr>
        <w:tblStyle w:val="af"/>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tblGrid>
      <w:tr w:rsidR="001F016C" w:rsidRPr="001F016C" w14:paraId="57059E46" w14:textId="77777777" w:rsidTr="00C23AAB">
        <w:trPr>
          <w:cantSplit/>
          <w:trHeight w:val="13035"/>
        </w:trPr>
        <w:tc>
          <w:tcPr>
            <w:tcW w:w="851" w:type="dxa"/>
            <w:textDirection w:val="btLr"/>
          </w:tcPr>
          <w:p w14:paraId="71743A56" w14:textId="1AC367CB" w:rsidR="00C23AAB" w:rsidRPr="00B155B6" w:rsidRDefault="003A6FAC" w:rsidP="00752322">
            <w:pPr>
              <w:ind w:right="170"/>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lastRenderedPageBreak/>
              <w:t xml:space="preserve">Форма 2 – для </w:t>
            </w:r>
            <w:r w:rsidR="00DA2B56" w:rsidRPr="00B155B6">
              <w:rPr>
                <w:rFonts w:ascii="Arial" w:hAnsi="Arial" w:cs="Arial"/>
                <w:bCs/>
                <w:sz w:val="24"/>
              </w:rPr>
              <w:t>первого</w:t>
            </w:r>
            <w:r w:rsidR="00DA2B56" w:rsidRPr="00B155B6">
              <w:rPr>
                <w:rFonts w:ascii="Arial" w:hAnsi="Arial" w:cs="Arial"/>
                <w:bCs/>
                <w:color w:val="EE0000"/>
                <w:sz w:val="24"/>
              </w:rPr>
              <w:t xml:space="preserve"> </w:t>
            </w:r>
            <w:r w:rsidR="00DA2B56" w:rsidRPr="00B155B6">
              <w:rPr>
                <w:rFonts w:ascii="Arial" w:hAnsi="Arial" w:cs="Arial"/>
                <w:bCs/>
                <w:sz w:val="24"/>
              </w:rPr>
              <w:t xml:space="preserve">листа </w:t>
            </w:r>
            <w:r w:rsidRPr="00B155B6">
              <w:rPr>
                <w:rFonts w:ascii="Arial" w:eastAsia="Arial" w:hAnsi="Arial" w:cs="Arial"/>
                <w:bCs/>
                <w:color w:val="000000" w:themeColor="text1"/>
                <w:sz w:val="24"/>
                <w:szCs w:val="24"/>
                <w:lang w:eastAsia="en-US"/>
              </w:rPr>
              <w:t>документа формата А4 с альбомной ориентацией</w:t>
            </w:r>
          </w:p>
          <w:p w14:paraId="598B5CE5" w14:textId="7998AEBB" w:rsidR="003A6FAC" w:rsidRPr="001F016C" w:rsidRDefault="003A6FAC" w:rsidP="00752322">
            <w:pPr>
              <w:ind w:right="170"/>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t>(горизонтальное расположение поля подшивки сверху)</w:t>
            </w:r>
          </w:p>
          <w:p w14:paraId="47670A5E" w14:textId="77777777" w:rsidR="003A6FAC" w:rsidRPr="001F016C" w:rsidRDefault="003A6FAC" w:rsidP="00752322">
            <w:pPr>
              <w:ind w:left="113" w:right="113"/>
              <w:jc w:val="center"/>
              <w:rPr>
                <w:rFonts w:ascii="Arial" w:eastAsia="Arial" w:hAnsi="Arial" w:cs="Arial"/>
                <w:bCs/>
                <w:color w:val="000000" w:themeColor="text1"/>
                <w:sz w:val="24"/>
                <w:szCs w:val="24"/>
                <w:lang w:eastAsia="en-US"/>
              </w:rPr>
            </w:pPr>
          </w:p>
        </w:tc>
      </w:tr>
    </w:tbl>
    <w:p w14:paraId="2780917E" w14:textId="77777777" w:rsidR="003A6FAC" w:rsidRPr="001F016C" w:rsidRDefault="003A6FAC" w:rsidP="00DB1C75">
      <w:pPr>
        <w:rPr>
          <w:rFonts w:ascii="Arial" w:eastAsia="Arial" w:hAnsi="Arial" w:cs="Arial"/>
          <w:bCs/>
          <w:color w:val="000000" w:themeColor="text1"/>
          <w:sz w:val="24"/>
          <w:szCs w:val="24"/>
          <w:lang w:eastAsia="en-US"/>
        </w:rPr>
      </w:pPr>
    </w:p>
    <w:p w14:paraId="386982A5" w14:textId="77777777" w:rsidR="003A6FAC" w:rsidRPr="001F016C" w:rsidRDefault="003A6FAC" w:rsidP="00DB1C75">
      <w:pPr>
        <w:rPr>
          <w:rFonts w:ascii="Arial" w:eastAsia="Arial" w:hAnsi="Arial" w:cs="Arial"/>
          <w:bCs/>
          <w:color w:val="000000" w:themeColor="text1"/>
          <w:sz w:val="24"/>
          <w:szCs w:val="24"/>
          <w:lang w:eastAsia="en-US"/>
        </w:rPr>
      </w:pPr>
    </w:p>
    <w:p w14:paraId="364F678A" w14:textId="77777777" w:rsidR="003A6FAC" w:rsidRDefault="003A6FAC" w:rsidP="00DB1C75">
      <w:pPr>
        <w:rPr>
          <w:rFonts w:ascii="Arial" w:eastAsia="Arial" w:hAnsi="Arial" w:cs="Arial"/>
          <w:bCs/>
          <w:color w:val="000000" w:themeColor="text1"/>
          <w:sz w:val="24"/>
          <w:szCs w:val="24"/>
          <w:lang w:eastAsia="en-US"/>
        </w:rPr>
      </w:pPr>
    </w:p>
    <w:p w14:paraId="0CD6A7E0" w14:textId="77777777" w:rsidR="00290D76" w:rsidRPr="001F016C" w:rsidRDefault="00290D76" w:rsidP="00DB1C75">
      <w:pPr>
        <w:rPr>
          <w:rFonts w:ascii="Arial" w:eastAsia="Arial" w:hAnsi="Arial" w:cs="Arial"/>
          <w:bCs/>
          <w:color w:val="000000" w:themeColor="text1"/>
          <w:sz w:val="24"/>
          <w:szCs w:val="24"/>
          <w:lang w:eastAsia="en-US"/>
        </w:rPr>
      </w:pPr>
    </w:p>
    <w:p w14:paraId="55E08DDF" w14:textId="77777777" w:rsidR="00DD21E1" w:rsidRDefault="00DD21E1" w:rsidP="00BE6D96">
      <w:pPr>
        <w:rPr>
          <w:rFonts w:ascii="Arial" w:eastAsia="Arial" w:hAnsi="Arial" w:cs="Arial"/>
          <w:bCs/>
          <w:color w:val="000000" w:themeColor="text1"/>
          <w:sz w:val="24"/>
          <w:szCs w:val="24"/>
          <w:lang w:eastAsia="en-US"/>
        </w:rPr>
      </w:pPr>
    </w:p>
    <w:p w14:paraId="2C8878BC" w14:textId="77777777" w:rsidR="00821E25" w:rsidRDefault="00821E25" w:rsidP="00BE6D96">
      <w:pPr>
        <w:rPr>
          <w:rFonts w:ascii="Arial" w:eastAsia="Arial" w:hAnsi="Arial" w:cs="Arial"/>
          <w:bCs/>
          <w:color w:val="000000" w:themeColor="text1"/>
          <w:sz w:val="24"/>
          <w:szCs w:val="24"/>
          <w:lang w:eastAsia="en-US"/>
        </w:rPr>
      </w:pPr>
    </w:p>
    <w:p w14:paraId="28E1201E" w14:textId="487C17BB" w:rsidR="008B7AC1" w:rsidRPr="008B7AC1" w:rsidRDefault="008B7AC1" w:rsidP="008B7AC1">
      <w:pPr>
        <w:rPr>
          <w:rFonts w:ascii="Arial" w:eastAsia="Arial" w:hAnsi="Arial" w:cs="Arial"/>
          <w:bCs/>
          <w:color w:val="000000" w:themeColor="text1"/>
          <w:sz w:val="24"/>
          <w:szCs w:val="24"/>
          <w:lang w:eastAsia="en-US"/>
        </w:rPr>
      </w:pPr>
      <w:r w:rsidRPr="008B7AC1">
        <w:rPr>
          <w:rFonts w:ascii="Arial" w:eastAsia="Arial" w:hAnsi="Arial" w:cs="Arial"/>
          <w:bCs/>
          <w:noProof/>
          <w:color w:val="000000" w:themeColor="text1"/>
          <w:sz w:val="24"/>
          <w:szCs w:val="24"/>
          <w:lang w:eastAsia="en-US"/>
        </w:rPr>
        <w:drawing>
          <wp:inline distT="0" distB="0" distL="0" distR="0" wp14:anchorId="00146130" wp14:editId="40BE7AFB">
            <wp:extent cx="5050292" cy="7071857"/>
            <wp:effectExtent l="0" t="0" r="0" b="0"/>
            <wp:docPr id="1254043474" name="Рисунок 26" descr="Изображение выглядит как текст, Прямоугольник,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43474" name="Рисунок 26" descr="Изображение выглядит как текст, Прямоугольник, диаграмма, снимок экрана&#10;&#10;Содержимое, созданное искусственным интеллектом, может быть неверны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1635" cy="7073738"/>
                    </a:xfrm>
                    <a:prstGeom prst="rect">
                      <a:avLst/>
                    </a:prstGeom>
                    <a:noFill/>
                    <a:ln>
                      <a:noFill/>
                    </a:ln>
                  </pic:spPr>
                </pic:pic>
              </a:graphicData>
            </a:graphic>
          </wp:inline>
        </w:drawing>
      </w:r>
    </w:p>
    <w:p w14:paraId="083EC5FC" w14:textId="77777777" w:rsidR="008B7AC1" w:rsidRDefault="008B7AC1" w:rsidP="00BE6D96">
      <w:pPr>
        <w:rPr>
          <w:rFonts w:ascii="Arial" w:eastAsia="Arial" w:hAnsi="Arial" w:cs="Arial"/>
          <w:bCs/>
          <w:color w:val="000000" w:themeColor="text1"/>
          <w:sz w:val="24"/>
          <w:szCs w:val="24"/>
          <w:lang w:eastAsia="en-US"/>
        </w:rPr>
      </w:pPr>
    </w:p>
    <w:p w14:paraId="34781DFA" w14:textId="39250D9C" w:rsidR="005A5B18" w:rsidRPr="005A5B18" w:rsidRDefault="005A5B18" w:rsidP="00DD21E1">
      <w:pPr>
        <w:jc w:val="center"/>
        <w:rPr>
          <w:rFonts w:ascii="Arial" w:eastAsia="Arial" w:hAnsi="Arial" w:cs="Arial"/>
          <w:bCs/>
          <w:color w:val="000000" w:themeColor="text1"/>
          <w:sz w:val="24"/>
          <w:szCs w:val="24"/>
          <w:lang w:eastAsia="en-US"/>
        </w:rPr>
      </w:pPr>
    </w:p>
    <w:p w14:paraId="0D2EC7BC" w14:textId="77777777" w:rsidR="003A6FAC" w:rsidRPr="001F016C" w:rsidRDefault="003A6FAC" w:rsidP="00DB1C75">
      <w:pPr>
        <w:rPr>
          <w:rFonts w:ascii="Arial" w:eastAsia="Arial" w:hAnsi="Arial" w:cs="Arial"/>
          <w:bCs/>
          <w:color w:val="000000" w:themeColor="text1"/>
          <w:sz w:val="24"/>
          <w:szCs w:val="24"/>
          <w:lang w:eastAsia="en-US"/>
        </w:rPr>
      </w:pPr>
    </w:p>
    <w:p w14:paraId="5C2AC4CC" w14:textId="5D87E08D" w:rsidR="003A6FAC" w:rsidRPr="001F016C" w:rsidRDefault="003A6FAC" w:rsidP="008B7AC1">
      <w:pPr>
        <w:spacing w:before="120"/>
        <w:jc w:val="center"/>
        <w:rPr>
          <w:rFonts w:ascii="Arial" w:eastAsia="Arial" w:hAnsi="Arial" w:cs="Arial"/>
          <w:bCs/>
          <w:color w:val="000000" w:themeColor="text1"/>
          <w:sz w:val="24"/>
          <w:szCs w:val="24"/>
          <w:lang w:eastAsia="en-US"/>
        </w:rPr>
      </w:pPr>
      <w:r w:rsidRPr="001F016C">
        <w:rPr>
          <w:rFonts w:ascii="Arial" w:eastAsia="Arial" w:hAnsi="Arial" w:cs="Arial"/>
          <w:bCs/>
          <w:color w:val="000000" w:themeColor="text1"/>
          <w:sz w:val="24"/>
          <w:szCs w:val="24"/>
          <w:lang w:eastAsia="en-US"/>
        </w:rPr>
        <w:br w:type="page"/>
      </w:r>
    </w:p>
    <w:tbl>
      <w:tblPr>
        <w:tblStyle w:val="af"/>
        <w:tblpPr w:leftFromText="180" w:rightFromText="180"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tblGrid>
      <w:tr w:rsidR="001F016C" w:rsidRPr="00B155B6" w14:paraId="285EC840" w14:textId="77777777" w:rsidTr="00130459">
        <w:trPr>
          <w:cantSplit/>
          <w:trHeight w:val="13035"/>
        </w:trPr>
        <w:tc>
          <w:tcPr>
            <w:tcW w:w="790" w:type="dxa"/>
            <w:textDirection w:val="btLr"/>
          </w:tcPr>
          <w:p w14:paraId="6B8E2052" w14:textId="2642358B" w:rsidR="00C23AAB" w:rsidRPr="00B155B6" w:rsidRDefault="00130459" w:rsidP="00752322">
            <w:pPr>
              <w:ind w:right="170"/>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lastRenderedPageBreak/>
              <w:t>Форма 2а – для последующ</w:t>
            </w:r>
            <w:r w:rsidR="00656FEF">
              <w:rPr>
                <w:rFonts w:ascii="Arial" w:eastAsia="Arial" w:hAnsi="Arial" w:cs="Arial"/>
                <w:bCs/>
                <w:color w:val="000000" w:themeColor="text1"/>
                <w:sz w:val="24"/>
                <w:szCs w:val="24"/>
                <w:lang w:eastAsia="en-US"/>
              </w:rPr>
              <w:t>их</w:t>
            </w:r>
            <w:r w:rsidR="007949D7" w:rsidRPr="00B155B6">
              <w:rPr>
                <w:rFonts w:ascii="Arial" w:eastAsia="Arial" w:hAnsi="Arial" w:cs="Arial"/>
                <w:bCs/>
                <w:color w:val="000000" w:themeColor="text1"/>
                <w:sz w:val="24"/>
                <w:szCs w:val="24"/>
                <w:lang w:eastAsia="en-US"/>
              </w:rPr>
              <w:t xml:space="preserve"> лист</w:t>
            </w:r>
            <w:r w:rsidR="00656FEF">
              <w:rPr>
                <w:rFonts w:ascii="Arial" w:eastAsia="Arial" w:hAnsi="Arial" w:cs="Arial"/>
                <w:bCs/>
                <w:color w:val="000000" w:themeColor="text1"/>
                <w:sz w:val="24"/>
                <w:szCs w:val="24"/>
                <w:lang w:eastAsia="en-US"/>
              </w:rPr>
              <w:t>ов</w:t>
            </w:r>
            <w:r w:rsidR="007949D7" w:rsidRPr="00B155B6">
              <w:rPr>
                <w:rFonts w:ascii="Arial" w:eastAsia="Arial" w:hAnsi="Arial" w:cs="Arial"/>
                <w:bCs/>
                <w:color w:val="000000" w:themeColor="text1"/>
                <w:sz w:val="24"/>
                <w:szCs w:val="24"/>
                <w:lang w:eastAsia="en-US"/>
              </w:rPr>
              <w:t xml:space="preserve"> </w:t>
            </w:r>
            <w:r w:rsidRPr="00B155B6">
              <w:rPr>
                <w:rFonts w:ascii="Arial" w:eastAsia="Arial" w:hAnsi="Arial" w:cs="Arial"/>
                <w:bCs/>
                <w:color w:val="000000" w:themeColor="text1"/>
                <w:sz w:val="24"/>
                <w:szCs w:val="24"/>
                <w:lang w:eastAsia="en-US"/>
              </w:rPr>
              <w:t>документа формата А4 с альбомной ориентацией</w:t>
            </w:r>
          </w:p>
          <w:p w14:paraId="69361026" w14:textId="5EFEAF0B" w:rsidR="00130459" w:rsidRPr="00B155B6" w:rsidRDefault="00130459" w:rsidP="00752322">
            <w:pPr>
              <w:ind w:right="170"/>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t>(горизонтальное расположение поля подшивки сверху)</w:t>
            </w:r>
          </w:p>
          <w:p w14:paraId="5A166648" w14:textId="77777777" w:rsidR="00130459" w:rsidRPr="00B155B6" w:rsidRDefault="00130459" w:rsidP="00040D43">
            <w:pPr>
              <w:ind w:right="170"/>
              <w:jc w:val="right"/>
              <w:rPr>
                <w:rFonts w:ascii="Arial" w:eastAsia="Arial" w:hAnsi="Arial" w:cs="Arial"/>
                <w:bCs/>
                <w:color w:val="000000" w:themeColor="text1"/>
                <w:sz w:val="24"/>
                <w:szCs w:val="24"/>
                <w:lang w:eastAsia="en-US"/>
              </w:rPr>
            </w:pPr>
          </w:p>
        </w:tc>
      </w:tr>
    </w:tbl>
    <w:p w14:paraId="1BDE33E3" w14:textId="77777777" w:rsidR="003A6FAC" w:rsidRPr="001F016C" w:rsidRDefault="003A6FAC" w:rsidP="00DB1C75">
      <w:pPr>
        <w:rPr>
          <w:rFonts w:ascii="Arial" w:eastAsia="Arial" w:hAnsi="Arial" w:cs="Arial"/>
          <w:bCs/>
          <w:color w:val="000000" w:themeColor="text1"/>
          <w:sz w:val="24"/>
          <w:szCs w:val="24"/>
          <w:lang w:eastAsia="en-US"/>
        </w:rPr>
      </w:pPr>
    </w:p>
    <w:p w14:paraId="65B266BC" w14:textId="77777777" w:rsidR="003A6FAC" w:rsidRPr="001F016C" w:rsidRDefault="003A6FAC" w:rsidP="00DB1C75">
      <w:pPr>
        <w:rPr>
          <w:rFonts w:ascii="Arial" w:eastAsia="Arial" w:hAnsi="Arial" w:cs="Arial"/>
          <w:bCs/>
          <w:color w:val="000000" w:themeColor="text1"/>
          <w:sz w:val="24"/>
          <w:szCs w:val="24"/>
          <w:lang w:eastAsia="en-US"/>
        </w:rPr>
      </w:pPr>
    </w:p>
    <w:p w14:paraId="3DBDD504" w14:textId="77777777" w:rsidR="003A6FAC" w:rsidRDefault="003A6FAC" w:rsidP="00DB1C75">
      <w:pPr>
        <w:rPr>
          <w:rFonts w:ascii="Arial" w:eastAsia="Arial" w:hAnsi="Arial" w:cs="Arial"/>
          <w:bCs/>
          <w:color w:val="000000" w:themeColor="text1"/>
          <w:sz w:val="24"/>
          <w:szCs w:val="24"/>
          <w:lang w:eastAsia="en-US"/>
        </w:rPr>
      </w:pPr>
    </w:p>
    <w:p w14:paraId="0950CC6A" w14:textId="77777777" w:rsidR="00D049ED" w:rsidRDefault="00D049ED" w:rsidP="00DB1C75">
      <w:pPr>
        <w:rPr>
          <w:rFonts w:ascii="Arial" w:eastAsia="Arial" w:hAnsi="Arial" w:cs="Arial"/>
          <w:bCs/>
          <w:color w:val="000000" w:themeColor="text1"/>
          <w:sz w:val="24"/>
          <w:szCs w:val="24"/>
          <w:lang w:eastAsia="en-US"/>
        </w:rPr>
      </w:pPr>
    </w:p>
    <w:p w14:paraId="4DB88C1D" w14:textId="77777777" w:rsidR="00821E25" w:rsidRDefault="00821E25" w:rsidP="00DB1C75">
      <w:pPr>
        <w:rPr>
          <w:rFonts w:ascii="Arial" w:eastAsia="Arial" w:hAnsi="Arial" w:cs="Arial"/>
          <w:bCs/>
          <w:color w:val="000000" w:themeColor="text1"/>
          <w:sz w:val="24"/>
          <w:szCs w:val="24"/>
          <w:lang w:eastAsia="en-US"/>
        </w:rPr>
      </w:pPr>
    </w:p>
    <w:p w14:paraId="62FC010E" w14:textId="77777777" w:rsidR="00821E25" w:rsidRPr="001F016C" w:rsidRDefault="00821E25" w:rsidP="00DB1C75">
      <w:pPr>
        <w:rPr>
          <w:rFonts w:ascii="Arial" w:eastAsia="Arial" w:hAnsi="Arial" w:cs="Arial"/>
          <w:bCs/>
          <w:color w:val="000000" w:themeColor="text1"/>
          <w:sz w:val="24"/>
          <w:szCs w:val="24"/>
          <w:lang w:eastAsia="en-US"/>
        </w:rPr>
      </w:pPr>
    </w:p>
    <w:p w14:paraId="168548B8" w14:textId="6904D556" w:rsidR="00821E25" w:rsidRPr="00821E25" w:rsidRDefault="00821E25" w:rsidP="00821E25">
      <w:pPr>
        <w:rPr>
          <w:rFonts w:ascii="Arial" w:eastAsia="Arial" w:hAnsi="Arial" w:cs="Arial"/>
          <w:bCs/>
          <w:color w:val="000000" w:themeColor="text1"/>
          <w:sz w:val="24"/>
          <w:szCs w:val="24"/>
          <w:lang w:eastAsia="en-US"/>
        </w:rPr>
      </w:pPr>
      <w:r w:rsidRPr="00821E25">
        <w:rPr>
          <w:rFonts w:ascii="Arial" w:eastAsia="Arial" w:hAnsi="Arial" w:cs="Arial"/>
          <w:bCs/>
          <w:noProof/>
          <w:color w:val="000000" w:themeColor="text1"/>
          <w:sz w:val="24"/>
          <w:szCs w:val="24"/>
          <w:lang w:eastAsia="en-US"/>
        </w:rPr>
        <w:drawing>
          <wp:inline distT="0" distB="0" distL="0" distR="0" wp14:anchorId="0E84C4F9" wp14:editId="373C0838">
            <wp:extent cx="4991238" cy="6972106"/>
            <wp:effectExtent l="0" t="0" r="0" b="635"/>
            <wp:docPr id="1585617645" name="Рисунок 30" descr="Изображение выглядит как Прямоугольник, текст, снимок экран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7645" name="Рисунок 30" descr="Изображение выглядит как Прямоугольник, текст, снимок экрана, Параллельный&#10;&#10;Содержимое, созданное искусственным интеллектом, может быть неверны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6015" cy="6978778"/>
                    </a:xfrm>
                    <a:prstGeom prst="rect">
                      <a:avLst/>
                    </a:prstGeom>
                    <a:noFill/>
                    <a:ln>
                      <a:noFill/>
                    </a:ln>
                  </pic:spPr>
                </pic:pic>
              </a:graphicData>
            </a:graphic>
          </wp:inline>
        </w:drawing>
      </w:r>
    </w:p>
    <w:p w14:paraId="3EBF8FB4" w14:textId="77777777" w:rsidR="00EE52B7" w:rsidRPr="00EE52B7" w:rsidRDefault="00EE52B7" w:rsidP="00DB1C75">
      <w:pPr>
        <w:rPr>
          <w:rFonts w:ascii="Arial" w:eastAsia="Arial" w:hAnsi="Arial" w:cs="Arial"/>
          <w:bCs/>
          <w:color w:val="000000" w:themeColor="text1"/>
          <w:sz w:val="24"/>
          <w:szCs w:val="24"/>
          <w:lang w:eastAsia="en-US"/>
        </w:rPr>
      </w:pPr>
    </w:p>
    <w:p w14:paraId="6814D8C9" w14:textId="3BE40FB9" w:rsidR="00030204" w:rsidRPr="00030204" w:rsidRDefault="00030204" w:rsidP="00DD21E1">
      <w:pPr>
        <w:jc w:val="center"/>
        <w:rPr>
          <w:rFonts w:ascii="Arial" w:eastAsia="Arial" w:hAnsi="Arial" w:cs="Arial"/>
          <w:bCs/>
          <w:color w:val="000000" w:themeColor="text1"/>
          <w:sz w:val="24"/>
          <w:szCs w:val="24"/>
          <w:lang w:eastAsia="en-US"/>
        </w:rPr>
      </w:pPr>
    </w:p>
    <w:p w14:paraId="30C20010" w14:textId="77777777" w:rsidR="00030204" w:rsidRDefault="00030204" w:rsidP="00DB1C75">
      <w:pPr>
        <w:rPr>
          <w:rFonts w:ascii="Arial" w:eastAsia="Arial" w:hAnsi="Arial" w:cs="Arial"/>
          <w:bCs/>
          <w:color w:val="000000" w:themeColor="text1"/>
          <w:sz w:val="24"/>
          <w:szCs w:val="24"/>
          <w:lang w:val="en-US" w:eastAsia="en-US"/>
        </w:rPr>
      </w:pPr>
    </w:p>
    <w:p w14:paraId="04E64FF6" w14:textId="77777777" w:rsidR="003A6FAC" w:rsidRPr="001F016C" w:rsidRDefault="003A6FAC" w:rsidP="00F14E0B">
      <w:pPr>
        <w:jc w:val="right"/>
        <w:rPr>
          <w:rFonts w:ascii="Arial" w:eastAsia="Arial" w:hAnsi="Arial" w:cs="Arial"/>
          <w:bCs/>
          <w:color w:val="000000" w:themeColor="text1"/>
          <w:sz w:val="24"/>
          <w:szCs w:val="24"/>
          <w:lang w:eastAsia="en-US"/>
        </w:rPr>
      </w:pPr>
    </w:p>
    <w:p w14:paraId="2AA9DC26" w14:textId="77777777" w:rsidR="003A6FAC" w:rsidRPr="001F016C" w:rsidRDefault="003A6FAC" w:rsidP="00F14E0B">
      <w:pPr>
        <w:jc w:val="right"/>
        <w:rPr>
          <w:rFonts w:ascii="Arial" w:eastAsia="Arial" w:hAnsi="Arial" w:cs="Arial"/>
          <w:bCs/>
          <w:color w:val="000000" w:themeColor="text1"/>
          <w:sz w:val="24"/>
          <w:szCs w:val="24"/>
          <w:lang w:eastAsia="en-US"/>
        </w:rPr>
      </w:pPr>
    </w:p>
    <w:p w14:paraId="22956D57" w14:textId="77777777" w:rsidR="003A6FAC" w:rsidRPr="001F016C" w:rsidRDefault="003A6FAC" w:rsidP="00F14E0B">
      <w:pPr>
        <w:jc w:val="right"/>
        <w:rPr>
          <w:rFonts w:ascii="Arial" w:eastAsia="Arial" w:hAnsi="Arial" w:cs="Arial"/>
          <w:bCs/>
          <w:color w:val="000000" w:themeColor="text1"/>
          <w:sz w:val="24"/>
          <w:szCs w:val="24"/>
          <w:lang w:eastAsia="en-US"/>
        </w:rPr>
      </w:pPr>
    </w:p>
    <w:tbl>
      <w:tblPr>
        <w:tblStyle w:val="af"/>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tblGrid>
      <w:tr w:rsidR="001F016C" w:rsidRPr="001F016C" w14:paraId="1F070DAD" w14:textId="77777777" w:rsidTr="00C23AAB">
        <w:trPr>
          <w:cantSplit/>
          <w:trHeight w:val="13035"/>
        </w:trPr>
        <w:tc>
          <w:tcPr>
            <w:tcW w:w="851" w:type="dxa"/>
            <w:textDirection w:val="btLr"/>
          </w:tcPr>
          <w:p w14:paraId="4B46CD1F" w14:textId="03799439" w:rsidR="00C23AAB" w:rsidRPr="001F016C" w:rsidRDefault="006B3611" w:rsidP="00752322">
            <w:pPr>
              <w:ind w:right="170"/>
              <w:jc w:val="center"/>
              <w:rPr>
                <w:rFonts w:ascii="Arial" w:eastAsia="Arial" w:hAnsi="Arial" w:cs="Arial"/>
                <w:bCs/>
                <w:color w:val="000000" w:themeColor="text1"/>
                <w:sz w:val="24"/>
                <w:szCs w:val="24"/>
                <w:lang w:eastAsia="en-US"/>
              </w:rPr>
            </w:pPr>
            <w:r w:rsidRPr="001F016C">
              <w:rPr>
                <w:rFonts w:ascii="Arial" w:eastAsia="Arial" w:hAnsi="Arial" w:cs="Arial"/>
                <w:bCs/>
                <w:color w:val="000000" w:themeColor="text1"/>
                <w:sz w:val="24"/>
                <w:szCs w:val="24"/>
                <w:lang w:eastAsia="en-US"/>
              </w:rPr>
              <w:lastRenderedPageBreak/>
              <w:t>Форма 2б – для оборотн</w:t>
            </w:r>
            <w:r w:rsidR="00312132">
              <w:rPr>
                <w:rFonts w:ascii="Arial" w:eastAsia="Arial" w:hAnsi="Arial" w:cs="Arial"/>
                <w:bCs/>
                <w:color w:val="000000" w:themeColor="text1"/>
                <w:sz w:val="24"/>
                <w:szCs w:val="24"/>
                <w:lang w:eastAsia="en-US"/>
              </w:rPr>
              <w:t>ой стороны листа документа</w:t>
            </w:r>
            <w:r w:rsidRPr="001F016C">
              <w:rPr>
                <w:rFonts w:ascii="Arial" w:eastAsia="Arial" w:hAnsi="Arial" w:cs="Arial"/>
                <w:bCs/>
                <w:color w:val="000000" w:themeColor="text1"/>
                <w:sz w:val="24"/>
                <w:szCs w:val="24"/>
                <w:lang w:eastAsia="en-US"/>
              </w:rPr>
              <w:t xml:space="preserve"> формата А4 с альбомной ориентацией</w:t>
            </w:r>
          </w:p>
          <w:p w14:paraId="5112DFE6" w14:textId="623FF92B" w:rsidR="006B3611" w:rsidRPr="001F016C" w:rsidRDefault="006B3611" w:rsidP="00752322">
            <w:pPr>
              <w:ind w:right="170"/>
              <w:jc w:val="center"/>
              <w:rPr>
                <w:rFonts w:ascii="Arial" w:eastAsia="Arial" w:hAnsi="Arial" w:cs="Arial"/>
                <w:bCs/>
                <w:color w:val="000000" w:themeColor="text1"/>
                <w:sz w:val="24"/>
                <w:szCs w:val="24"/>
                <w:lang w:eastAsia="en-US"/>
              </w:rPr>
            </w:pPr>
            <w:r w:rsidRPr="001F016C">
              <w:rPr>
                <w:rFonts w:ascii="Arial" w:eastAsia="Arial" w:hAnsi="Arial" w:cs="Arial"/>
                <w:bCs/>
                <w:color w:val="000000" w:themeColor="text1"/>
                <w:sz w:val="24"/>
                <w:szCs w:val="24"/>
                <w:lang w:eastAsia="en-US"/>
              </w:rPr>
              <w:t>при двусторонней печати (горизонтальное расположение поля подшивки снизу)</w:t>
            </w:r>
          </w:p>
          <w:p w14:paraId="222C7812" w14:textId="77777777" w:rsidR="006B3611" w:rsidRPr="001F016C" w:rsidRDefault="006B3611" w:rsidP="00040D43">
            <w:pPr>
              <w:ind w:left="113" w:right="170"/>
              <w:rPr>
                <w:rFonts w:ascii="Arial" w:eastAsia="Arial" w:hAnsi="Arial" w:cs="Arial"/>
                <w:bCs/>
                <w:color w:val="000000" w:themeColor="text1"/>
                <w:sz w:val="24"/>
                <w:szCs w:val="24"/>
                <w:lang w:eastAsia="en-US"/>
              </w:rPr>
            </w:pPr>
          </w:p>
        </w:tc>
      </w:tr>
    </w:tbl>
    <w:p w14:paraId="1D37F2B6" w14:textId="77777777" w:rsidR="003A6FAC" w:rsidRPr="001F016C" w:rsidRDefault="003A6FAC" w:rsidP="00F14E0B">
      <w:pPr>
        <w:jc w:val="right"/>
        <w:rPr>
          <w:rFonts w:ascii="Arial" w:eastAsia="Arial" w:hAnsi="Arial" w:cs="Arial"/>
          <w:bCs/>
          <w:color w:val="000000" w:themeColor="text1"/>
          <w:sz w:val="24"/>
          <w:szCs w:val="24"/>
          <w:lang w:eastAsia="en-US"/>
        </w:rPr>
      </w:pPr>
    </w:p>
    <w:p w14:paraId="353E83FE" w14:textId="77777777" w:rsidR="003A6FAC" w:rsidRDefault="003A6FAC" w:rsidP="00F14E0B">
      <w:pPr>
        <w:jc w:val="right"/>
        <w:rPr>
          <w:rFonts w:ascii="Arial" w:eastAsia="Arial" w:hAnsi="Arial" w:cs="Arial"/>
          <w:bCs/>
          <w:color w:val="000000" w:themeColor="text1"/>
          <w:sz w:val="24"/>
          <w:szCs w:val="24"/>
          <w:lang w:eastAsia="en-US"/>
        </w:rPr>
      </w:pPr>
    </w:p>
    <w:p w14:paraId="40A70D9E" w14:textId="77777777" w:rsidR="00DD21E1" w:rsidRDefault="00DD21E1" w:rsidP="00F14E0B">
      <w:pPr>
        <w:jc w:val="right"/>
        <w:rPr>
          <w:rFonts w:ascii="Arial" w:eastAsia="Arial" w:hAnsi="Arial" w:cs="Arial"/>
          <w:bCs/>
          <w:color w:val="000000" w:themeColor="text1"/>
          <w:sz w:val="24"/>
          <w:szCs w:val="24"/>
          <w:lang w:eastAsia="en-US"/>
        </w:rPr>
      </w:pPr>
    </w:p>
    <w:p w14:paraId="2C444B8F" w14:textId="77777777" w:rsidR="00DD21E1" w:rsidRDefault="00DD21E1" w:rsidP="00F14E0B">
      <w:pPr>
        <w:jc w:val="right"/>
        <w:rPr>
          <w:rFonts w:ascii="Arial" w:eastAsia="Arial" w:hAnsi="Arial" w:cs="Arial"/>
          <w:bCs/>
          <w:color w:val="000000" w:themeColor="text1"/>
          <w:sz w:val="24"/>
          <w:szCs w:val="24"/>
          <w:lang w:eastAsia="en-US"/>
        </w:rPr>
      </w:pPr>
    </w:p>
    <w:p w14:paraId="2F5A82BA" w14:textId="77777777" w:rsidR="00DD21E1" w:rsidRDefault="00DD21E1" w:rsidP="00F14E0B">
      <w:pPr>
        <w:jc w:val="right"/>
        <w:rPr>
          <w:rFonts w:ascii="Arial" w:eastAsia="Arial" w:hAnsi="Arial" w:cs="Arial"/>
          <w:bCs/>
          <w:color w:val="000000" w:themeColor="text1"/>
          <w:sz w:val="24"/>
          <w:szCs w:val="24"/>
          <w:lang w:eastAsia="en-US"/>
        </w:rPr>
      </w:pPr>
    </w:p>
    <w:p w14:paraId="34E4930B" w14:textId="77777777" w:rsidR="00A51611" w:rsidRDefault="00A51611" w:rsidP="00F14E0B">
      <w:pPr>
        <w:jc w:val="right"/>
        <w:rPr>
          <w:rFonts w:ascii="Arial" w:eastAsia="Arial" w:hAnsi="Arial" w:cs="Arial"/>
          <w:bCs/>
          <w:color w:val="000000" w:themeColor="text1"/>
          <w:sz w:val="24"/>
          <w:szCs w:val="24"/>
          <w:lang w:eastAsia="en-US"/>
        </w:rPr>
      </w:pPr>
    </w:p>
    <w:p w14:paraId="11A50156" w14:textId="74A0FCE4" w:rsidR="00A51611" w:rsidRPr="00A51611" w:rsidRDefault="00A51611" w:rsidP="00A51611">
      <w:pPr>
        <w:jc w:val="right"/>
        <w:rPr>
          <w:rFonts w:ascii="Arial" w:eastAsia="Arial" w:hAnsi="Arial" w:cs="Arial"/>
          <w:bCs/>
          <w:color w:val="000000" w:themeColor="text1"/>
          <w:sz w:val="24"/>
          <w:szCs w:val="24"/>
          <w:lang w:eastAsia="en-US"/>
        </w:rPr>
      </w:pPr>
      <w:r w:rsidRPr="00A51611">
        <w:rPr>
          <w:rFonts w:ascii="Arial" w:eastAsia="Arial" w:hAnsi="Arial" w:cs="Arial"/>
          <w:bCs/>
          <w:noProof/>
          <w:color w:val="000000" w:themeColor="text1"/>
          <w:sz w:val="24"/>
          <w:szCs w:val="24"/>
          <w:lang w:eastAsia="en-US"/>
        </w:rPr>
        <w:drawing>
          <wp:inline distT="0" distB="0" distL="0" distR="0" wp14:anchorId="22C24385" wp14:editId="09D6A21A">
            <wp:extent cx="5051788" cy="7032183"/>
            <wp:effectExtent l="0" t="0" r="0" b="0"/>
            <wp:docPr id="347972153" name="Рисунок 32" descr="Изображение выглядит как Прямоугольник, текст, диаграмм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2153" name="Рисунок 32" descr="Изображение выглядит как Прямоугольник, текст, диаграмма, Параллельный&#10;&#10;Содержимое, созданное искусственным интеллектом, может быть неверны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3739" cy="7034899"/>
                    </a:xfrm>
                    <a:prstGeom prst="rect">
                      <a:avLst/>
                    </a:prstGeom>
                    <a:noFill/>
                    <a:ln>
                      <a:noFill/>
                    </a:ln>
                  </pic:spPr>
                </pic:pic>
              </a:graphicData>
            </a:graphic>
          </wp:inline>
        </w:drawing>
      </w:r>
    </w:p>
    <w:p w14:paraId="138C9B47" w14:textId="77777777" w:rsidR="00A51611" w:rsidRPr="001F016C" w:rsidRDefault="00A51611" w:rsidP="00F14E0B">
      <w:pPr>
        <w:jc w:val="right"/>
        <w:rPr>
          <w:rFonts w:ascii="Arial" w:eastAsia="Arial" w:hAnsi="Arial" w:cs="Arial"/>
          <w:bCs/>
          <w:color w:val="000000" w:themeColor="text1"/>
          <w:sz w:val="24"/>
          <w:szCs w:val="24"/>
          <w:lang w:eastAsia="en-US"/>
        </w:rPr>
      </w:pPr>
    </w:p>
    <w:p w14:paraId="19C41786" w14:textId="3FE9DD2B" w:rsidR="00DD21E1" w:rsidRPr="00DD21E1" w:rsidRDefault="00DD21E1" w:rsidP="00DD21E1">
      <w:pPr>
        <w:jc w:val="center"/>
        <w:rPr>
          <w:rFonts w:ascii="Arial" w:eastAsia="Arial" w:hAnsi="Arial" w:cs="Arial"/>
          <w:bCs/>
          <w:color w:val="000000" w:themeColor="text1"/>
          <w:sz w:val="24"/>
          <w:szCs w:val="24"/>
          <w:lang w:eastAsia="en-US"/>
        </w:rPr>
      </w:pPr>
    </w:p>
    <w:p w14:paraId="0DEEB51C" w14:textId="5023096B" w:rsidR="00FF5886" w:rsidRPr="001F016C" w:rsidRDefault="00FF5886" w:rsidP="00FF5886">
      <w:pPr>
        <w:jc w:val="right"/>
        <w:rPr>
          <w:rFonts w:ascii="Arial" w:eastAsia="Arial" w:hAnsi="Arial" w:cs="Arial"/>
          <w:bCs/>
          <w:color w:val="000000" w:themeColor="text1"/>
          <w:sz w:val="24"/>
          <w:szCs w:val="24"/>
          <w:lang w:eastAsia="en-US"/>
        </w:rPr>
      </w:pPr>
    </w:p>
    <w:p w14:paraId="376FC40D" w14:textId="77777777" w:rsidR="006B3611" w:rsidRPr="001F016C" w:rsidRDefault="006B3611" w:rsidP="009D236E">
      <w:pPr>
        <w:spacing w:before="120"/>
        <w:jc w:val="right"/>
        <w:rPr>
          <w:rFonts w:ascii="Arial" w:eastAsia="Arial" w:hAnsi="Arial" w:cs="Arial"/>
          <w:bCs/>
          <w:color w:val="000000" w:themeColor="text1"/>
          <w:sz w:val="24"/>
          <w:szCs w:val="24"/>
          <w:lang w:eastAsia="en-US"/>
        </w:rPr>
      </w:pPr>
    </w:p>
    <w:p w14:paraId="650C2AD7" w14:textId="77777777" w:rsidR="006B3611" w:rsidRPr="001F016C" w:rsidRDefault="006B3611" w:rsidP="009D236E">
      <w:pPr>
        <w:spacing w:before="120"/>
        <w:jc w:val="right"/>
        <w:rPr>
          <w:rFonts w:ascii="Arial" w:eastAsia="Arial" w:hAnsi="Arial" w:cs="Arial"/>
          <w:bCs/>
          <w:color w:val="000000" w:themeColor="text1"/>
          <w:sz w:val="24"/>
          <w:szCs w:val="24"/>
          <w:lang w:eastAsia="en-US"/>
        </w:rPr>
      </w:pPr>
    </w:p>
    <w:tbl>
      <w:tblPr>
        <w:tblStyle w:val="af"/>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tblGrid>
      <w:tr w:rsidR="001F016C" w:rsidRPr="001F016C" w14:paraId="4343ADEB" w14:textId="77777777" w:rsidTr="00307F3A">
        <w:trPr>
          <w:cantSplit/>
          <w:trHeight w:val="13035"/>
        </w:trPr>
        <w:tc>
          <w:tcPr>
            <w:tcW w:w="851" w:type="dxa"/>
            <w:textDirection w:val="btLr"/>
          </w:tcPr>
          <w:p w14:paraId="10D9263E" w14:textId="6A3800FB" w:rsidR="00307F3A" w:rsidRPr="00B155B6" w:rsidRDefault="004634AF" w:rsidP="00752322">
            <w:pPr>
              <w:ind w:right="170"/>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lastRenderedPageBreak/>
              <w:t>Форма 3 – для перво</w:t>
            </w:r>
            <w:r w:rsidR="00326EE1" w:rsidRPr="00B155B6">
              <w:rPr>
                <w:rFonts w:ascii="Arial" w:eastAsia="Arial" w:hAnsi="Arial" w:cs="Arial"/>
                <w:bCs/>
                <w:color w:val="000000" w:themeColor="text1"/>
                <w:sz w:val="24"/>
                <w:szCs w:val="24"/>
                <w:lang w:eastAsia="en-US"/>
              </w:rPr>
              <w:t xml:space="preserve">го листа </w:t>
            </w:r>
            <w:r w:rsidRPr="00B155B6">
              <w:rPr>
                <w:rFonts w:ascii="Arial" w:eastAsia="Arial" w:hAnsi="Arial" w:cs="Arial"/>
                <w:bCs/>
                <w:color w:val="000000" w:themeColor="text1"/>
                <w:sz w:val="24"/>
                <w:szCs w:val="24"/>
                <w:lang w:eastAsia="en-US"/>
              </w:rPr>
              <w:t>документа формата А3 с альбомной ориентацией</w:t>
            </w:r>
          </w:p>
          <w:p w14:paraId="64A0AE73" w14:textId="6843EC9D" w:rsidR="004634AF" w:rsidRPr="001F016C" w:rsidRDefault="004634AF" w:rsidP="00752322">
            <w:pPr>
              <w:ind w:right="170"/>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t>(вертикальное расположение поля подшивки слева)</w:t>
            </w:r>
          </w:p>
          <w:p w14:paraId="08D3DFF7" w14:textId="77777777" w:rsidR="004634AF" w:rsidRPr="001F016C" w:rsidRDefault="004634AF" w:rsidP="00752322">
            <w:pPr>
              <w:ind w:left="113" w:right="170"/>
              <w:jc w:val="center"/>
              <w:rPr>
                <w:rFonts w:ascii="Arial" w:eastAsia="Arial" w:hAnsi="Arial" w:cs="Arial"/>
                <w:bCs/>
                <w:color w:val="000000" w:themeColor="text1"/>
                <w:sz w:val="24"/>
                <w:szCs w:val="24"/>
                <w:lang w:eastAsia="en-US"/>
              </w:rPr>
            </w:pPr>
          </w:p>
        </w:tc>
      </w:tr>
    </w:tbl>
    <w:p w14:paraId="4AF0B920" w14:textId="77777777" w:rsidR="004634AF" w:rsidRPr="001F016C" w:rsidRDefault="004634AF" w:rsidP="001B716E">
      <w:pPr>
        <w:jc w:val="right"/>
        <w:rPr>
          <w:rFonts w:ascii="Arial" w:eastAsia="Arial" w:hAnsi="Arial" w:cs="Arial"/>
          <w:bCs/>
          <w:color w:val="000000" w:themeColor="text1"/>
          <w:sz w:val="24"/>
          <w:szCs w:val="24"/>
          <w:lang w:eastAsia="en-US"/>
        </w:rPr>
      </w:pPr>
    </w:p>
    <w:p w14:paraId="26B2AC5C" w14:textId="77777777" w:rsidR="004634AF" w:rsidRPr="001F016C" w:rsidRDefault="004634AF" w:rsidP="001B716E">
      <w:pPr>
        <w:jc w:val="right"/>
        <w:rPr>
          <w:rFonts w:ascii="Arial" w:eastAsia="Arial" w:hAnsi="Arial" w:cs="Arial"/>
          <w:bCs/>
          <w:color w:val="000000" w:themeColor="text1"/>
          <w:sz w:val="24"/>
          <w:szCs w:val="24"/>
          <w:lang w:eastAsia="en-US"/>
        </w:rPr>
      </w:pPr>
    </w:p>
    <w:p w14:paraId="4F43DCC9" w14:textId="77777777" w:rsidR="000E65C5" w:rsidRDefault="000E65C5" w:rsidP="000E65C5">
      <w:pPr>
        <w:jc w:val="right"/>
        <w:rPr>
          <w:rFonts w:ascii="Arial" w:eastAsia="Arial" w:hAnsi="Arial" w:cs="Arial"/>
          <w:bCs/>
          <w:color w:val="000000" w:themeColor="text1"/>
          <w:sz w:val="24"/>
          <w:szCs w:val="24"/>
          <w:lang w:eastAsia="en-US"/>
        </w:rPr>
      </w:pPr>
    </w:p>
    <w:p w14:paraId="54591D13" w14:textId="77777777" w:rsidR="000E65C5" w:rsidRDefault="000E65C5" w:rsidP="000E65C5">
      <w:pPr>
        <w:jc w:val="right"/>
        <w:rPr>
          <w:rFonts w:ascii="Arial" w:eastAsia="Arial" w:hAnsi="Arial" w:cs="Arial"/>
          <w:bCs/>
          <w:color w:val="000000" w:themeColor="text1"/>
          <w:sz w:val="24"/>
          <w:szCs w:val="24"/>
          <w:lang w:eastAsia="en-US"/>
        </w:rPr>
      </w:pPr>
    </w:p>
    <w:p w14:paraId="6EE59472" w14:textId="77777777" w:rsidR="000E65C5" w:rsidRDefault="000E65C5" w:rsidP="000E65C5">
      <w:pPr>
        <w:jc w:val="right"/>
        <w:rPr>
          <w:rFonts w:ascii="Arial" w:eastAsia="Arial" w:hAnsi="Arial" w:cs="Arial"/>
          <w:bCs/>
          <w:color w:val="000000" w:themeColor="text1"/>
          <w:sz w:val="24"/>
          <w:szCs w:val="24"/>
          <w:lang w:eastAsia="en-US"/>
        </w:rPr>
      </w:pPr>
    </w:p>
    <w:p w14:paraId="4F28D827" w14:textId="77777777" w:rsidR="000E65C5" w:rsidRDefault="000E65C5" w:rsidP="000E65C5">
      <w:pPr>
        <w:jc w:val="right"/>
        <w:rPr>
          <w:rFonts w:ascii="Arial" w:eastAsia="Arial" w:hAnsi="Arial" w:cs="Arial"/>
          <w:bCs/>
          <w:color w:val="000000" w:themeColor="text1"/>
          <w:sz w:val="24"/>
          <w:szCs w:val="24"/>
          <w:lang w:eastAsia="en-US"/>
        </w:rPr>
      </w:pPr>
    </w:p>
    <w:p w14:paraId="37643971" w14:textId="2C2EA418" w:rsidR="000E65C5" w:rsidRPr="000E65C5" w:rsidRDefault="000E65C5" w:rsidP="000E65C5">
      <w:pPr>
        <w:jc w:val="center"/>
        <w:rPr>
          <w:rFonts w:ascii="Arial" w:eastAsia="Arial" w:hAnsi="Arial" w:cs="Arial"/>
          <w:bCs/>
          <w:color w:val="000000" w:themeColor="text1"/>
          <w:sz w:val="24"/>
          <w:szCs w:val="24"/>
          <w:lang w:eastAsia="en-US"/>
        </w:rPr>
      </w:pPr>
      <w:r w:rsidRPr="000E65C5">
        <w:rPr>
          <w:rFonts w:ascii="Arial" w:eastAsia="Arial" w:hAnsi="Arial" w:cs="Arial"/>
          <w:bCs/>
          <w:noProof/>
          <w:color w:val="000000" w:themeColor="text1"/>
          <w:sz w:val="24"/>
          <w:szCs w:val="24"/>
          <w:lang w:eastAsia="en-US"/>
        </w:rPr>
        <w:drawing>
          <wp:inline distT="0" distB="0" distL="0" distR="0" wp14:anchorId="4C42BD47" wp14:editId="6CF927AF">
            <wp:extent cx="5076853" cy="7121922"/>
            <wp:effectExtent l="0" t="0" r="0" b="3175"/>
            <wp:docPr id="1095235076" name="Рисунок 34" descr="Изображение выглядит как текст, диаграмма, Прямоугольник,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35076" name="Рисунок 34" descr="Изображение выглядит как текст, диаграмма, Прямоугольник, линия&#10;&#10;Содержимое, созданное искусственным интеллектом, может быть неверны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5358" cy="7133854"/>
                    </a:xfrm>
                    <a:prstGeom prst="rect">
                      <a:avLst/>
                    </a:prstGeom>
                    <a:noFill/>
                    <a:ln>
                      <a:noFill/>
                    </a:ln>
                  </pic:spPr>
                </pic:pic>
              </a:graphicData>
            </a:graphic>
          </wp:inline>
        </w:drawing>
      </w:r>
    </w:p>
    <w:p w14:paraId="0D83AB62" w14:textId="77777777" w:rsidR="000E65C5" w:rsidRDefault="000E65C5" w:rsidP="000E65C5">
      <w:pPr>
        <w:jc w:val="right"/>
        <w:rPr>
          <w:rFonts w:ascii="Arial" w:eastAsia="Arial" w:hAnsi="Arial" w:cs="Arial"/>
          <w:bCs/>
          <w:color w:val="000000" w:themeColor="text1"/>
          <w:sz w:val="24"/>
          <w:szCs w:val="24"/>
          <w:lang w:eastAsia="en-US"/>
        </w:rPr>
      </w:pPr>
    </w:p>
    <w:p w14:paraId="413AA754" w14:textId="408B3128" w:rsidR="001D6C70" w:rsidRPr="001D6C70" w:rsidRDefault="001D6C70" w:rsidP="001D6C70">
      <w:pPr>
        <w:spacing w:after="160" w:line="259" w:lineRule="auto"/>
        <w:jc w:val="center"/>
        <w:rPr>
          <w:rFonts w:ascii="Arial" w:eastAsia="Arial" w:hAnsi="Arial" w:cs="Arial"/>
          <w:bCs/>
          <w:color w:val="000000" w:themeColor="text1"/>
          <w:sz w:val="24"/>
          <w:szCs w:val="24"/>
          <w:lang w:eastAsia="en-US"/>
        </w:rPr>
      </w:pPr>
    </w:p>
    <w:p w14:paraId="021D67D2" w14:textId="77777777" w:rsidR="00EE52B7" w:rsidRPr="001F016C" w:rsidRDefault="00EE52B7" w:rsidP="00A879F3">
      <w:pPr>
        <w:spacing w:after="160" w:line="259" w:lineRule="auto"/>
        <w:jc w:val="right"/>
        <w:rPr>
          <w:rFonts w:ascii="Arial" w:eastAsia="Arial" w:hAnsi="Arial" w:cs="Arial"/>
          <w:bCs/>
          <w:color w:val="000000" w:themeColor="text1"/>
          <w:sz w:val="24"/>
          <w:szCs w:val="24"/>
          <w:lang w:eastAsia="en-US"/>
        </w:rPr>
      </w:pPr>
    </w:p>
    <w:p w14:paraId="43B049F1" w14:textId="77777777" w:rsidR="004634AF" w:rsidRPr="001F016C" w:rsidRDefault="004634AF" w:rsidP="003D3BAF">
      <w:pPr>
        <w:rPr>
          <w:rFonts w:ascii="Arial" w:eastAsia="Arial" w:hAnsi="Arial" w:cs="Arial"/>
          <w:bCs/>
          <w:color w:val="000000" w:themeColor="text1"/>
          <w:sz w:val="24"/>
          <w:szCs w:val="24"/>
          <w:lang w:eastAsia="en-US"/>
        </w:rPr>
      </w:pPr>
    </w:p>
    <w:tbl>
      <w:tblPr>
        <w:tblStyle w:val="af"/>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tblGrid>
      <w:tr w:rsidR="001F016C" w:rsidRPr="001F016C" w14:paraId="4FFC0AB2" w14:textId="77777777" w:rsidTr="00DE66DF">
        <w:trPr>
          <w:cantSplit/>
          <w:trHeight w:val="13322"/>
        </w:trPr>
        <w:tc>
          <w:tcPr>
            <w:tcW w:w="851" w:type="dxa"/>
            <w:textDirection w:val="btLr"/>
          </w:tcPr>
          <w:p w14:paraId="2C380362" w14:textId="018A98D2" w:rsidR="00C06FB0" w:rsidRPr="001F016C" w:rsidRDefault="00DE66DF" w:rsidP="00752322">
            <w:pPr>
              <w:ind w:right="170"/>
              <w:jc w:val="center"/>
              <w:rPr>
                <w:rFonts w:ascii="Arial" w:eastAsia="Arial" w:hAnsi="Arial" w:cs="Arial"/>
                <w:bCs/>
                <w:color w:val="000000" w:themeColor="text1"/>
                <w:sz w:val="24"/>
                <w:szCs w:val="24"/>
                <w:lang w:eastAsia="en-US"/>
              </w:rPr>
            </w:pPr>
            <w:r w:rsidRPr="00B155B6">
              <w:rPr>
                <w:rFonts w:ascii="Arial" w:eastAsia="Arial" w:hAnsi="Arial" w:cs="Arial"/>
                <w:bCs/>
                <w:color w:val="000000" w:themeColor="text1"/>
                <w:sz w:val="24"/>
                <w:szCs w:val="24"/>
                <w:lang w:eastAsia="en-US"/>
              </w:rPr>
              <w:lastRenderedPageBreak/>
              <w:t xml:space="preserve">Форма 3а – для последующих </w:t>
            </w:r>
            <w:r w:rsidR="00326EE1" w:rsidRPr="00B155B6">
              <w:rPr>
                <w:rFonts w:ascii="Arial" w:eastAsia="Arial" w:hAnsi="Arial" w:cs="Arial"/>
                <w:bCs/>
                <w:color w:val="000000" w:themeColor="text1"/>
                <w:sz w:val="24"/>
                <w:szCs w:val="24"/>
                <w:lang w:eastAsia="en-US"/>
              </w:rPr>
              <w:t>листов</w:t>
            </w:r>
            <w:r w:rsidRPr="00B155B6">
              <w:rPr>
                <w:rFonts w:ascii="Arial" w:eastAsia="Arial" w:hAnsi="Arial" w:cs="Arial"/>
                <w:bCs/>
                <w:color w:val="000000" w:themeColor="text1"/>
                <w:sz w:val="24"/>
                <w:szCs w:val="24"/>
                <w:lang w:eastAsia="en-US"/>
              </w:rPr>
              <w:t xml:space="preserve"> документа формата А3 с альбомной ориентацией</w:t>
            </w:r>
          </w:p>
          <w:p w14:paraId="6FF974A0" w14:textId="79682A9F" w:rsidR="00DE66DF" w:rsidRPr="001F016C" w:rsidRDefault="00DE66DF" w:rsidP="00752322">
            <w:pPr>
              <w:ind w:right="170"/>
              <w:jc w:val="center"/>
              <w:rPr>
                <w:rFonts w:ascii="Arial" w:eastAsia="Arial" w:hAnsi="Arial" w:cs="Arial"/>
                <w:bCs/>
                <w:color w:val="000000" w:themeColor="text1"/>
                <w:sz w:val="24"/>
                <w:szCs w:val="24"/>
                <w:lang w:eastAsia="en-US"/>
              </w:rPr>
            </w:pPr>
            <w:r w:rsidRPr="001F016C">
              <w:rPr>
                <w:rFonts w:ascii="Arial" w:eastAsia="Arial" w:hAnsi="Arial" w:cs="Arial"/>
                <w:bCs/>
                <w:color w:val="000000" w:themeColor="text1"/>
                <w:sz w:val="24"/>
                <w:szCs w:val="24"/>
                <w:lang w:eastAsia="en-US"/>
              </w:rPr>
              <w:t>(вертикальное расположение поля подшивки слева)</w:t>
            </w:r>
          </w:p>
        </w:tc>
      </w:tr>
    </w:tbl>
    <w:p w14:paraId="047327C5" w14:textId="77777777" w:rsidR="004634AF" w:rsidRPr="001F016C" w:rsidRDefault="004634AF" w:rsidP="003D3BAF">
      <w:pPr>
        <w:rPr>
          <w:rFonts w:ascii="Arial" w:eastAsia="Arial" w:hAnsi="Arial" w:cs="Arial"/>
          <w:bCs/>
          <w:color w:val="000000" w:themeColor="text1"/>
          <w:sz w:val="24"/>
          <w:szCs w:val="24"/>
          <w:lang w:eastAsia="en-US"/>
        </w:rPr>
      </w:pPr>
    </w:p>
    <w:p w14:paraId="5826F624" w14:textId="77777777" w:rsidR="004634AF" w:rsidRDefault="004634AF" w:rsidP="003D3BAF">
      <w:pPr>
        <w:rPr>
          <w:rFonts w:ascii="Arial" w:eastAsia="Arial" w:hAnsi="Arial" w:cs="Arial"/>
          <w:bCs/>
          <w:color w:val="000000" w:themeColor="text1"/>
          <w:sz w:val="24"/>
          <w:szCs w:val="24"/>
          <w:lang w:eastAsia="en-US"/>
        </w:rPr>
      </w:pPr>
    </w:p>
    <w:p w14:paraId="69E0C2B9" w14:textId="77777777" w:rsidR="00257E14" w:rsidRPr="001F016C" w:rsidRDefault="00257E14" w:rsidP="003D3BAF">
      <w:pPr>
        <w:rPr>
          <w:rFonts w:ascii="Arial" w:eastAsia="Arial" w:hAnsi="Arial" w:cs="Arial"/>
          <w:bCs/>
          <w:color w:val="000000" w:themeColor="text1"/>
          <w:sz w:val="24"/>
          <w:szCs w:val="24"/>
          <w:lang w:eastAsia="en-US"/>
        </w:rPr>
      </w:pPr>
    </w:p>
    <w:p w14:paraId="2E306764" w14:textId="77777777" w:rsidR="004634AF" w:rsidRPr="001F016C" w:rsidRDefault="004634AF" w:rsidP="003D3BAF">
      <w:pPr>
        <w:rPr>
          <w:rFonts w:ascii="Arial" w:eastAsia="Arial" w:hAnsi="Arial" w:cs="Arial"/>
          <w:bCs/>
          <w:color w:val="000000" w:themeColor="text1"/>
          <w:sz w:val="24"/>
          <w:szCs w:val="24"/>
          <w:lang w:eastAsia="en-US"/>
        </w:rPr>
      </w:pPr>
    </w:p>
    <w:p w14:paraId="6F647BC4" w14:textId="77777777" w:rsidR="004634AF" w:rsidRDefault="004634AF" w:rsidP="003D3BAF">
      <w:pPr>
        <w:rPr>
          <w:rFonts w:ascii="Arial" w:eastAsia="Arial" w:hAnsi="Arial" w:cs="Arial"/>
          <w:bCs/>
          <w:color w:val="000000" w:themeColor="text1"/>
          <w:sz w:val="24"/>
          <w:szCs w:val="24"/>
          <w:lang w:eastAsia="en-US"/>
        </w:rPr>
      </w:pPr>
    </w:p>
    <w:p w14:paraId="5EB63B7D" w14:textId="77777777" w:rsidR="00EF7C56" w:rsidRDefault="00EF7C56" w:rsidP="003D3BAF">
      <w:pPr>
        <w:rPr>
          <w:rFonts w:ascii="Arial" w:eastAsia="Arial" w:hAnsi="Arial" w:cs="Arial"/>
          <w:bCs/>
          <w:color w:val="000000" w:themeColor="text1"/>
          <w:sz w:val="24"/>
          <w:szCs w:val="24"/>
          <w:lang w:eastAsia="en-US"/>
        </w:rPr>
      </w:pPr>
    </w:p>
    <w:p w14:paraId="6F04F0A5" w14:textId="634EC04B" w:rsidR="00EF7C56" w:rsidRPr="00EF7C56" w:rsidRDefault="00EF7C56" w:rsidP="00EF7C56">
      <w:pPr>
        <w:jc w:val="center"/>
        <w:rPr>
          <w:rFonts w:ascii="Arial" w:eastAsia="Arial" w:hAnsi="Arial" w:cs="Arial"/>
          <w:bCs/>
          <w:color w:val="000000" w:themeColor="text1"/>
          <w:sz w:val="24"/>
          <w:szCs w:val="24"/>
          <w:lang w:eastAsia="en-US"/>
        </w:rPr>
      </w:pPr>
      <w:r w:rsidRPr="00EF7C56">
        <w:rPr>
          <w:rFonts w:ascii="Arial" w:eastAsia="Arial" w:hAnsi="Arial" w:cs="Arial"/>
          <w:bCs/>
          <w:noProof/>
          <w:color w:val="000000" w:themeColor="text1"/>
          <w:sz w:val="24"/>
          <w:szCs w:val="24"/>
          <w:lang w:eastAsia="en-US"/>
        </w:rPr>
        <w:drawing>
          <wp:inline distT="0" distB="0" distL="0" distR="0" wp14:anchorId="2FF898A6" wp14:editId="12C0CC5F">
            <wp:extent cx="5088835" cy="7111803"/>
            <wp:effectExtent l="0" t="0" r="0" b="0"/>
            <wp:docPr id="1403133699" name="Рисунок 36" descr="Изображение выглядит как текст, Прямоугольник, снимок экран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33699" name="Рисунок 36" descr="Изображение выглядит как текст, Прямоугольник, снимок экрана, линия&#10;&#10;Содержимое, созданное искусственным интеллектом, может быть неверны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2658" cy="7117146"/>
                    </a:xfrm>
                    <a:prstGeom prst="rect">
                      <a:avLst/>
                    </a:prstGeom>
                    <a:noFill/>
                    <a:ln>
                      <a:noFill/>
                    </a:ln>
                  </pic:spPr>
                </pic:pic>
              </a:graphicData>
            </a:graphic>
          </wp:inline>
        </w:drawing>
      </w:r>
    </w:p>
    <w:p w14:paraId="0AD09D91" w14:textId="77777777" w:rsidR="00EF7C56" w:rsidRPr="001F016C" w:rsidRDefault="00EF7C56" w:rsidP="003D3BAF">
      <w:pPr>
        <w:rPr>
          <w:rFonts w:ascii="Arial" w:eastAsia="Arial" w:hAnsi="Arial" w:cs="Arial"/>
          <w:bCs/>
          <w:color w:val="000000" w:themeColor="text1"/>
          <w:sz w:val="24"/>
          <w:szCs w:val="24"/>
          <w:lang w:eastAsia="en-US"/>
        </w:rPr>
      </w:pPr>
    </w:p>
    <w:p w14:paraId="3A3466A6" w14:textId="10150DD8" w:rsidR="00257E14" w:rsidRPr="00257E14" w:rsidRDefault="00257E14" w:rsidP="00257E14">
      <w:pPr>
        <w:jc w:val="center"/>
        <w:rPr>
          <w:rFonts w:ascii="Arial" w:eastAsia="Arial" w:hAnsi="Arial" w:cs="Arial"/>
          <w:bCs/>
          <w:color w:val="000000" w:themeColor="text1"/>
          <w:sz w:val="24"/>
          <w:szCs w:val="24"/>
          <w:lang w:eastAsia="en-US"/>
        </w:rPr>
      </w:pPr>
    </w:p>
    <w:p w14:paraId="1735A1AA" w14:textId="5175AEE4" w:rsidR="00C55C14" w:rsidRPr="003E0089" w:rsidRDefault="00C55C14" w:rsidP="00C55C14">
      <w:pPr>
        <w:spacing w:after="160" w:line="259" w:lineRule="auto"/>
        <w:jc w:val="right"/>
        <w:rPr>
          <w:rFonts w:ascii="Arial" w:eastAsia="Arial" w:hAnsi="Arial" w:cs="Arial"/>
          <w:bCs/>
          <w:color w:val="000000" w:themeColor="text1"/>
          <w:sz w:val="24"/>
          <w:szCs w:val="24"/>
          <w:lang w:eastAsia="en-US"/>
        </w:rPr>
      </w:pPr>
    </w:p>
    <w:p w14:paraId="2CCC25B0" w14:textId="13E3DFA1" w:rsidR="003E4558" w:rsidRDefault="003E4558">
      <w:pPr>
        <w:spacing w:after="160" w:line="259" w:lineRule="auto"/>
        <w:rPr>
          <w:rFonts w:ascii="Arial" w:hAnsi="Arial" w:cs="Arial"/>
          <w:b/>
          <w:bCs/>
          <w:color w:val="000000" w:themeColor="text1"/>
          <w:sz w:val="28"/>
          <w:szCs w:val="28"/>
        </w:rPr>
      </w:pPr>
      <w:r>
        <w:rPr>
          <w:rFonts w:ascii="Arial" w:hAnsi="Arial" w:cs="Arial"/>
          <w:b/>
          <w:bCs/>
          <w:color w:val="000000" w:themeColor="text1"/>
          <w:sz w:val="28"/>
          <w:szCs w:val="28"/>
        </w:rPr>
        <w:br w:type="page"/>
      </w:r>
    </w:p>
    <w:p w14:paraId="6ADEF4F7" w14:textId="662BF5C5" w:rsidR="00573CC4" w:rsidRPr="00504E68" w:rsidRDefault="001B2DC6" w:rsidP="001B2DC6">
      <w:pPr>
        <w:widowControl w:val="0"/>
        <w:spacing w:line="360" w:lineRule="auto"/>
        <w:jc w:val="center"/>
        <w:outlineLvl w:val="0"/>
        <w:rPr>
          <w:rFonts w:ascii="Arial" w:hAnsi="Arial" w:cs="Arial"/>
          <w:b/>
          <w:bCs/>
          <w:color w:val="000000" w:themeColor="text1"/>
          <w:sz w:val="28"/>
          <w:szCs w:val="28"/>
        </w:rPr>
      </w:pPr>
      <w:r w:rsidRPr="00B12199">
        <w:rPr>
          <w:rFonts w:ascii="Arial" w:hAnsi="Arial" w:cs="Arial"/>
          <w:b/>
          <w:bCs/>
          <w:sz w:val="28"/>
          <w:szCs w:val="28"/>
        </w:rPr>
        <w:lastRenderedPageBreak/>
        <w:t xml:space="preserve">Приложение </w:t>
      </w:r>
      <w:r>
        <w:rPr>
          <w:rFonts w:ascii="Arial" w:hAnsi="Arial" w:cs="Arial"/>
          <w:b/>
          <w:bCs/>
          <w:sz w:val="28"/>
          <w:szCs w:val="28"/>
        </w:rPr>
        <w:t>Б</w:t>
      </w:r>
      <w:r w:rsidRPr="00B12199">
        <w:rPr>
          <w:rFonts w:ascii="Arial" w:hAnsi="Arial" w:cs="Arial"/>
          <w:b/>
          <w:bCs/>
          <w:sz w:val="28"/>
          <w:szCs w:val="28"/>
        </w:rPr>
        <w:br/>
      </w:r>
      <w:r w:rsidRPr="00B12199">
        <w:rPr>
          <w:rFonts w:ascii="Arial" w:hAnsi="Arial" w:cs="Arial"/>
          <w:b/>
          <w:bCs/>
          <w:sz w:val="24"/>
          <w:szCs w:val="24"/>
        </w:rPr>
        <w:t>(</w:t>
      </w:r>
      <w:r>
        <w:rPr>
          <w:rFonts w:ascii="Arial" w:hAnsi="Arial" w:cs="Arial"/>
          <w:b/>
          <w:bCs/>
          <w:sz w:val="24"/>
          <w:szCs w:val="24"/>
        </w:rPr>
        <w:t>обязательное</w:t>
      </w:r>
      <w:r w:rsidRPr="00B12199">
        <w:rPr>
          <w:rFonts w:ascii="Arial" w:hAnsi="Arial" w:cs="Arial"/>
          <w:b/>
          <w:bCs/>
          <w:sz w:val="24"/>
          <w:szCs w:val="24"/>
        </w:rPr>
        <w:t>)</w:t>
      </w:r>
      <w:r w:rsidRPr="00B12199">
        <w:rPr>
          <w:rFonts w:ascii="Arial" w:hAnsi="Arial" w:cs="Arial"/>
          <w:b/>
          <w:bCs/>
          <w:sz w:val="24"/>
          <w:szCs w:val="24"/>
        </w:rPr>
        <w:br/>
      </w:r>
      <w:r w:rsidR="00573CC4" w:rsidRPr="00504E68">
        <w:rPr>
          <w:rFonts w:ascii="Arial" w:hAnsi="Arial" w:cs="Arial"/>
          <w:b/>
          <w:bCs/>
          <w:color w:val="000000" w:themeColor="text1"/>
          <w:sz w:val="28"/>
          <w:szCs w:val="28"/>
        </w:rPr>
        <w:t>Графическое изображение информационных блоков</w:t>
      </w:r>
    </w:p>
    <w:p w14:paraId="1007BF85" w14:textId="77777777" w:rsidR="00C833D2" w:rsidRPr="00504E68" w:rsidRDefault="00C833D2" w:rsidP="00174904">
      <w:pPr>
        <w:spacing w:line="360" w:lineRule="auto"/>
        <w:rPr>
          <w:rFonts w:ascii="Arial" w:hAnsi="Arial" w:cs="Arial"/>
          <w:color w:val="000000" w:themeColor="text1"/>
          <w:sz w:val="24"/>
          <w:szCs w:val="24"/>
        </w:rPr>
      </w:pPr>
    </w:p>
    <w:p w14:paraId="1D850B9A" w14:textId="1A378BE2" w:rsidR="00C833D2" w:rsidRPr="00504E68" w:rsidRDefault="00A63766" w:rsidP="00BE2F97">
      <w:pPr>
        <w:spacing w:line="360" w:lineRule="auto"/>
        <w:ind w:firstLine="709"/>
        <w:jc w:val="both"/>
        <w:rPr>
          <w:rFonts w:ascii="Arial" w:eastAsia="Arial" w:hAnsi="Arial" w:cs="Arial"/>
          <w:bCs/>
          <w:color w:val="000000" w:themeColor="text1"/>
          <w:sz w:val="22"/>
          <w:szCs w:val="22"/>
          <w:lang w:eastAsia="en-US"/>
        </w:rPr>
      </w:pPr>
      <w:r w:rsidRPr="009734DC">
        <w:rPr>
          <w:rFonts w:ascii="Arial" w:eastAsia="Arial" w:hAnsi="Arial" w:cs="Arial"/>
          <w:bCs/>
          <w:color w:val="000000" w:themeColor="text1"/>
          <w:sz w:val="22"/>
          <w:szCs w:val="22"/>
          <w:lang w:eastAsia="en-US"/>
        </w:rPr>
        <w:t>Блоки о</w:t>
      </w:r>
      <w:r w:rsidR="00C833D2" w:rsidRPr="009734DC">
        <w:rPr>
          <w:rFonts w:ascii="Arial" w:eastAsia="Arial" w:hAnsi="Arial" w:cs="Arial"/>
          <w:bCs/>
          <w:color w:val="000000" w:themeColor="text1"/>
          <w:sz w:val="22"/>
          <w:szCs w:val="22"/>
          <w:lang w:eastAsia="en-US"/>
        </w:rPr>
        <w:t>сновн</w:t>
      </w:r>
      <w:r w:rsidRPr="009734DC">
        <w:rPr>
          <w:rFonts w:ascii="Arial" w:eastAsia="Arial" w:hAnsi="Arial" w:cs="Arial"/>
          <w:bCs/>
          <w:color w:val="000000" w:themeColor="text1"/>
          <w:sz w:val="22"/>
          <w:szCs w:val="22"/>
          <w:lang w:eastAsia="en-US"/>
        </w:rPr>
        <w:t>ой</w:t>
      </w:r>
      <w:r w:rsidR="00C833D2" w:rsidRPr="009734DC">
        <w:rPr>
          <w:rFonts w:ascii="Arial" w:eastAsia="Arial" w:hAnsi="Arial" w:cs="Arial"/>
          <w:bCs/>
          <w:color w:val="000000" w:themeColor="text1"/>
          <w:sz w:val="22"/>
          <w:szCs w:val="22"/>
          <w:lang w:eastAsia="en-US"/>
        </w:rPr>
        <w:t xml:space="preserve"> надпис</w:t>
      </w:r>
      <w:r w:rsidRPr="009734DC">
        <w:rPr>
          <w:rFonts w:ascii="Arial" w:eastAsia="Arial" w:hAnsi="Arial" w:cs="Arial"/>
          <w:bCs/>
          <w:color w:val="000000" w:themeColor="text1"/>
          <w:sz w:val="22"/>
          <w:szCs w:val="22"/>
          <w:lang w:eastAsia="en-US"/>
        </w:rPr>
        <w:t>и</w:t>
      </w:r>
      <w:r w:rsidR="00C833D2" w:rsidRPr="009734DC">
        <w:rPr>
          <w:rFonts w:ascii="Arial" w:eastAsia="Arial" w:hAnsi="Arial" w:cs="Arial"/>
          <w:bCs/>
          <w:color w:val="000000" w:themeColor="text1"/>
          <w:sz w:val="22"/>
          <w:szCs w:val="22"/>
          <w:lang w:eastAsia="en-US"/>
        </w:rPr>
        <w:t xml:space="preserve"> и дополнительные графы к ней выполняют</w:t>
      </w:r>
      <w:r w:rsidR="00573CC4" w:rsidRPr="009734DC">
        <w:rPr>
          <w:rFonts w:ascii="Arial" w:eastAsia="Arial" w:hAnsi="Arial" w:cs="Arial"/>
          <w:bCs/>
          <w:color w:val="000000" w:themeColor="text1"/>
          <w:sz w:val="22"/>
          <w:szCs w:val="22"/>
          <w:lang w:eastAsia="en-US"/>
        </w:rPr>
        <w:t xml:space="preserve"> </w:t>
      </w:r>
      <w:r w:rsidR="00573CC4" w:rsidRPr="00504E68">
        <w:rPr>
          <w:rFonts w:ascii="Arial" w:eastAsia="Arial" w:hAnsi="Arial" w:cs="Arial"/>
          <w:bCs/>
          <w:color w:val="000000" w:themeColor="text1"/>
          <w:sz w:val="22"/>
          <w:szCs w:val="22"/>
          <w:lang w:eastAsia="en-US"/>
        </w:rPr>
        <w:t>по размерам</w:t>
      </w:r>
      <w:r w:rsidR="00C833D2" w:rsidRPr="00504E68">
        <w:rPr>
          <w:rFonts w:ascii="Arial" w:eastAsia="Arial" w:hAnsi="Arial" w:cs="Arial"/>
          <w:bCs/>
          <w:color w:val="000000" w:themeColor="text1"/>
          <w:sz w:val="22"/>
          <w:szCs w:val="22"/>
          <w:lang w:eastAsia="en-US"/>
        </w:rPr>
        <w:t>, как п</w:t>
      </w:r>
      <w:r w:rsidR="009D0A9A">
        <w:rPr>
          <w:rFonts w:ascii="Arial" w:eastAsia="Arial" w:hAnsi="Arial" w:cs="Arial"/>
          <w:bCs/>
          <w:color w:val="000000" w:themeColor="text1"/>
          <w:sz w:val="22"/>
          <w:szCs w:val="22"/>
          <w:lang w:eastAsia="en-US"/>
        </w:rPr>
        <w:t>оказано</w:t>
      </w:r>
      <w:r w:rsidR="00C833D2" w:rsidRPr="00504E68">
        <w:rPr>
          <w:rFonts w:ascii="Arial" w:eastAsia="Arial" w:hAnsi="Arial" w:cs="Arial"/>
          <w:bCs/>
          <w:color w:val="000000" w:themeColor="text1"/>
          <w:sz w:val="22"/>
          <w:szCs w:val="22"/>
          <w:lang w:eastAsia="en-US"/>
        </w:rPr>
        <w:t xml:space="preserve"> на рисунках Б.1</w:t>
      </w:r>
      <w:r w:rsidR="00656FEF">
        <w:rPr>
          <w:rFonts w:ascii="Arial" w:eastAsia="Arial" w:hAnsi="Arial" w:cs="Arial"/>
          <w:bCs/>
          <w:color w:val="000000" w:themeColor="text1"/>
          <w:sz w:val="22"/>
          <w:szCs w:val="22"/>
          <w:lang w:eastAsia="en-US"/>
        </w:rPr>
        <w:t xml:space="preserve"> – </w:t>
      </w:r>
      <w:r w:rsidR="00C833D2" w:rsidRPr="00504E68">
        <w:rPr>
          <w:rFonts w:ascii="Arial" w:eastAsia="Arial" w:hAnsi="Arial" w:cs="Arial"/>
          <w:bCs/>
          <w:color w:val="000000" w:themeColor="text1"/>
          <w:sz w:val="22"/>
          <w:szCs w:val="22"/>
          <w:lang w:eastAsia="en-US"/>
        </w:rPr>
        <w:t>Б.</w:t>
      </w:r>
      <w:r w:rsidR="002F1E29" w:rsidRPr="00504E68">
        <w:rPr>
          <w:rFonts w:ascii="Arial" w:eastAsia="Arial" w:hAnsi="Arial" w:cs="Arial"/>
          <w:bCs/>
          <w:color w:val="000000" w:themeColor="text1"/>
          <w:sz w:val="22"/>
          <w:szCs w:val="22"/>
          <w:lang w:eastAsia="en-US"/>
        </w:rPr>
        <w:t>6</w:t>
      </w:r>
      <w:r w:rsidR="002741EA" w:rsidRPr="00504E68">
        <w:rPr>
          <w:rFonts w:ascii="Arial" w:eastAsia="Arial" w:hAnsi="Arial" w:cs="Arial"/>
          <w:bCs/>
          <w:color w:val="000000" w:themeColor="text1"/>
          <w:sz w:val="22"/>
          <w:szCs w:val="22"/>
          <w:lang w:eastAsia="en-US"/>
        </w:rPr>
        <w:t>.</w:t>
      </w:r>
      <w:r w:rsidR="003525F4">
        <w:rPr>
          <w:rFonts w:ascii="Arial" w:eastAsia="Arial" w:hAnsi="Arial" w:cs="Arial"/>
          <w:bCs/>
          <w:color w:val="000000" w:themeColor="text1"/>
          <w:sz w:val="22"/>
          <w:szCs w:val="22"/>
          <w:lang w:eastAsia="en-US"/>
        </w:rPr>
        <w:t xml:space="preserve"> </w:t>
      </w:r>
    </w:p>
    <w:p w14:paraId="21C8D59E" w14:textId="133A98E3" w:rsidR="00160600" w:rsidRPr="006B593F" w:rsidRDefault="00160600" w:rsidP="00EF7AC6">
      <w:pPr>
        <w:spacing w:after="160" w:line="259" w:lineRule="auto"/>
        <w:jc w:val="center"/>
        <w:rPr>
          <w:rFonts w:ascii="Arial" w:eastAsia="Arial" w:hAnsi="Arial" w:cs="Arial"/>
          <w:bCs/>
          <w:sz w:val="22"/>
          <w:szCs w:val="22"/>
          <w:lang w:eastAsia="en-US"/>
        </w:rPr>
      </w:pPr>
      <w:r w:rsidRPr="006B593F">
        <w:rPr>
          <w:rFonts w:ascii="Arial" w:eastAsia="Arial" w:hAnsi="Arial" w:cs="Arial"/>
          <w:bCs/>
          <w:noProof/>
          <w:sz w:val="22"/>
          <w:szCs w:val="22"/>
          <w:lang w:eastAsia="en-US"/>
        </w:rPr>
        <w:drawing>
          <wp:inline distT="0" distB="0" distL="0" distR="0" wp14:anchorId="324BD220" wp14:editId="1A3ABF5E">
            <wp:extent cx="5760085" cy="1357630"/>
            <wp:effectExtent l="0" t="0" r="0" b="0"/>
            <wp:docPr id="748598756" name="Рисунок 14" descr="Изображение выглядит как текст, линия, Параллельный, ч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98756" name="Рисунок 14" descr="Изображение выглядит как текст, линия, Параллельный, чек&#10;&#10;Содержимое, созданное искусственным интеллектом, может быть неверны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1357630"/>
                    </a:xfrm>
                    <a:prstGeom prst="rect">
                      <a:avLst/>
                    </a:prstGeom>
                    <a:noFill/>
                    <a:ln>
                      <a:noFill/>
                    </a:ln>
                  </pic:spPr>
                </pic:pic>
              </a:graphicData>
            </a:graphic>
          </wp:inline>
        </w:drawing>
      </w:r>
    </w:p>
    <w:p w14:paraId="4E128D4D" w14:textId="1C658501" w:rsidR="00CF62D3" w:rsidRPr="006B593F" w:rsidRDefault="003F4C7B" w:rsidP="00174904">
      <w:pPr>
        <w:spacing w:after="24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а) </w:t>
      </w:r>
      <w:r w:rsidR="0047086C" w:rsidRPr="006B593F">
        <w:rPr>
          <w:rFonts w:ascii="Arial" w:hAnsi="Arial" w:cs="Arial"/>
          <w:sz w:val="22"/>
          <w:szCs w:val="22"/>
        </w:rPr>
        <w:t>д</w:t>
      </w:r>
      <w:r w:rsidR="00CF62D3" w:rsidRPr="006B593F">
        <w:rPr>
          <w:rFonts w:ascii="Arial" w:eastAsia="Arial" w:hAnsi="Arial" w:cs="Arial"/>
          <w:bCs/>
          <w:sz w:val="22"/>
          <w:szCs w:val="22"/>
          <w:lang w:eastAsia="en-US"/>
        </w:rPr>
        <w:t>ля перво</w:t>
      </w:r>
      <w:r w:rsidR="00464010">
        <w:rPr>
          <w:rFonts w:ascii="Arial" w:eastAsia="Arial" w:hAnsi="Arial" w:cs="Arial"/>
          <w:bCs/>
          <w:sz w:val="22"/>
          <w:szCs w:val="22"/>
          <w:lang w:eastAsia="en-US"/>
        </w:rPr>
        <w:t>го листа</w:t>
      </w:r>
      <w:r w:rsidR="00CF62D3" w:rsidRPr="006B593F">
        <w:rPr>
          <w:rFonts w:ascii="Arial" w:eastAsia="Arial" w:hAnsi="Arial" w:cs="Arial"/>
          <w:bCs/>
          <w:sz w:val="22"/>
          <w:szCs w:val="22"/>
          <w:lang w:eastAsia="en-US"/>
        </w:rPr>
        <w:t xml:space="preserve"> </w:t>
      </w:r>
      <w:r w:rsidR="003D7961" w:rsidRPr="006B593F">
        <w:rPr>
          <w:rFonts w:ascii="Arial" w:eastAsia="Arial" w:hAnsi="Arial" w:cs="Arial"/>
          <w:bCs/>
          <w:sz w:val="22"/>
          <w:szCs w:val="22"/>
          <w:lang w:eastAsia="en-US"/>
        </w:rPr>
        <w:t>(</w:t>
      </w:r>
      <w:r w:rsidR="00143009" w:rsidRPr="006B593F">
        <w:rPr>
          <w:rFonts w:ascii="Arial" w:eastAsia="Arial" w:hAnsi="Arial" w:cs="Arial"/>
          <w:bCs/>
          <w:sz w:val="22"/>
          <w:szCs w:val="22"/>
          <w:lang w:eastAsia="en-US"/>
        </w:rPr>
        <w:t xml:space="preserve">блок </w:t>
      </w:r>
      <w:r w:rsidR="003D7961" w:rsidRPr="006B593F">
        <w:rPr>
          <w:rFonts w:ascii="Arial" w:hAnsi="Arial" w:cs="Arial"/>
          <w:sz w:val="22"/>
          <w:szCs w:val="22"/>
        </w:rPr>
        <w:t>Б1а)</w:t>
      </w:r>
    </w:p>
    <w:p w14:paraId="0FCC2FDD" w14:textId="6F0AF555" w:rsidR="00421337" w:rsidRPr="006B593F" w:rsidRDefault="00421337" w:rsidP="00290FFE">
      <w:pPr>
        <w:spacing w:after="160" w:line="259" w:lineRule="auto"/>
        <w:ind w:right="-1"/>
        <w:jc w:val="center"/>
        <w:rPr>
          <w:rFonts w:ascii="Arial" w:eastAsia="Arial" w:hAnsi="Arial" w:cs="Arial"/>
          <w:bCs/>
          <w:sz w:val="22"/>
          <w:szCs w:val="22"/>
          <w:lang w:eastAsia="en-US"/>
        </w:rPr>
      </w:pPr>
      <w:r w:rsidRPr="006B593F">
        <w:rPr>
          <w:rFonts w:ascii="Arial" w:eastAsia="Arial" w:hAnsi="Arial" w:cs="Arial"/>
          <w:bCs/>
          <w:noProof/>
          <w:sz w:val="22"/>
          <w:szCs w:val="22"/>
          <w:lang w:eastAsia="en-US"/>
        </w:rPr>
        <w:drawing>
          <wp:inline distT="0" distB="0" distL="0" distR="0" wp14:anchorId="0C4009FF" wp14:editId="3C26092C">
            <wp:extent cx="3853543" cy="894524"/>
            <wp:effectExtent l="0" t="0" r="0" b="1270"/>
            <wp:docPr id="1070799095" name="Рисунок 12" descr="Изображение выглядит как линия, снимок экрана, Прямоугольник,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99095" name="Рисунок 12" descr="Изображение выглядит как линия, снимок экрана, Прямоугольник, диаграмма&#10;&#10;Содержимое, созданное искусственным интеллектом, может быть неверны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6581" cy="911478"/>
                    </a:xfrm>
                    <a:prstGeom prst="rect">
                      <a:avLst/>
                    </a:prstGeom>
                    <a:noFill/>
                    <a:ln>
                      <a:noFill/>
                    </a:ln>
                  </pic:spPr>
                </pic:pic>
              </a:graphicData>
            </a:graphic>
          </wp:inline>
        </w:drawing>
      </w:r>
    </w:p>
    <w:p w14:paraId="25446C00" w14:textId="24EBEAC8" w:rsidR="00CF62D3" w:rsidRPr="006B593F" w:rsidRDefault="003F4C7B" w:rsidP="00174904">
      <w:pPr>
        <w:spacing w:after="24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б) </w:t>
      </w:r>
      <w:r w:rsidR="00CF62D3" w:rsidRPr="006B593F">
        <w:rPr>
          <w:rFonts w:ascii="Arial" w:eastAsia="Arial" w:hAnsi="Arial" w:cs="Arial"/>
          <w:bCs/>
          <w:sz w:val="22"/>
          <w:szCs w:val="22"/>
          <w:lang w:eastAsia="en-US"/>
        </w:rPr>
        <w:t xml:space="preserve">для </w:t>
      </w:r>
      <w:r w:rsidR="00070A78" w:rsidRPr="006B593F">
        <w:rPr>
          <w:rFonts w:ascii="Arial" w:eastAsia="Arial" w:hAnsi="Arial" w:cs="Arial"/>
          <w:bCs/>
          <w:sz w:val="22"/>
          <w:szCs w:val="22"/>
          <w:lang w:eastAsia="en-US"/>
        </w:rPr>
        <w:t>последующ</w:t>
      </w:r>
      <w:r w:rsidR="00464010">
        <w:rPr>
          <w:rFonts w:ascii="Arial" w:eastAsia="Arial" w:hAnsi="Arial" w:cs="Arial"/>
          <w:bCs/>
          <w:sz w:val="22"/>
          <w:szCs w:val="22"/>
          <w:lang w:eastAsia="en-US"/>
        </w:rPr>
        <w:t>его листа</w:t>
      </w:r>
      <w:r w:rsidR="00B12CB3" w:rsidRPr="006B593F">
        <w:rPr>
          <w:rFonts w:ascii="Arial" w:eastAsia="Arial" w:hAnsi="Arial" w:cs="Arial"/>
          <w:bCs/>
          <w:sz w:val="22"/>
          <w:szCs w:val="22"/>
          <w:lang w:eastAsia="en-US"/>
        </w:rPr>
        <w:t xml:space="preserve"> </w:t>
      </w:r>
      <w:r w:rsidR="003D7961" w:rsidRPr="006B593F">
        <w:rPr>
          <w:rFonts w:ascii="Arial" w:eastAsia="Arial" w:hAnsi="Arial" w:cs="Arial"/>
          <w:bCs/>
          <w:sz w:val="22"/>
          <w:szCs w:val="22"/>
          <w:lang w:eastAsia="en-US"/>
        </w:rPr>
        <w:t>(</w:t>
      </w:r>
      <w:r w:rsidR="00143009" w:rsidRPr="006B593F">
        <w:rPr>
          <w:rFonts w:ascii="Arial" w:eastAsia="Arial" w:hAnsi="Arial" w:cs="Arial"/>
          <w:bCs/>
          <w:sz w:val="22"/>
          <w:szCs w:val="22"/>
          <w:lang w:eastAsia="en-US"/>
        </w:rPr>
        <w:t xml:space="preserve">блок </w:t>
      </w:r>
      <w:r w:rsidR="003D7961" w:rsidRPr="006B593F">
        <w:rPr>
          <w:rFonts w:ascii="Arial" w:hAnsi="Arial" w:cs="Arial"/>
          <w:sz w:val="22"/>
          <w:szCs w:val="22"/>
        </w:rPr>
        <w:t>Б1б)</w:t>
      </w:r>
    </w:p>
    <w:p w14:paraId="5044AC47" w14:textId="78BAE0E2" w:rsidR="00422F58" w:rsidRPr="006B593F" w:rsidRDefault="00422F58" w:rsidP="00422F58">
      <w:pPr>
        <w:pStyle w:val="af3"/>
        <w:spacing w:before="120"/>
        <w:rPr>
          <w:rFonts w:eastAsia="Arial" w:cs="Arial"/>
          <w:bCs/>
          <w:color w:val="auto"/>
          <w:sz w:val="22"/>
          <w:szCs w:val="22"/>
        </w:rPr>
      </w:pPr>
      <w:r w:rsidRPr="006B593F">
        <w:rPr>
          <w:color w:val="auto"/>
          <w:spacing w:val="40"/>
          <w:szCs w:val="20"/>
        </w:rPr>
        <w:t xml:space="preserve">Примечание </w:t>
      </w:r>
      <w:r w:rsidR="00DA7952" w:rsidRPr="006B593F">
        <w:rPr>
          <w:rFonts w:cs="Arial"/>
          <w:color w:val="auto"/>
          <w:sz w:val="22"/>
          <w:szCs w:val="22"/>
        </w:rPr>
        <w:t>–</w:t>
      </w:r>
      <w:r w:rsidRPr="006B593F">
        <w:rPr>
          <w:color w:val="auto"/>
          <w:szCs w:val="20"/>
        </w:rPr>
        <w:t xml:space="preserve"> Размеры </w:t>
      </w:r>
      <w:r w:rsidRPr="006B593F">
        <w:rPr>
          <w:i/>
          <w:iCs/>
          <w:color w:val="auto"/>
          <w:szCs w:val="20"/>
        </w:rPr>
        <w:t>L</w:t>
      </w:r>
      <w:r w:rsidRPr="006B593F">
        <w:rPr>
          <w:color w:val="auto"/>
          <w:szCs w:val="20"/>
        </w:rPr>
        <w:t xml:space="preserve"> и </w:t>
      </w:r>
      <w:r w:rsidR="00656FEF" w:rsidRPr="00656FEF">
        <w:rPr>
          <w:rFonts w:ascii="Times New Roman" w:hAnsi="Times New Roman"/>
          <w:i/>
          <w:color w:val="000000" w:themeColor="text1"/>
          <w:sz w:val="22"/>
        </w:rPr>
        <w:t>l</w:t>
      </w:r>
      <w:r w:rsidR="00656FEF" w:rsidRPr="006B593F">
        <w:rPr>
          <w:rFonts w:cs="Arial"/>
          <w:color w:val="000000" w:themeColor="text1"/>
          <w:sz w:val="22"/>
          <w:szCs w:val="22"/>
        </w:rPr>
        <w:t xml:space="preserve"> </w:t>
      </w:r>
      <w:r w:rsidRPr="006B593F">
        <w:rPr>
          <w:color w:val="auto"/>
          <w:szCs w:val="20"/>
        </w:rPr>
        <w:t>приведены в таблице Б.1.</w:t>
      </w:r>
    </w:p>
    <w:p w14:paraId="0E700090" w14:textId="4BDCE8AC" w:rsidR="00070A78" w:rsidRPr="006B593F" w:rsidRDefault="00070A78" w:rsidP="00174904">
      <w:pPr>
        <w:spacing w:before="120" w:after="24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Рисунок Б.1 </w:t>
      </w:r>
      <w:r w:rsidR="002C07B9" w:rsidRPr="006B593F">
        <w:rPr>
          <w:rFonts w:ascii="Arial" w:hAnsi="Arial" w:cs="Arial"/>
          <w:color w:val="000000" w:themeColor="text1"/>
          <w:sz w:val="22"/>
          <w:szCs w:val="22"/>
        </w:rPr>
        <w:t>–</w:t>
      </w:r>
      <w:r w:rsidRPr="006B593F">
        <w:rPr>
          <w:rFonts w:ascii="Arial" w:eastAsia="Arial" w:hAnsi="Arial" w:cs="Arial"/>
          <w:bCs/>
          <w:sz w:val="22"/>
          <w:szCs w:val="22"/>
          <w:lang w:eastAsia="en-US"/>
        </w:rPr>
        <w:t xml:space="preserve"> </w:t>
      </w:r>
      <w:r w:rsidR="006254C9" w:rsidRPr="006B593F">
        <w:rPr>
          <w:rFonts w:ascii="Arial" w:eastAsia="Arial" w:hAnsi="Arial" w:cs="Arial"/>
          <w:bCs/>
          <w:sz w:val="22"/>
          <w:szCs w:val="22"/>
          <w:lang w:eastAsia="en-US"/>
        </w:rPr>
        <w:t xml:space="preserve">Адресная (поисковая) информация </w:t>
      </w:r>
      <w:r w:rsidR="005A7447" w:rsidRPr="006B593F">
        <w:rPr>
          <w:rFonts w:ascii="Arial" w:eastAsia="Arial" w:hAnsi="Arial" w:cs="Arial"/>
          <w:bCs/>
          <w:sz w:val="22"/>
          <w:szCs w:val="22"/>
          <w:lang w:eastAsia="en-US"/>
        </w:rPr>
        <w:t>(</w:t>
      </w:r>
      <w:r w:rsidR="006254C9" w:rsidRPr="006B593F">
        <w:rPr>
          <w:rFonts w:ascii="Arial" w:eastAsia="Arial" w:hAnsi="Arial" w:cs="Arial"/>
          <w:bCs/>
          <w:sz w:val="22"/>
          <w:szCs w:val="22"/>
          <w:lang w:eastAsia="en-US"/>
        </w:rPr>
        <w:t>блок Б1</w:t>
      </w:r>
      <w:r w:rsidR="005A7447" w:rsidRPr="006B593F">
        <w:rPr>
          <w:rFonts w:ascii="Arial" w:eastAsia="Arial" w:hAnsi="Arial" w:cs="Arial"/>
          <w:bCs/>
          <w:sz w:val="22"/>
          <w:szCs w:val="22"/>
          <w:lang w:eastAsia="en-US"/>
        </w:rPr>
        <w:t>)</w:t>
      </w:r>
    </w:p>
    <w:p w14:paraId="0103CEC3" w14:textId="114EB4B8" w:rsidR="00070A78" w:rsidRPr="00504E68" w:rsidRDefault="00422F58" w:rsidP="00422F58">
      <w:pPr>
        <w:spacing w:after="160" w:line="259" w:lineRule="auto"/>
        <w:rPr>
          <w:rFonts w:ascii="Arial" w:hAnsi="Arial" w:cs="Arial"/>
          <w:color w:val="000000" w:themeColor="text1"/>
          <w:sz w:val="22"/>
          <w:szCs w:val="22"/>
        </w:rPr>
      </w:pPr>
      <w:r w:rsidRPr="006B593F">
        <w:rPr>
          <w:rFonts w:ascii="Arial" w:hAnsi="Arial" w:cs="Arial"/>
          <w:color w:val="000000" w:themeColor="text1"/>
          <w:spacing w:val="40"/>
          <w:sz w:val="22"/>
          <w:szCs w:val="22"/>
        </w:rPr>
        <w:t>Таблица</w:t>
      </w:r>
      <w:r w:rsidRPr="006B593F">
        <w:rPr>
          <w:rFonts w:ascii="Arial" w:hAnsi="Arial" w:cs="Arial"/>
          <w:color w:val="000000" w:themeColor="text1"/>
          <w:sz w:val="22"/>
          <w:szCs w:val="22"/>
        </w:rPr>
        <w:t xml:space="preserve"> </w:t>
      </w:r>
      <w:r w:rsidR="002A3A74" w:rsidRPr="006B593F">
        <w:rPr>
          <w:rFonts w:ascii="Arial" w:hAnsi="Arial" w:cs="Arial"/>
          <w:color w:val="000000" w:themeColor="text1"/>
          <w:sz w:val="22"/>
          <w:szCs w:val="22"/>
        </w:rPr>
        <w:t>Б.1</w:t>
      </w:r>
      <w:r w:rsidRPr="006B593F">
        <w:rPr>
          <w:rFonts w:ascii="Arial" w:hAnsi="Arial" w:cs="Arial"/>
          <w:color w:val="000000" w:themeColor="text1"/>
          <w:sz w:val="22"/>
          <w:szCs w:val="22"/>
        </w:rPr>
        <w:t xml:space="preserve"> – Размеры </w:t>
      </w:r>
      <w:r w:rsidRPr="006B593F">
        <w:rPr>
          <w:rFonts w:ascii="Arial" w:hAnsi="Arial" w:cs="Arial"/>
          <w:i/>
          <w:iCs/>
          <w:color w:val="000000" w:themeColor="text1"/>
          <w:sz w:val="22"/>
          <w:szCs w:val="22"/>
        </w:rPr>
        <w:t>L</w:t>
      </w:r>
      <w:r w:rsidRPr="006B593F">
        <w:rPr>
          <w:rFonts w:ascii="Arial" w:hAnsi="Arial" w:cs="Arial"/>
          <w:color w:val="000000" w:themeColor="text1"/>
          <w:sz w:val="22"/>
          <w:szCs w:val="22"/>
        </w:rPr>
        <w:t xml:space="preserve"> и </w:t>
      </w:r>
      <w:r w:rsidRPr="006B593F">
        <w:rPr>
          <w:rFonts w:ascii="Arial" w:hAnsi="Arial" w:cs="Arial"/>
          <w:i/>
          <w:iCs/>
          <w:color w:val="000000" w:themeColor="text1"/>
          <w:sz w:val="22"/>
          <w:szCs w:val="22"/>
        </w:rPr>
        <w:t>l</w:t>
      </w:r>
      <w:r w:rsidRPr="006B593F">
        <w:rPr>
          <w:rFonts w:ascii="Arial" w:hAnsi="Arial" w:cs="Arial"/>
          <w:color w:val="000000" w:themeColor="text1"/>
          <w:sz w:val="22"/>
          <w:szCs w:val="22"/>
        </w:rPr>
        <w:t xml:space="preserve"> граф </w:t>
      </w:r>
      <w:r w:rsidR="00595DE8" w:rsidRPr="006B593F">
        <w:rPr>
          <w:rFonts w:ascii="Arial" w:hAnsi="Arial" w:cs="Arial"/>
          <w:color w:val="000000" w:themeColor="text1"/>
          <w:sz w:val="22"/>
          <w:szCs w:val="22"/>
        </w:rPr>
        <w:t xml:space="preserve">блока </w:t>
      </w:r>
      <w:r w:rsidR="00656FEF">
        <w:rPr>
          <w:rFonts w:ascii="Arial" w:hAnsi="Arial" w:cs="Arial"/>
          <w:color w:val="000000" w:themeColor="text1"/>
          <w:sz w:val="22"/>
          <w:szCs w:val="22"/>
        </w:rPr>
        <w:t>Б</w:t>
      </w:r>
      <w:r w:rsidR="00595DE8" w:rsidRPr="006B593F">
        <w:rPr>
          <w:rFonts w:ascii="Arial" w:hAnsi="Arial" w:cs="Arial"/>
          <w:color w:val="000000" w:themeColor="text1"/>
          <w:sz w:val="22"/>
          <w:szCs w:val="22"/>
        </w:rPr>
        <w:t>1</w:t>
      </w:r>
    </w:p>
    <w:p w14:paraId="1E4D7A63" w14:textId="420F338D" w:rsidR="005C6E08" w:rsidRPr="00504E68" w:rsidRDefault="005C6E08" w:rsidP="005C6E08">
      <w:pPr>
        <w:spacing w:after="160" w:line="259" w:lineRule="auto"/>
        <w:jc w:val="right"/>
        <w:rPr>
          <w:rFonts w:ascii="Arial" w:hAnsi="Arial" w:cs="Arial"/>
          <w:color w:val="000000" w:themeColor="text1"/>
          <w:sz w:val="22"/>
          <w:szCs w:val="22"/>
        </w:rPr>
      </w:pPr>
      <w:r w:rsidRPr="00504E68">
        <w:rPr>
          <w:rFonts w:ascii="Arial" w:hAnsi="Arial" w:cs="Arial"/>
          <w:color w:val="000000" w:themeColor="text1"/>
          <w:sz w:val="22"/>
          <w:szCs w:val="22"/>
        </w:rPr>
        <w:t>Размеры в миллиметрах</w:t>
      </w:r>
    </w:p>
    <w:tbl>
      <w:tblPr>
        <w:tblStyle w:val="af"/>
        <w:tblW w:w="0" w:type="auto"/>
        <w:jc w:val="center"/>
        <w:tblLook w:val="04A0" w:firstRow="1" w:lastRow="0" w:firstColumn="1" w:lastColumn="0" w:noHBand="0" w:noVBand="1"/>
      </w:tblPr>
      <w:tblGrid>
        <w:gridCol w:w="5665"/>
        <w:gridCol w:w="1698"/>
        <w:gridCol w:w="1698"/>
      </w:tblGrid>
      <w:tr w:rsidR="00504E68" w:rsidRPr="00504E68" w14:paraId="5A99D317" w14:textId="77777777" w:rsidTr="005C6E08">
        <w:trPr>
          <w:trHeight w:val="433"/>
          <w:jc w:val="center"/>
        </w:trPr>
        <w:tc>
          <w:tcPr>
            <w:tcW w:w="5665" w:type="dxa"/>
            <w:tcBorders>
              <w:bottom w:val="double" w:sz="4" w:space="0" w:color="auto"/>
            </w:tcBorders>
            <w:vAlign w:val="center"/>
          </w:tcPr>
          <w:p w14:paraId="3DE70AF7" w14:textId="2CB0B9D6" w:rsidR="00422F58" w:rsidRPr="00504E68" w:rsidRDefault="00422F58" w:rsidP="00422F58">
            <w:pPr>
              <w:spacing w:line="259" w:lineRule="auto"/>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Формат документа</w:t>
            </w:r>
          </w:p>
        </w:tc>
        <w:tc>
          <w:tcPr>
            <w:tcW w:w="1698" w:type="dxa"/>
            <w:tcBorders>
              <w:bottom w:val="double" w:sz="4" w:space="0" w:color="auto"/>
            </w:tcBorders>
            <w:vAlign w:val="center"/>
          </w:tcPr>
          <w:p w14:paraId="639C8A22" w14:textId="2BCF4132" w:rsidR="00422F58" w:rsidRPr="00504E68" w:rsidRDefault="00422F58" w:rsidP="00422F58">
            <w:pPr>
              <w:spacing w:line="259" w:lineRule="auto"/>
              <w:jc w:val="center"/>
              <w:rPr>
                <w:rFonts w:ascii="Arial" w:hAnsi="Arial" w:cs="Arial"/>
                <w:i/>
                <w:iCs/>
                <w:noProof/>
                <w:color w:val="000000" w:themeColor="text1"/>
                <w:sz w:val="22"/>
                <w:szCs w:val="22"/>
              </w:rPr>
            </w:pPr>
            <w:r w:rsidRPr="00504E68">
              <w:rPr>
                <w:rFonts w:ascii="Arial" w:hAnsi="Arial" w:cs="Arial"/>
                <w:i/>
                <w:iCs/>
                <w:color w:val="000000" w:themeColor="text1"/>
                <w:sz w:val="22"/>
                <w:szCs w:val="22"/>
              </w:rPr>
              <w:t>L</w:t>
            </w:r>
          </w:p>
        </w:tc>
        <w:tc>
          <w:tcPr>
            <w:tcW w:w="1698" w:type="dxa"/>
            <w:tcBorders>
              <w:bottom w:val="double" w:sz="4" w:space="0" w:color="auto"/>
            </w:tcBorders>
            <w:vAlign w:val="center"/>
          </w:tcPr>
          <w:p w14:paraId="076C237B" w14:textId="016B6D5A" w:rsidR="00422F58" w:rsidRPr="00504E68" w:rsidRDefault="00656FEF" w:rsidP="00422F58">
            <w:pPr>
              <w:spacing w:line="259" w:lineRule="auto"/>
              <w:jc w:val="center"/>
              <w:rPr>
                <w:rFonts w:ascii="Arial" w:hAnsi="Arial" w:cs="Arial"/>
                <w:i/>
                <w:iCs/>
                <w:noProof/>
                <w:color w:val="000000" w:themeColor="text1"/>
                <w:sz w:val="22"/>
                <w:szCs w:val="22"/>
              </w:rPr>
            </w:pPr>
            <w:r w:rsidRPr="00656FEF">
              <w:rPr>
                <w:i/>
                <w:color w:val="000000" w:themeColor="text1"/>
                <w:sz w:val="22"/>
              </w:rPr>
              <w:t>l</w:t>
            </w:r>
          </w:p>
        </w:tc>
      </w:tr>
      <w:tr w:rsidR="00504E68" w:rsidRPr="00504E68" w14:paraId="7709F35B" w14:textId="77777777" w:rsidTr="005C6E08">
        <w:trPr>
          <w:trHeight w:val="433"/>
          <w:jc w:val="center"/>
        </w:trPr>
        <w:tc>
          <w:tcPr>
            <w:tcW w:w="5665" w:type="dxa"/>
            <w:tcBorders>
              <w:top w:val="double" w:sz="4" w:space="0" w:color="auto"/>
            </w:tcBorders>
            <w:vAlign w:val="center"/>
          </w:tcPr>
          <w:p w14:paraId="5A43F60A" w14:textId="7E12BB60" w:rsidR="00422F58" w:rsidRPr="00504E68" w:rsidRDefault="005C6E08" w:rsidP="005C6E08">
            <w:pPr>
              <w:ind w:left="306"/>
              <w:rPr>
                <w:rFonts w:ascii="Arial" w:hAnsi="Arial" w:cs="Arial"/>
                <w:noProof/>
                <w:color w:val="000000" w:themeColor="text1"/>
                <w:sz w:val="22"/>
                <w:szCs w:val="22"/>
              </w:rPr>
            </w:pPr>
            <w:r w:rsidRPr="00504E68">
              <w:rPr>
                <w:rFonts w:ascii="Arial" w:hAnsi="Arial" w:cs="Arial"/>
                <w:noProof/>
                <w:color w:val="000000" w:themeColor="text1"/>
                <w:sz w:val="22"/>
                <w:szCs w:val="22"/>
              </w:rPr>
              <w:t>А4 с вертикальным расположением подшивки</w:t>
            </w:r>
          </w:p>
        </w:tc>
        <w:tc>
          <w:tcPr>
            <w:tcW w:w="1698" w:type="dxa"/>
            <w:tcBorders>
              <w:top w:val="double" w:sz="4" w:space="0" w:color="auto"/>
            </w:tcBorders>
            <w:vAlign w:val="center"/>
          </w:tcPr>
          <w:p w14:paraId="7C42D1EB" w14:textId="53BFBE26" w:rsidR="00422F58" w:rsidRPr="00504E68" w:rsidRDefault="005C6E08" w:rsidP="000837EF">
            <w:pPr>
              <w:spacing w:line="259" w:lineRule="auto"/>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182,0</w:t>
            </w:r>
          </w:p>
        </w:tc>
        <w:tc>
          <w:tcPr>
            <w:tcW w:w="1698" w:type="dxa"/>
            <w:tcBorders>
              <w:top w:val="double" w:sz="4" w:space="0" w:color="auto"/>
            </w:tcBorders>
            <w:vAlign w:val="center"/>
          </w:tcPr>
          <w:p w14:paraId="2A7C20FA" w14:textId="3394DBCE" w:rsidR="00422F58" w:rsidRPr="00504E68" w:rsidRDefault="005C6E08" w:rsidP="000837EF">
            <w:pPr>
              <w:spacing w:line="259" w:lineRule="auto"/>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33,8</w:t>
            </w:r>
          </w:p>
        </w:tc>
      </w:tr>
      <w:tr w:rsidR="00504E68" w:rsidRPr="00504E68" w14:paraId="5C10E4BC" w14:textId="77777777" w:rsidTr="005C6E08">
        <w:trPr>
          <w:trHeight w:val="433"/>
          <w:jc w:val="center"/>
        </w:trPr>
        <w:tc>
          <w:tcPr>
            <w:tcW w:w="5665" w:type="dxa"/>
            <w:vAlign w:val="center"/>
          </w:tcPr>
          <w:p w14:paraId="53C9D069" w14:textId="47281436" w:rsidR="00422F58" w:rsidRPr="00504E68" w:rsidRDefault="005C6E08" w:rsidP="005C6E08">
            <w:pPr>
              <w:ind w:left="306"/>
              <w:rPr>
                <w:rFonts w:ascii="Arial" w:hAnsi="Arial" w:cs="Arial"/>
                <w:noProof/>
                <w:color w:val="000000" w:themeColor="text1"/>
                <w:sz w:val="22"/>
                <w:szCs w:val="22"/>
              </w:rPr>
            </w:pPr>
            <w:r w:rsidRPr="00504E68">
              <w:rPr>
                <w:rFonts w:ascii="Arial" w:hAnsi="Arial" w:cs="Arial"/>
                <w:noProof/>
                <w:color w:val="000000" w:themeColor="text1"/>
                <w:sz w:val="22"/>
                <w:szCs w:val="22"/>
              </w:rPr>
              <w:t>А4 с горизонтальным расположением подшивки</w:t>
            </w:r>
          </w:p>
        </w:tc>
        <w:tc>
          <w:tcPr>
            <w:tcW w:w="1698" w:type="dxa"/>
            <w:vAlign w:val="center"/>
          </w:tcPr>
          <w:p w14:paraId="004D2AC8" w14:textId="4554E689" w:rsidR="00422F58" w:rsidRPr="00504E68" w:rsidRDefault="005C6E08" w:rsidP="00422F58">
            <w:pPr>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189,8</w:t>
            </w:r>
          </w:p>
        </w:tc>
        <w:tc>
          <w:tcPr>
            <w:tcW w:w="1698" w:type="dxa"/>
            <w:vAlign w:val="center"/>
          </w:tcPr>
          <w:p w14:paraId="2B6EFDF2" w14:textId="7CC07DD9" w:rsidR="00422F58" w:rsidRPr="00504E68" w:rsidRDefault="005C6E08" w:rsidP="00422F58">
            <w:pPr>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41,6</w:t>
            </w:r>
          </w:p>
        </w:tc>
      </w:tr>
      <w:tr w:rsidR="00504E68" w:rsidRPr="00504E68" w14:paraId="59895AAB" w14:textId="77777777" w:rsidTr="005C6E08">
        <w:trPr>
          <w:trHeight w:val="433"/>
          <w:jc w:val="center"/>
        </w:trPr>
        <w:tc>
          <w:tcPr>
            <w:tcW w:w="5665" w:type="dxa"/>
            <w:vAlign w:val="center"/>
          </w:tcPr>
          <w:p w14:paraId="232F89E8" w14:textId="6F6DD328" w:rsidR="00422F58" w:rsidRPr="00504E68" w:rsidRDefault="005C6E08" w:rsidP="005C6E08">
            <w:pPr>
              <w:ind w:left="306"/>
              <w:rPr>
                <w:rFonts w:ascii="Arial" w:hAnsi="Arial" w:cs="Arial"/>
                <w:noProof/>
                <w:color w:val="000000" w:themeColor="text1"/>
                <w:sz w:val="22"/>
                <w:szCs w:val="22"/>
              </w:rPr>
            </w:pPr>
            <w:r w:rsidRPr="00504E68">
              <w:rPr>
                <w:rFonts w:ascii="Arial" w:hAnsi="Arial" w:cs="Arial"/>
                <w:noProof/>
                <w:color w:val="000000" w:themeColor="text1"/>
                <w:sz w:val="22"/>
                <w:szCs w:val="22"/>
              </w:rPr>
              <w:t>А3</w:t>
            </w:r>
          </w:p>
        </w:tc>
        <w:tc>
          <w:tcPr>
            <w:tcW w:w="1698" w:type="dxa"/>
            <w:vAlign w:val="center"/>
          </w:tcPr>
          <w:p w14:paraId="71CA58A1" w14:textId="443D67C6" w:rsidR="00422F58" w:rsidRPr="00504E68" w:rsidRDefault="005C6E08" w:rsidP="00422F58">
            <w:pPr>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189,8</w:t>
            </w:r>
          </w:p>
        </w:tc>
        <w:tc>
          <w:tcPr>
            <w:tcW w:w="1698" w:type="dxa"/>
            <w:vAlign w:val="center"/>
          </w:tcPr>
          <w:p w14:paraId="7AB70009" w14:textId="74B2EDD2" w:rsidR="00422F58" w:rsidRPr="00504E68" w:rsidRDefault="005C6E08" w:rsidP="00422F58">
            <w:pPr>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41,6</w:t>
            </w:r>
          </w:p>
        </w:tc>
      </w:tr>
    </w:tbl>
    <w:p w14:paraId="5FC8DE41" w14:textId="47467E06" w:rsidR="00215E24" w:rsidRPr="00504E68" w:rsidRDefault="00215E24" w:rsidP="006254C9">
      <w:pPr>
        <w:keepNext/>
        <w:keepLines/>
        <w:spacing w:before="100" w:beforeAutospacing="1" w:after="160" w:line="259" w:lineRule="auto"/>
        <w:jc w:val="center"/>
        <w:rPr>
          <w:rFonts w:ascii="Arial" w:hAnsi="Arial" w:cs="Arial"/>
          <w:noProof/>
          <w:color w:val="000000" w:themeColor="text1"/>
          <w:sz w:val="22"/>
          <w:szCs w:val="22"/>
        </w:rPr>
      </w:pPr>
      <w:r w:rsidRPr="00504E68">
        <w:rPr>
          <w:rFonts w:ascii="Arial" w:eastAsia="Arial" w:hAnsi="Arial" w:cs="Arial"/>
          <w:bCs/>
          <w:noProof/>
          <w:color w:val="000000" w:themeColor="text1"/>
          <w:sz w:val="22"/>
          <w:szCs w:val="22"/>
          <w:lang w:eastAsia="en-US"/>
        </w:rPr>
        <w:drawing>
          <wp:inline distT="0" distB="0" distL="0" distR="0" wp14:anchorId="765D760E" wp14:editId="32B0C411">
            <wp:extent cx="3594249" cy="1404257"/>
            <wp:effectExtent l="0" t="0" r="6350" b="5715"/>
            <wp:docPr id="171265140" name="Рисунок 16" descr="Изображение выглядит как текст, линия,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5140" name="Рисунок 16" descr="Изображение выглядит как текст, линия, число, Шрифт&#10;&#10;Содержимое, созданное искусственным интеллектом, может быть неверны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5870" cy="1420518"/>
                    </a:xfrm>
                    <a:prstGeom prst="rect">
                      <a:avLst/>
                    </a:prstGeom>
                    <a:noFill/>
                    <a:ln>
                      <a:noFill/>
                    </a:ln>
                  </pic:spPr>
                </pic:pic>
              </a:graphicData>
            </a:graphic>
          </wp:inline>
        </w:drawing>
      </w:r>
    </w:p>
    <w:p w14:paraId="1673F079" w14:textId="5DCA1236" w:rsidR="00215E24" w:rsidRPr="006B593F" w:rsidRDefault="00215E24" w:rsidP="006254C9">
      <w:pPr>
        <w:keepLines/>
        <w:spacing w:before="120" w:after="120"/>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Рисунок Б.2 </w:t>
      </w:r>
      <w:r w:rsidR="00656FEF" w:rsidRPr="006B593F">
        <w:rPr>
          <w:rFonts w:ascii="Arial" w:hAnsi="Arial" w:cs="Arial"/>
          <w:color w:val="000000" w:themeColor="text1"/>
          <w:sz w:val="22"/>
          <w:szCs w:val="22"/>
        </w:rPr>
        <w:t>–</w:t>
      </w:r>
      <w:r w:rsidRPr="006B593F">
        <w:rPr>
          <w:rFonts w:ascii="Arial" w:eastAsia="Arial" w:hAnsi="Arial" w:cs="Arial"/>
          <w:bCs/>
          <w:sz w:val="22"/>
          <w:szCs w:val="22"/>
          <w:lang w:eastAsia="en-US"/>
        </w:rPr>
        <w:t xml:space="preserve"> </w:t>
      </w:r>
      <w:r w:rsidR="001B4EA3" w:rsidRPr="006B593F">
        <w:rPr>
          <w:rFonts w:ascii="Arial" w:eastAsia="Arial" w:hAnsi="Arial" w:cs="Arial"/>
          <w:bCs/>
          <w:sz w:val="22"/>
          <w:szCs w:val="22"/>
          <w:lang w:eastAsia="en-US"/>
        </w:rPr>
        <w:t>Состав исполнителей</w:t>
      </w:r>
      <w:r w:rsidR="000B0809" w:rsidRPr="006B593F">
        <w:rPr>
          <w:rFonts w:ascii="Arial" w:eastAsia="Arial" w:hAnsi="Arial" w:cs="Arial"/>
          <w:bCs/>
          <w:sz w:val="22"/>
          <w:szCs w:val="22"/>
          <w:lang w:eastAsia="en-US"/>
        </w:rPr>
        <w:t xml:space="preserve"> </w:t>
      </w:r>
      <w:r w:rsidR="001B4EA3" w:rsidRPr="006B593F">
        <w:rPr>
          <w:rFonts w:ascii="Arial" w:eastAsia="Arial" w:hAnsi="Arial" w:cs="Arial"/>
          <w:bCs/>
          <w:sz w:val="22"/>
          <w:szCs w:val="22"/>
          <w:lang w:eastAsia="en-US"/>
        </w:rPr>
        <w:t>(блок Б2)</w:t>
      </w:r>
    </w:p>
    <w:p w14:paraId="6756119F" w14:textId="77777777" w:rsidR="006254C9" w:rsidRPr="006B593F" w:rsidRDefault="006254C9" w:rsidP="006254C9">
      <w:pPr>
        <w:keepLines/>
        <w:spacing w:before="120" w:after="120"/>
        <w:jc w:val="center"/>
        <w:rPr>
          <w:rFonts w:ascii="Arial" w:eastAsia="Arial" w:hAnsi="Arial" w:cs="Arial"/>
          <w:bCs/>
          <w:sz w:val="22"/>
          <w:szCs w:val="22"/>
          <w:lang w:eastAsia="en-US"/>
        </w:rPr>
      </w:pPr>
    </w:p>
    <w:p w14:paraId="52072847" w14:textId="2180399A" w:rsidR="00AE2FED" w:rsidRPr="006B593F" w:rsidRDefault="00AE2FED" w:rsidP="00290FFE">
      <w:pPr>
        <w:spacing w:after="240" w:line="259" w:lineRule="auto"/>
        <w:jc w:val="center"/>
        <w:rPr>
          <w:rFonts w:ascii="Arial" w:eastAsia="Arial" w:hAnsi="Arial" w:cs="Arial"/>
          <w:bCs/>
          <w:sz w:val="22"/>
          <w:szCs w:val="22"/>
          <w:lang w:eastAsia="en-US"/>
        </w:rPr>
      </w:pPr>
      <w:r w:rsidRPr="006B593F">
        <w:rPr>
          <w:rFonts w:ascii="Arial" w:eastAsia="Arial" w:hAnsi="Arial" w:cs="Arial"/>
          <w:bCs/>
          <w:noProof/>
          <w:sz w:val="22"/>
          <w:szCs w:val="22"/>
          <w:lang w:eastAsia="en-US"/>
        </w:rPr>
        <w:drawing>
          <wp:inline distT="0" distB="0" distL="0" distR="0" wp14:anchorId="74B15497" wp14:editId="2B9949CB">
            <wp:extent cx="3175907" cy="1544012"/>
            <wp:effectExtent l="0" t="0" r="5715" b="0"/>
            <wp:docPr id="854080514" name="Рисунок 18" descr="Изображение выглядит как текст, линия,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80514" name="Рисунок 18" descr="Изображение выглядит как текст, линия, диаграмма, снимок экрана&#10;&#10;Содержимое, созданное искусственным интеллектом, может быть неверным."/>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0861" cy="1570729"/>
                    </a:xfrm>
                    <a:prstGeom prst="rect">
                      <a:avLst/>
                    </a:prstGeom>
                    <a:noFill/>
                    <a:ln>
                      <a:noFill/>
                    </a:ln>
                  </pic:spPr>
                </pic:pic>
              </a:graphicData>
            </a:graphic>
          </wp:inline>
        </w:drawing>
      </w:r>
    </w:p>
    <w:p w14:paraId="58910BD3" w14:textId="518E455A" w:rsidR="00AE37DF" w:rsidRPr="006B593F" w:rsidRDefault="00AE37DF" w:rsidP="00685624">
      <w:pPr>
        <w:spacing w:after="24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Рисунок Б.3 </w:t>
      </w:r>
      <w:r w:rsidR="00656FEF" w:rsidRPr="006B593F">
        <w:rPr>
          <w:rFonts w:ascii="Arial" w:hAnsi="Arial" w:cs="Arial"/>
          <w:color w:val="000000" w:themeColor="text1"/>
          <w:sz w:val="22"/>
          <w:szCs w:val="22"/>
        </w:rPr>
        <w:t>–</w:t>
      </w:r>
      <w:r w:rsidRPr="006B593F">
        <w:rPr>
          <w:rFonts w:ascii="Arial" w:eastAsia="Arial" w:hAnsi="Arial" w:cs="Arial"/>
          <w:bCs/>
          <w:sz w:val="22"/>
          <w:szCs w:val="22"/>
          <w:lang w:eastAsia="en-US"/>
        </w:rPr>
        <w:t xml:space="preserve"> </w:t>
      </w:r>
      <w:r w:rsidR="00DD3C3F" w:rsidRPr="006B593F">
        <w:rPr>
          <w:rFonts w:ascii="Arial" w:eastAsia="Arial" w:hAnsi="Arial" w:cs="Arial"/>
          <w:bCs/>
          <w:sz w:val="22"/>
          <w:szCs w:val="22"/>
          <w:lang w:eastAsia="en-US"/>
        </w:rPr>
        <w:t xml:space="preserve">Сведения об изменениях ТД (блок Б3) </w:t>
      </w:r>
    </w:p>
    <w:p w14:paraId="67EA71B3" w14:textId="7D11CBC7" w:rsidR="00290FFE" w:rsidRPr="006B593F" w:rsidRDefault="00290FFE" w:rsidP="00671958">
      <w:pPr>
        <w:spacing w:after="240" w:line="259" w:lineRule="auto"/>
        <w:jc w:val="center"/>
        <w:rPr>
          <w:rFonts w:ascii="Arial" w:eastAsia="Arial" w:hAnsi="Arial" w:cs="Arial"/>
          <w:bCs/>
          <w:sz w:val="22"/>
          <w:szCs w:val="22"/>
          <w:lang w:eastAsia="en-US"/>
        </w:rPr>
      </w:pPr>
      <w:r w:rsidRPr="006B593F">
        <w:rPr>
          <w:rFonts w:ascii="Arial" w:eastAsia="Arial" w:hAnsi="Arial" w:cs="Arial"/>
          <w:bCs/>
          <w:noProof/>
          <w:sz w:val="22"/>
          <w:szCs w:val="22"/>
          <w:lang w:eastAsia="en-US"/>
        </w:rPr>
        <w:drawing>
          <wp:inline distT="0" distB="0" distL="0" distR="0" wp14:anchorId="1CDD1139" wp14:editId="35348D85">
            <wp:extent cx="2918351" cy="1335473"/>
            <wp:effectExtent l="0" t="0" r="0" b="0"/>
            <wp:docPr id="1350873093" name="Рисунок 20" descr="Изображение выглядит как текст, линия,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73093" name="Рисунок 20" descr="Изображение выглядит как текст, линия, число, Шрифт&#10;&#10;Содержимое, созданное искусственным интеллектом, может быть неверны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5085" cy="1356859"/>
                    </a:xfrm>
                    <a:prstGeom prst="rect">
                      <a:avLst/>
                    </a:prstGeom>
                    <a:noFill/>
                    <a:ln>
                      <a:noFill/>
                    </a:ln>
                  </pic:spPr>
                </pic:pic>
              </a:graphicData>
            </a:graphic>
          </wp:inline>
        </w:drawing>
      </w:r>
    </w:p>
    <w:p w14:paraId="6624540F" w14:textId="6A71D50D" w:rsidR="00290FFE" w:rsidRPr="006B593F" w:rsidRDefault="00290FFE" w:rsidP="00FD2011">
      <w:pPr>
        <w:spacing w:before="120" w:after="24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Рисунок Б.4 </w:t>
      </w:r>
      <w:r w:rsidR="00656FEF" w:rsidRPr="006B593F">
        <w:rPr>
          <w:rFonts w:ascii="Arial" w:hAnsi="Arial" w:cs="Arial"/>
          <w:color w:val="000000" w:themeColor="text1"/>
          <w:sz w:val="22"/>
          <w:szCs w:val="22"/>
        </w:rPr>
        <w:t>–</w:t>
      </w:r>
      <w:r w:rsidRPr="006B593F">
        <w:rPr>
          <w:rFonts w:ascii="Arial" w:eastAsia="Arial" w:hAnsi="Arial" w:cs="Arial"/>
          <w:bCs/>
          <w:sz w:val="22"/>
          <w:szCs w:val="22"/>
          <w:lang w:eastAsia="en-US"/>
        </w:rPr>
        <w:t xml:space="preserve"> </w:t>
      </w:r>
      <w:r w:rsidR="009A4818" w:rsidRPr="006B593F">
        <w:rPr>
          <w:rFonts w:ascii="Arial" w:eastAsia="Arial" w:hAnsi="Arial" w:cs="Arial"/>
          <w:bCs/>
          <w:sz w:val="22"/>
          <w:szCs w:val="22"/>
          <w:lang w:eastAsia="en-US"/>
        </w:rPr>
        <w:t xml:space="preserve">Сведения об учете ТД (блок Б4) </w:t>
      </w:r>
    </w:p>
    <w:p w14:paraId="080A98E9" w14:textId="593C95D0" w:rsidR="00856137" w:rsidRPr="006B593F" w:rsidRDefault="00856137" w:rsidP="00856137">
      <w:pPr>
        <w:keepNext/>
        <w:spacing w:after="240" w:line="259" w:lineRule="auto"/>
        <w:jc w:val="center"/>
        <w:rPr>
          <w:rFonts w:ascii="Arial" w:eastAsia="Arial" w:hAnsi="Arial" w:cs="Arial"/>
          <w:bCs/>
          <w:sz w:val="22"/>
          <w:szCs w:val="22"/>
          <w:lang w:eastAsia="en-US"/>
        </w:rPr>
      </w:pPr>
      <w:r w:rsidRPr="006B593F">
        <w:rPr>
          <w:rFonts w:ascii="Arial" w:eastAsia="Arial" w:hAnsi="Arial" w:cs="Arial"/>
          <w:bCs/>
          <w:noProof/>
          <w:sz w:val="22"/>
          <w:szCs w:val="22"/>
          <w:lang w:eastAsia="en-US"/>
        </w:rPr>
        <w:drawing>
          <wp:inline distT="0" distB="0" distL="0" distR="0" wp14:anchorId="58C13B3E" wp14:editId="4F6D7529">
            <wp:extent cx="5760085" cy="935990"/>
            <wp:effectExtent l="0" t="0" r="0" b="0"/>
            <wp:docPr id="1765445536" name="Рисунок 22" descr="Изображение выглядит как линия, число, Параллельный,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45536" name="Рисунок 22" descr="Изображение выглядит как линия, число, Параллельный, снимок экрана&#10;&#10;Содержимое, созданное искусственным интеллектом, может быть неверным."/>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935990"/>
                    </a:xfrm>
                    <a:prstGeom prst="rect">
                      <a:avLst/>
                    </a:prstGeom>
                    <a:noFill/>
                    <a:ln>
                      <a:noFill/>
                    </a:ln>
                  </pic:spPr>
                </pic:pic>
              </a:graphicData>
            </a:graphic>
          </wp:inline>
        </w:drawing>
      </w:r>
    </w:p>
    <w:p w14:paraId="512C3308" w14:textId="107252A4" w:rsidR="008D2B9A" w:rsidRPr="006B593F" w:rsidRDefault="003D7961" w:rsidP="008D2B9A">
      <w:pPr>
        <w:spacing w:after="16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а) </w:t>
      </w:r>
      <w:r w:rsidR="008D2B9A" w:rsidRPr="006B593F">
        <w:rPr>
          <w:rFonts w:ascii="Arial" w:eastAsia="Arial" w:hAnsi="Arial" w:cs="Arial"/>
          <w:bCs/>
          <w:sz w:val="22"/>
          <w:szCs w:val="22"/>
          <w:lang w:eastAsia="en-US"/>
        </w:rPr>
        <w:t>для перво</w:t>
      </w:r>
      <w:r w:rsidR="00464010">
        <w:rPr>
          <w:rFonts w:ascii="Arial" w:eastAsia="Arial" w:hAnsi="Arial" w:cs="Arial"/>
          <w:bCs/>
          <w:sz w:val="22"/>
          <w:szCs w:val="22"/>
          <w:lang w:eastAsia="en-US"/>
        </w:rPr>
        <w:t>го листа</w:t>
      </w:r>
      <w:r w:rsidR="008D2B9A" w:rsidRPr="006B593F">
        <w:rPr>
          <w:rFonts w:ascii="Arial" w:eastAsia="Arial" w:hAnsi="Arial" w:cs="Arial"/>
          <w:bCs/>
          <w:sz w:val="22"/>
          <w:szCs w:val="22"/>
          <w:lang w:eastAsia="en-US"/>
        </w:rPr>
        <w:t xml:space="preserve"> </w:t>
      </w:r>
      <w:r w:rsidRPr="006B593F">
        <w:rPr>
          <w:rFonts w:ascii="Arial" w:eastAsia="Arial" w:hAnsi="Arial" w:cs="Arial"/>
          <w:bCs/>
          <w:sz w:val="22"/>
          <w:szCs w:val="22"/>
          <w:lang w:eastAsia="en-US"/>
        </w:rPr>
        <w:t>(</w:t>
      </w:r>
      <w:r w:rsidR="009A4818" w:rsidRPr="006B593F">
        <w:rPr>
          <w:rFonts w:ascii="Arial" w:eastAsia="Arial" w:hAnsi="Arial" w:cs="Arial"/>
          <w:bCs/>
          <w:sz w:val="22"/>
          <w:szCs w:val="22"/>
          <w:lang w:eastAsia="en-US"/>
        </w:rPr>
        <w:t xml:space="preserve">блок </w:t>
      </w:r>
      <w:r w:rsidR="007717E3" w:rsidRPr="006B593F">
        <w:rPr>
          <w:rFonts w:ascii="Arial" w:eastAsia="Arial" w:hAnsi="Arial" w:cs="Arial"/>
          <w:bCs/>
          <w:sz w:val="22"/>
          <w:szCs w:val="22"/>
          <w:lang w:eastAsia="en-US"/>
        </w:rPr>
        <w:t>Б5а)</w:t>
      </w:r>
    </w:p>
    <w:p w14:paraId="4EFE2370" w14:textId="689F221E" w:rsidR="00342640" w:rsidRPr="006B593F" w:rsidRDefault="00342640" w:rsidP="00342640">
      <w:pPr>
        <w:keepNext/>
        <w:spacing w:after="160" w:line="259" w:lineRule="auto"/>
        <w:jc w:val="center"/>
        <w:rPr>
          <w:rFonts w:ascii="Arial" w:eastAsia="Arial" w:hAnsi="Arial" w:cs="Arial"/>
          <w:bCs/>
          <w:sz w:val="22"/>
          <w:szCs w:val="22"/>
          <w:lang w:eastAsia="en-US"/>
        </w:rPr>
      </w:pPr>
      <w:r w:rsidRPr="006B593F">
        <w:rPr>
          <w:rFonts w:ascii="Arial" w:eastAsia="Arial" w:hAnsi="Arial" w:cs="Arial"/>
          <w:bCs/>
          <w:noProof/>
          <w:sz w:val="22"/>
          <w:szCs w:val="22"/>
          <w:lang w:eastAsia="en-US"/>
        </w:rPr>
        <w:drawing>
          <wp:inline distT="0" distB="0" distL="0" distR="0" wp14:anchorId="1B7ABF00" wp14:editId="390D138A">
            <wp:extent cx="5760085" cy="935990"/>
            <wp:effectExtent l="0" t="0" r="0" b="0"/>
            <wp:docPr id="2092318994" name="Рисунок 26" descr="Изображение выглядит как линия, число, Параллельный,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18994" name="Рисунок 26" descr="Изображение выглядит как линия, число, Параллельный, снимок экрана&#10;&#10;Содержимое, созданное искусственным интеллектом, может быть неверны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935990"/>
                    </a:xfrm>
                    <a:prstGeom prst="rect">
                      <a:avLst/>
                    </a:prstGeom>
                    <a:noFill/>
                    <a:ln>
                      <a:noFill/>
                    </a:ln>
                  </pic:spPr>
                </pic:pic>
              </a:graphicData>
            </a:graphic>
          </wp:inline>
        </w:drawing>
      </w:r>
    </w:p>
    <w:p w14:paraId="27AE8848" w14:textId="3CB87D70" w:rsidR="008D2B9A" w:rsidRPr="006B593F" w:rsidRDefault="007717E3" w:rsidP="00342640">
      <w:pPr>
        <w:keepNext/>
        <w:spacing w:after="16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б) </w:t>
      </w:r>
      <w:r w:rsidR="008D2B9A" w:rsidRPr="006B593F">
        <w:rPr>
          <w:rFonts w:ascii="Arial" w:eastAsia="Arial" w:hAnsi="Arial" w:cs="Arial"/>
          <w:bCs/>
          <w:sz w:val="22"/>
          <w:szCs w:val="22"/>
          <w:lang w:eastAsia="en-US"/>
        </w:rPr>
        <w:t xml:space="preserve">для последующих </w:t>
      </w:r>
      <w:r w:rsidR="00464010">
        <w:rPr>
          <w:rFonts w:ascii="Arial" w:eastAsia="Arial" w:hAnsi="Arial" w:cs="Arial"/>
          <w:bCs/>
          <w:sz w:val="22"/>
          <w:szCs w:val="22"/>
          <w:lang w:eastAsia="en-US"/>
        </w:rPr>
        <w:t>листов</w:t>
      </w:r>
      <w:r w:rsidR="005E21FE" w:rsidRPr="006B593F">
        <w:rPr>
          <w:rFonts w:ascii="Arial" w:eastAsia="Arial" w:hAnsi="Arial" w:cs="Arial"/>
          <w:bCs/>
          <w:sz w:val="22"/>
          <w:szCs w:val="22"/>
          <w:lang w:eastAsia="en-US"/>
        </w:rPr>
        <w:t xml:space="preserve"> при односторонней печати</w:t>
      </w:r>
      <w:r w:rsidR="00B12CB3" w:rsidRPr="006B593F">
        <w:rPr>
          <w:rFonts w:ascii="Arial" w:eastAsia="Arial" w:hAnsi="Arial" w:cs="Arial"/>
          <w:bCs/>
          <w:sz w:val="22"/>
          <w:szCs w:val="22"/>
          <w:lang w:eastAsia="en-US"/>
        </w:rPr>
        <w:t xml:space="preserve"> </w:t>
      </w:r>
      <w:r w:rsidRPr="006B593F">
        <w:rPr>
          <w:rFonts w:ascii="Arial" w:eastAsia="Arial" w:hAnsi="Arial" w:cs="Arial"/>
          <w:bCs/>
          <w:sz w:val="22"/>
          <w:szCs w:val="22"/>
          <w:lang w:eastAsia="en-US"/>
        </w:rPr>
        <w:t>(</w:t>
      </w:r>
      <w:r w:rsidR="009A4818" w:rsidRPr="006B593F">
        <w:rPr>
          <w:rFonts w:ascii="Arial" w:eastAsia="Arial" w:hAnsi="Arial" w:cs="Arial"/>
          <w:bCs/>
          <w:sz w:val="22"/>
          <w:szCs w:val="22"/>
          <w:lang w:eastAsia="en-US"/>
        </w:rPr>
        <w:t xml:space="preserve">блок </w:t>
      </w:r>
      <w:r w:rsidR="00B12CB3" w:rsidRPr="006B593F">
        <w:rPr>
          <w:rFonts w:ascii="Arial" w:eastAsia="Arial" w:hAnsi="Arial" w:cs="Arial"/>
          <w:bCs/>
          <w:sz w:val="22"/>
          <w:szCs w:val="22"/>
          <w:lang w:eastAsia="en-US"/>
        </w:rPr>
        <w:t>Б5б</w:t>
      </w:r>
      <w:r w:rsidRPr="006B593F">
        <w:rPr>
          <w:rFonts w:ascii="Arial" w:eastAsia="Arial" w:hAnsi="Arial" w:cs="Arial"/>
          <w:bCs/>
          <w:sz w:val="22"/>
          <w:szCs w:val="22"/>
          <w:lang w:eastAsia="en-US"/>
        </w:rPr>
        <w:t>)</w:t>
      </w:r>
    </w:p>
    <w:p w14:paraId="22C4E589" w14:textId="29FB9B62" w:rsidR="002A3A74" w:rsidRPr="006B593F" w:rsidRDefault="002A3A74" w:rsidP="008E45D4">
      <w:pPr>
        <w:keepNext/>
        <w:spacing w:after="160" w:line="259" w:lineRule="auto"/>
        <w:jc w:val="center"/>
        <w:rPr>
          <w:rFonts w:ascii="Arial" w:eastAsia="Arial" w:hAnsi="Arial" w:cs="Arial"/>
          <w:bCs/>
          <w:sz w:val="22"/>
          <w:szCs w:val="22"/>
          <w:lang w:eastAsia="en-US"/>
        </w:rPr>
      </w:pPr>
      <w:r w:rsidRPr="006B593F">
        <w:rPr>
          <w:rFonts w:ascii="Arial" w:eastAsia="Arial" w:hAnsi="Arial" w:cs="Arial"/>
          <w:bCs/>
          <w:noProof/>
          <w:sz w:val="22"/>
          <w:szCs w:val="22"/>
          <w:lang w:eastAsia="en-US"/>
        </w:rPr>
        <w:drawing>
          <wp:inline distT="0" distB="0" distL="0" distR="0" wp14:anchorId="49A38F7F" wp14:editId="5E9D30FE">
            <wp:extent cx="5760085" cy="639445"/>
            <wp:effectExtent l="0" t="0" r="0" b="8255"/>
            <wp:docPr id="6048975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639445"/>
                    </a:xfrm>
                    <a:prstGeom prst="rect">
                      <a:avLst/>
                    </a:prstGeom>
                    <a:noFill/>
                    <a:ln>
                      <a:noFill/>
                    </a:ln>
                  </pic:spPr>
                </pic:pic>
              </a:graphicData>
            </a:graphic>
          </wp:inline>
        </w:drawing>
      </w:r>
    </w:p>
    <w:p w14:paraId="6F8A0EA1" w14:textId="30734AEE" w:rsidR="00595DE8" w:rsidRPr="006B593F" w:rsidRDefault="007717E3" w:rsidP="008E45D4">
      <w:pPr>
        <w:keepNext/>
        <w:spacing w:after="24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 xml:space="preserve">в) </w:t>
      </w:r>
      <w:r w:rsidR="00595DE8" w:rsidRPr="006B593F">
        <w:rPr>
          <w:rFonts w:ascii="Arial" w:eastAsia="Arial" w:hAnsi="Arial" w:cs="Arial"/>
          <w:bCs/>
          <w:sz w:val="22"/>
          <w:szCs w:val="22"/>
          <w:lang w:eastAsia="en-US"/>
        </w:rPr>
        <w:t xml:space="preserve">для </w:t>
      </w:r>
      <w:r w:rsidR="005E21FE" w:rsidRPr="006B593F">
        <w:rPr>
          <w:rFonts w:ascii="Arial" w:eastAsia="Arial" w:hAnsi="Arial" w:cs="Arial"/>
          <w:bCs/>
          <w:sz w:val="22"/>
          <w:szCs w:val="22"/>
          <w:lang w:eastAsia="en-US"/>
        </w:rPr>
        <w:t xml:space="preserve">обратной стороны </w:t>
      </w:r>
      <w:r w:rsidR="00464010">
        <w:rPr>
          <w:rFonts w:ascii="Arial" w:eastAsia="Arial" w:hAnsi="Arial" w:cs="Arial"/>
          <w:bCs/>
          <w:sz w:val="22"/>
          <w:szCs w:val="22"/>
          <w:lang w:eastAsia="en-US"/>
        </w:rPr>
        <w:t>листов</w:t>
      </w:r>
      <w:r w:rsidR="008E45D4" w:rsidRPr="006B593F">
        <w:rPr>
          <w:rFonts w:ascii="Arial" w:eastAsia="Arial" w:hAnsi="Arial" w:cs="Arial"/>
          <w:bCs/>
          <w:sz w:val="22"/>
          <w:szCs w:val="22"/>
          <w:lang w:eastAsia="en-US"/>
        </w:rPr>
        <w:t xml:space="preserve"> </w:t>
      </w:r>
      <w:r w:rsidR="005E21FE" w:rsidRPr="006B593F">
        <w:rPr>
          <w:rFonts w:ascii="Arial" w:eastAsia="Arial" w:hAnsi="Arial" w:cs="Arial"/>
          <w:bCs/>
          <w:sz w:val="22"/>
          <w:szCs w:val="22"/>
          <w:lang w:eastAsia="en-US"/>
        </w:rPr>
        <w:t xml:space="preserve">при двусторонней печати </w:t>
      </w:r>
      <w:r w:rsidRPr="006B593F">
        <w:rPr>
          <w:rFonts w:ascii="Arial" w:eastAsia="Arial" w:hAnsi="Arial" w:cs="Arial"/>
          <w:bCs/>
          <w:sz w:val="22"/>
          <w:szCs w:val="22"/>
          <w:lang w:eastAsia="en-US"/>
        </w:rPr>
        <w:t>(</w:t>
      </w:r>
      <w:r w:rsidR="009A4818" w:rsidRPr="006B593F">
        <w:rPr>
          <w:rFonts w:ascii="Arial" w:eastAsia="Arial" w:hAnsi="Arial" w:cs="Arial"/>
          <w:bCs/>
          <w:sz w:val="22"/>
          <w:szCs w:val="22"/>
          <w:lang w:eastAsia="en-US"/>
        </w:rPr>
        <w:t xml:space="preserve">блок </w:t>
      </w:r>
      <w:r w:rsidR="008E45D4" w:rsidRPr="006B593F">
        <w:rPr>
          <w:rFonts w:ascii="Arial" w:eastAsia="Arial" w:hAnsi="Arial" w:cs="Arial"/>
          <w:bCs/>
          <w:sz w:val="22"/>
          <w:szCs w:val="22"/>
          <w:lang w:eastAsia="en-US"/>
        </w:rPr>
        <w:t>Б5в</w:t>
      </w:r>
      <w:r w:rsidRPr="006B593F">
        <w:rPr>
          <w:rFonts w:ascii="Arial" w:eastAsia="Arial" w:hAnsi="Arial" w:cs="Arial"/>
          <w:bCs/>
          <w:sz w:val="22"/>
          <w:szCs w:val="22"/>
          <w:lang w:eastAsia="en-US"/>
        </w:rPr>
        <w:t>)</w:t>
      </w:r>
    </w:p>
    <w:p w14:paraId="6F664791" w14:textId="41262579" w:rsidR="008D2B9A" w:rsidRPr="006B593F" w:rsidRDefault="008D2B9A" w:rsidP="008D2B9A">
      <w:pPr>
        <w:pStyle w:val="af3"/>
        <w:spacing w:before="120"/>
        <w:rPr>
          <w:rFonts w:eastAsia="Arial" w:cs="Arial"/>
          <w:bCs/>
          <w:color w:val="auto"/>
          <w:sz w:val="22"/>
          <w:szCs w:val="22"/>
        </w:rPr>
      </w:pPr>
      <w:r w:rsidRPr="006B593F">
        <w:rPr>
          <w:color w:val="auto"/>
          <w:spacing w:val="40"/>
          <w:szCs w:val="20"/>
        </w:rPr>
        <w:t>Примечание</w:t>
      </w:r>
      <w:r w:rsidRPr="006B593F">
        <w:rPr>
          <w:color w:val="auto"/>
          <w:szCs w:val="20"/>
        </w:rPr>
        <w:t xml:space="preserve">— Размеры </w:t>
      </w:r>
      <w:r w:rsidRPr="006B593F">
        <w:rPr>
          <w:i/>
          <w:iCs/>
          <w:color w:val="auto"/>
          <w:szCs w:val="20"/>
        </w:rPr>
        <w:t>L</w:t>
      </w:r>
      <w:r w:rsidRPr="006B593F">
        <w:rPr>
          <w:color w:val="auto"/>
          <w:szCs w:val="20"/>
        </w:rPr>
        <w:t xml:space="preserve"> и </w:t>
      </w:r>
      <w:r w:rsidR="00656FEF" w:rsidRPr="00656FEF">
        <w:rPr>
          <w:rFonts w:ascii="Times New Roman" w:hAnsi="Times New Roman"/>
          <w:i/>
          <w:color w:val="000000" w:themeColor="text1"/>
          <w:sz w:val="22"/>
        </w:rPr>
        <w:t>l</w:t>
      </w:r>
      <w:r w:rsidR="00656FEF" w:rsidRPr="006B593F">
        <w:rPr>
          <w:color w:val="auto"/>
          <w:szCs w:val="20"/>
        </w:rPr>
        <w:t xml:space="preserve"> </w:t>
      </w:r>
      <w:r w:rsidRPr="006B593F">
        <w:rPr>
          <w:color w:val="auto"/>
          <w:szCs w:val="20"/>
        </w:rPr>
        <w:t>приведены в таблице Б.</w:t>
      </w:r>
      <w:r w:rsidR="00595DE8" w:rsidRPr="006B593F">
        <w:rPr>
          <w:color w:val="auto"/>
          <w:szCs w:val="20"/>
        </w:rPr>
        <w:t>2</w:t>
      </w:r>
      <w:r w:rsidRPr="006B593F">
        <w:rPr>
          <w:color w:val="auto"/>
          <w:szCs w:val="20"/>
        </w:rPr>
        <w:t>.</w:t>
      </w:r>
    </w:p>
    <w:p w14:paraId="41D4674F" w14:textId="5B558F42" w:rsidR="008D2B9A" w:rsidRDefault="008D2B9A" w:rsidP="006774CB">
      <w:pPr>
        <w:spacing w:before="120" w:after="240" w:line="259" w:lineRule="auto"/>
        <w:jc w:val="center"/>
        <w:rPr>
          <w:rFonts w:ascii="Arial" w:eastAsia="Arial" w:hAnsi="Arial" w:cs="Arial"/>
          <w:bCs/>
          <w:sz w:val="22"/>
          <w:szCs w:val="22"/>
          <w:lang w:eastAsia="en-US"/>
        </w:rPr>
      </w:pPr>
      <w:r w:rsidRPr="006B593F">
        <w:rPr>
          <w:rFonts w:ascii="Arial" w:eastAsia="Arial" w:hAnsi="Arial" w:cs="Arial"/>
          <w:bCs/>
          <w:sz w:val="22"/>
          <w:szCs w:val="22"/>
          <w:lang w:eastAsia="en-US"/>
        </w:rPr>
        <w:t>Рисунок Б.</w:t>
      </w:r>
      <w:r w:rsidR="00595DE8" w:rsidRPr="006B593F">
        <w:rPr>
          <w:rFonts w:ascii="Arial" w:eastAsia="Arial" w:hAnsi="Arial" w:cs="Arial"/>
          <w:bCs/>
          <w:sz w:val="22"/>
          <w:szCs w:val="22"/>
          <w:lang w:eastAsia="en-US"/>
        </w:rPr>
        <w:t>5</w:t>
      </w:r>
      <w:r w:rsidRPr="006B593F">
        <w:rPr>
          <w:rFonts w:ascii="Arial" w:eastAsia="Arial" w:hAnsi="Arial" w:cs="Arial"/>
          <w:bCs/>
          <w:sz w:val="22"/>
          <w:szCs w:val="22"/>
          <w:lang w:eastAsia="en-US"/>
        </w:rPr>
        <w:t xml:space="preserve"> </w:t>
      </w:r>
      <w:r w:rsidR="00656FEF" w:rsidRPr="006B593F">
        <w:rPr>
          <w:rFonts w:ascii="Arial" w:hAnsi="Arial" w:cs="Arial"/>
          <w:color w:val="000000" w:themeColor="text1"/>
          <w:sz w:val="22"/>
          <w:szCs w:val="22"/>
        </w:rPr>
        <w:t>–</w:t>
      </w:r>
      <w:r w:rsidR="00656FEF">
        <w:rPr>
          <w:rFonts w:ascii="Arial" w:hAnsi="Arial" w:cs="Arial"/>
          <w:color w:val="000000" w:themeColor="text1"/>
          <w:sz w:val="22"/>
          <w:szCs w:val="22"/>
        </w:rPr>
        <w:t xml:space="preserve"> </w:t>
      </w:r>
      <w:r w:rsidR="009A4818" w:rsidRPr="006B593F">
        <w:rPr>
          <w:rFonts w:ascii="Arial" w:eastAsia="Arial" w:hAnsi="Arial" w:cs="Arial"/>
          <w:bCs/>
          <w:sz w:val="22"/>
          <w:szCs w:val="22"/>
          <w:lang w:eastAsia="en-US"/>
        </w:rPr>
        <w:t>Вспомогательная информация (блок Б5)</w:t>
      </w:r>
    </w:p>
    <w:p w14:paraId="1D6BC0EE" w14:textId="77777777" w:rsidR="00C12E0B" w:rsidRDefault="00C12E0B" w:rsidP="006774CB">
      <w:pPr>
        <w:spacing w:before="120" w:after="240" w:line="259" w:lineRule="auto"/>
        <w:jc w:val="center"/>
        <w:rPr>
          <w:rFonts w:ascii="Arial" w:eastAsia="Arial" w:hAnsi="Arial" w:cs="Arial"/>
          <w:bCs/>
          <w:sz w:val="22"/>
          <w:szCs w:val="22"/>
          <w:lang w:eastAsia="en-US"/>
        </w:rPr>
      </w:pPr>
    </w:p>
    <w:p w14:paraId="128AF39A" w14:textId="77777777" w:rsidR="00C12E0B" w:rsidRDefault="00C12E0B" w:rsidP="006774CB">
      <w:pPr>
        <w:spacing w:before="120" w:after="240" w:line="259" w:lineRule="auto"/>
        <w:jc w:val="center"/>
        <w:rPr>
          <w:rFonts w:ascii="Arial" w:eastAsia="Arial" w:hAnsi="Arial" w:cs="Arial"/>
          <w:bCs/>
          <w:sz w:val="22"/>
          <w:szCs w:val="22"/>
          <w:lang w:eastAsia="en-US"/>
        </w:rPr>
      </w:pPr>
    </w:p>
    <w:p w14:paraId="0C8C0F41" w14:textId="565E7183" w:rsidR="008D2B9A" w:rsidRPr="006B593F" w:rsidRDefault="008D2B9A" w:rsidP="008D2B9A">
      <w:pPr>
        <w:spacing w:after="160" w:line="259" w:lineRule="auto"/>
        <w:rPr>
          <w:rFonts w:ascii="Arial" w:hAnsi="Arial" w:cs="Arial"/>
          <w:sz w:val="22"/>
          <w:szCs w:val="22"/>
        </w:rPr>
      </w:pPr>
      <w:r w:rsidRPr="006B593F">
        <w:rPr>
          <w:rFonts w:ascii="Arial" w:hAnsi="Arial" w:cs="Arial"/>
          <w:spacing w:val="40"/>
          <w:sz w:val="22"/>
          <w:szCs w:val="22"/>
        </w:rPr>
        <w:lastRenderedPageBreak/>
        <w:t>Таблица</w:t>
      </w:r>
      <w:r w:rsidRPr="006B593F">
        <w:rPr>
          <w:rFonts w:ascii="Arial" w:hAnsi="Arial" w:cs="Arial"/>
          <w:sz w:val="22"/>
          <w:szCs w:val="22"/>
        </w:rPr>
        <w:t xml:space="preserve"> </w:t>
      </w:r>
      <w:r w:rsidR="002A3A74" w:rsidRPr="006B593F">
        <w:rPr>
          <w:rFonts w:ascii="Arial" w:hAnsi="Arial" w:cs="Arial"/>
          <w:sz w:val="22"/>
          <w:szCs w:val="22"/>
        </w:rPr>
        <w:t>Б.2</w:t>
      </w:r>
      <w:r w:rsidRPr="006B593F">
        <w:rPr>
          <w:rFonts w:ascii="Arial" w:hAnsi="Arial" w:cs="Arial"/>
          <w:sz w:val="22"/>
          <w:szCs w:val="22"/>
        </w:rPr>
        <w:t xml:space="preserve"> – Размеры </w:t>
      </w:r>
      <w:r w:rsidRPr="006B593F">
        <w:rPr>
          <w:rFonts w:ascii="Arial" w:hAnsi="Arial" w:cs="Arial"/>
          <w:i/>
          <w:iCs/>
          <w:sz w:val="22"/>
          <w:szCs w:val="22"/>
        </w:rPr>
        <w:t>L</w:t>
      </w:r>
      <w:r w:rsidRPr="006B593F">
        <w:rPr>
          <w:rFonts w:ascii="Arial" w:hAnsi="Arial" w:cs="Arial"/>
          <w:sz w:val="22"/>
          <w:szCs w:val="22"/>
        </w:rPr>
        <w:t xml:space="preserve"> и </w:t>
      </w:r>
      <w:r w:rsidRPr="006B593F">
        <w:rPr>
          <w:rFonts w:ascii="Arial" w:hAnsi="Arial" w:cs="Arial"/>
          <w:i/>
          <w:iCs/>
          <w:sz w:val="22"/>
          <w:szCs w:val="22"/>
        </w:rPr>
        <w:t>l</w:t>
      </w:r>
      <w:r w:rsidRPr="006B593F">
        <w:rPr>
          <w:rFonts w:ascii="Arial" w:hAnsi="Arial" w:cs="Arial"/>
          <w:sz w:val="22"/>
          <w:szCs w:val="22"/>
        </w:rPr>
        <w:t xml:space="preserve"> граф </w:t>
      </w:r>
      <w:r w:rsidR="00595DE8" w:rsidRPr="006B593F">
        <w:rPr>
          <w:rFonts w:ascii="Arial" w:hAnsi="Arial" w:cs="Arial"/>
          <w:sz w:val="22"/>
          <w:szCs w:val="22"/>
        </w:rPr>
        <w:t xml:space="preserve">блока </w:t>
      </w:r>
      <w:r w:rsidR="00656FEF">
        <w:rPr>
          <w:rFonts w:ascii="Arial" w:hAnsi="Arial" w:cs="Arial"/>
          <w:sz w:val="22"/>
          <w:szCs w:val="22"/>
        </w:rPr>
        <w:t>Б</w:t>
      </w:r>
      <w:r w:rsidR="00595DE8" w:rsidRPr="006B593F">
        <w:rPr>
          <w:rFonts w:ascii="Arial" w:hAnsi="Arial" w:cs="Arial"/>
          <w:sz w:val="22"/>
          <w:szCs w:val="22"/>
        </w:rPr>
        <w:t>5</w:t>
      </w:r>
    </w:p>
    <w:tbl>
      <w:tblPr>
        <w:tblStyle w:val="af"/>
        <w:tblW w:w="0" w:type="auto"/>
        <w:jc w:val="center"/>
        <w:tblLook w:val="04A0" w:firstRow="1" w:lastRow="0" w:firstColumn="1" w:lastColumn="0" w:noHBand="0" w:noVBand="1"/>
      </w:tblPr>
      <w:tblGrid>
        <w:gridCol w:w="5638"/>
        <w:gridCol w:w="1689"/>
        <w:gridCol w:w="1734"/>
      </w:tblGrid>
      <w:tr w:rsidR="006B593F" w:rsidRPr="006B593F" w14:paraId="2DDA5900" w14:textId="77777777" w:rsidTr="006774CB">
        <w:trPr>
          <w:trHeight w:val="433"/>
          <w:jc w:val="center"/>
        </w:trPr>
        <w:tc>
          <w:tcPr>
            <w:tcW w:w="5638" w:type="dxa"/>
            <w:tcBorders>
              <w:bottom w:val="double" w:sz="4" w:space="0" w:color="auto"/>
            </w:tcBorders>
            <w:vAlign w:val="center"/>
          </w:tcPr>
          <w:p w14:paraId="39053828" w14:textId="77777777" w:rsidR="008D2B9A" w:rsidRPr="006B593F" w:rsidRDefault="008D2B9A" w:rsidP="003F3F0A">
            <w:pPr>
              <w:spacing w:line="259" w:lineRule="auto"/>
              <w:jc w:val="center"/>
              <w:rPr>
                <w:rFonts w:ascii="Arial" w:hAnsi="Arial" w:cs="Arial"/>
                <w:noProof/>
                <w:sz w:val="22"/>
                <w:szCs w:val="22"/>
              </w:rPr>
            </w:pPr>
            <w:r w:rsidRPr="006B593F">
              <w:rPr>
                <w:rFonts w:ascii="Arial" w:hAnsi="Arial" w:cs="Arial"/>
                <w:noProof/>
                <w:sz w:val="22"/>
                <w:szCs w:val="22"/>
              </w:rPr>
              <w:t>Формат документа</w:t>
            </w:r>
          </w:p>
        </w:tc>
        <w:tc>
          <w:tcPr>
            <w:tcW w:w="1689" w:type="dxa"/>
            <w:tcBorders>
              <w:bottom w:val="double" w:sz="4" w:space="0" w:color="auto"/>
            </w:tcBorders>
            <w:vAlign w:val="center"/>
          </w:tcPr>
          <w:p w14:paraId="1848341F" w14:textId="1623AC4A" w:rsidR="008D2B9A" w:rsidRPr="006B593F" w:rsidRDefault="008D2B9A" w:rsidP="003F3F0A">
            <w:pPr>
              <w:spacing w:line="259" w:lineRule="auto"/>
              <w:jc w:val="center"/>
              <w:rPr>
                <w:rFonts w:ascii="Arial" w:hAnsi="Arial" w:cs="Arial"/>
                <w:i/>
                <w:iCs/>
                <w:noProof/>
                <w:sz w:val="22"/>
                <w:szCs w:val="22"/>
              </w:rPr>
            </w:pPr>
            <w:r w:rsidRPr="006B593F">
              <w:rPr>
                <w:rFonts w:ascii="Arial" w:hAnsi="Arial" w:cs="Arial"/>
                <w:i/>
                <w:iCs/>
                <w:sz w:val="22"/>
                <w:szCs w:val="22"/>
              </w:rPr>
              <w:t>L</w:t>
            </w:r>
            <w:r w:rsidR="00595DE8" w:rsidRPr="006B593F">
              <w:rPr>
                <w:rFonts w:ascii="Arial" w:hAnsi="Arial" w:cs="Arial"/>
                <w:i/>
                <w:iCs/>
                <w:sz w:val="22"/>
                <w:szCs w:val="22"/>
              </w:rPr>
              <w:t xml:space="preserve">, </w:t>
            </w:r>
            <w:r w:rsidR="00595DE8" w:rsidRPr="006B593F">
              <w:rPr>
                <w:rFonts w:ascii="Arial" w:hAnsi="Arial" w:cs="Arial"/>
                <w:sz w:val="22"/>
                <w:szCs w:val="22"/>
              </w:rPr>
              <w:t>мм</w:t>
            </w:r>
          </w:p>
        </w:tc>
        <w:tc>
          <w:tcPr>
            <w:tcW w:w="1734" w:type="dxa"/>
            <w:tcBorders>
              <w:bottom w:val="double" w:sz="4" w:space="0" w:color="auto"/>
            </w:tcBorders>
            <w:vAlign w:val="center"/>
          </w:tcPr>
          <w:p w14:paraId="250437B8" w14:textId="105418CD" w:rsidR="008D2B9A" w:rsidRPr="006B593F" w:rsidRDefault="00656FEF" w:rsidP="003F3F0A">
            <w:pPr>
              <w:spacing w:line="259" w:lineRule="auto"/>
              <w:jc w:val="center"/>
              <w:rPr>
                <w:rFonts w:ascii="Arial" w:hAnsi="Arial" w:cs="Arial"/>
                <w:i/>
                <w:iCs/>
                <w:noProof/>
                <w:sz w:val="22"/>
                <w:szCs w:val="22"/>
              </w:rPr>
            </w:pPr>
            <w:r w:rsidRPr="00656FEF">
              <w:rPr>
                <w:i/>
                <w:color w:val="000000" w:themeColor="text1"/>
                <w:sz w:val="22"/>
              </w:rPr>
              <w:t>l</w:t>
            </w:r>
          </w:p>
        </w:tc>
      </w:tr>
      <w:tr w:rsidR="00504E68" w:rsidRPr="00504E68" w14:paraId="11957940" w14:textId="77777777" w:rsidTr="006774CB">
        <w:trPr>
          <w:trHeight w:val="433"/>
          <w:jc w:val="center"/>
        </w:trPr>
        <w:tc>
          <w:tcPr>
            <w:tcW w:w="5638" w:type="dxa"/>
            <w:tcBorders>
              <w:top w:val="double" w:sz="4" w:space="0" w:color="auto"/>
            </w:tcBorders>
            <w:vAlign w:val="center"/>
          </w:tcPr>
          <w:p w14:paraId="2C950F98" w14:textId="77777777" w:rsidR="00595DE8" w:rsidRPr="00504E68" w:rsidRDefault="00595DE8" w:rsidP="003F3F0A">
            <w:pPr>
              <w:ind w:left="306"/>
              <w:rPr>
                <w:rFonts w:ascii="Arial" w:hAnsi="Arial" w:cs="Arial"/>
                <w:noProof/>
                <w:color w:val="000000" w:themeColor="text1"/>
                <w:sz w:val="22"/>
                <w:szCs w:val="22"/>
              </w:rPr>
            </w:pPr>
            <w:r w:rsidRPr="00504E68">
              <w:rPr>
                <w:rFonts w:ascii="Arial" w:hAnsi="Arial" w:cs="Arial"/>
                <w:noProof/>
                <w:color w:val="000000" w:themeColor="text1"/>
                <w:sz w:val="22"/>
                <w:szCs w:val="22"/>
              </w:rPr>
              <w:t>А4 с вертикальным расположением подшивки</w:t>
            </w:r>
          </w:p>
        </w:tc>
        <w:tc>
          <w:tcPr>
            <w:tcW w:w="1689" w:type="dxa"/>
            <w:tcBorders>
              <w:top w:val="double" w:sz="4" w:space="0" w:color="auto"/>
            </w:tcBorders>
            <w:vAlign w:val="center"/>
          </w:tcPr>
          <w:p w14:paraId="6D8415B4" w14:textId="086555D4" w:rsidR="00595DE8" w:rsidRPr="00504E68" w:rsidRDefault="00595DE8" w:rsidP="003F3F0A">
            <w:pPr>
              <w:spacing w:line="259" w:lineRule="auto"/>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182</w:t>
            </w:r>
          </w:p>
        </w:tc>
        <w:tc>
          <w:tcPr>
            <w:tcW w:w="1734" w:type="dxa"/>
            <w:vMerge w:val="restart"/>
            <w:tcBorders>
              <w:top w:val="double" w:sz="4" w:space="0" w:color="auto"/>
            </w:tcBorders>
            <w:vAlign w:val="center"/>
          </w:tcPr>
          <w:p w14:paraId="7F419246" w14:textId="21C117A6" w:rsidR="00595DE8" w:rsidRPr="00504E68" w:rsidRDefault="00595DE8" w:rsidP="003F3F0A">
            <w:pPr>
              <w:spacing w:line="259" w:lineRule="auto"/>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Размер устанавливает разработчик</w:t>
            </w:r>
          </w:p>
        </w:tc>
      </w:tr>
      <w:tr w:rsidR="00504E68" w:rsidRPr="00504E68" w14:paraId="24E50150" w14:textId="77777777" w:rsidTr="006774CB">
        <w:trPr>
          <w:trHeight w:val="433"/>
          <w:jc w:val="center"/>
        </w:trPr>
        <w:tc>
          <w:tcPr>
            <w:tcW w:w="5638" w:type="dxa"/>
            <w:vAlign w:val="center"/>
          </w:tcPr>
          <w:p w14:paraId="2E593C6E" w14:textId="77777777" w:rsidR="00595DE8" w:rsidRPr="00504E68" w:rsidRDefault="00595DE8" w:rsidP="003F3F0A">
            <w:pPr>
              <w:ind w:left="306"/>
              <w:rPr>
                <w:rFonts w:ascii="Arial" w:hAnsi="Arial" w:cs="Arial"/>
                <w:noProof/>
                <w:color w:val="000000" w:themeColor="text1"/>
                <w:sz w:val="22"/>
                <w:szCs w:val="22"/>
              </w:rPr>
            </w:pPr>
            <w:r w:rsidRPr="00504E68">
              <w:rPr>
                <w:rFonts w:ascii="Arial" w:hAnsi="Arial" w:cs="Arial"/>
                <w:noProof/>
                <w:color w:val="000000" w:themeColor="text1"/>
                <w:sz w:val="22"/>
                <w:szCs w:val="22"/>
              </w:rPr>
              <w:t>А4 с горизонтальным расположением подшивки</w:t>
            </w:r>
          </w:p>
        </w:tc>
        <w:tc>
          <w:tcPr>
            <w:tcW w:w="1689" w:type="dxa"/>
            <w:vAlign w:val="center"/>
          </w:tcPr>
          <w:p w14:paraId="307019EF" w14:textId="7992E970" w:rsidR="00595DE8" w:rsidRPr="00504E68" w:rsidRDefault="00595DE8" w:rsidP="003F3F0A">
            <w:pPr>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286</w:t>
            </w:r>
          </w:p>
        </w:tc>
        <w:tc>
          <w:tcPr>
            <w:tcW w:w="1734" w:type="dxa"/>
            <w:vMerge/>
            <w:vAlign w:val="center"/>
          </w:tcPr>
          <w:p w14:paraId="579FB4B9" w14:textId="754B4AC3" w:rsidR="00595DE8" w:rsidRPr="00504E68" w:rsidRDefault="00595DE8" w:rsidP="003F3F0A">
            <w:pPr>
              <w:jc w:val="center"/>
              <w:rPr>
                <w:rFonts w:ascii="Arial" w:hAnsi="Arial" w:cs="Arial"/>
                <w:noProof/>
                <w:color w:val="000000" w:themeColor="text1"/>
                <w:sz w:val="22"/>
                <w:szCs w:val="22"/>
              </w:rPr>
            </w:pPr>
          </w:p>
        </w:tc>
      </w:tr>
      <w:tr w:rsidR="00595DE8" w:rsidRPr="00504E68" w14:paraId="723B2082" w14:textId="77777777" w:rsidTr="006774CB">
        <w:trPr>
          <w:trHeight w:val="433"/>
          <w:jc w:val="center"/>
        </w:trPr>
        <w:tc>
          <w:tcPr>
            <w:tcW w:w="5638" w:type="dxa"/>
            <w:vAlign w:val="center"/>
          </w:tcPr>
          <w:p w14:paraId="00702751" w14:textId="77777777" w:rsidR="00595DE8" w:rsidRPr="00504E68" w:rsidRDefault="00595DE8" w:rsidP="003F3F0A">
            <w:pPr>
              <w:ind w:left="306"/>
              <w:rPr>
                <w:rFonts w:ascii="Arial" w:hAnsi="Arial" w:cs="Arial"/>
                <w:noProof/>
                <w:color w:val="000000" w:themeColor="text1"/>
                <w:sz w:val="22"/>
                <w:szCs w:val="22"/>
              </w:rPr>
            </w:pPr>
            <w:r w:rsidRPr="00504E68">
              <w:rPr>
                <w:rFonts w:ascii="Arial" w:hAnsi="Arial" w:cs="Arial"/>
                <w:noProof/>
                <w:color w:val="000000" w:themeColor="text1"/>
                <w:sz w:val="22"/>
                <w:szCs w:val="22"/>
              </w:rPr>
              <w:t>А3</w:t>
            </w:r>
          </w:p>
        </w:tc>
        <w:tc>
          <w:tcPr>
            <w:tcW w:w="1689" w:type="dxa"/>
            <w:vAlign w:val="center"/>
          </w:tcPr>
          <w:p w14:paraId="69A10C50" w14:textId="25006940" w:rsidR="00595DE8" w:rsidRPr="00504E68" w:rsidRDefault="00595DE8" w:rsidP="003F3F0A">
            <w:pPr>
              <w:jc w:val="center"/>
              <w:rPr>
                <w:rFonts w:ascii="Arial" w:hAnsi="Arial" w:cs="Arial"/>
                <w:noProof/>
                <w:color w:val="000000" w:themeColor="text1"/>
                <w:sz w:val="22"/>
                <w:szCs w:val="22"/>
              </w:rPr>
            </w:pPr>
            <w:r w:rsidRPr="00504E68">
              <w:rPr>
                <w:rFonts w:ascii="Arial" w:hAnsi="Arial" w:cs="Arial"/>
                <w:noProof/>
                <w:color w:val="000000" w:themeColor="text1"/>
                <w:sz w:val="22"/>
                <w:szCs w:val="22"/>
              </w:rPr>
              <w:t>390</w:t>
            </w:r>
          </w:p>
        </w:tc>
        <w:tc>
          <w:tcPr>
            <w:tcW w:w="1734" w:type="dxa"/>
            <w:vMerge/>
            <w:vAlign w:val="center"/>
          </w:tcPr>
          <w:p w14:paraId="62625A9D" w14:textId="6480145F" w:rsidR="00595DE8" w:rsidRPr="00504E68" w:rsidRDefault="00595DE8" w:rsidP="003F3F0A">
            <w:pPr>
              <w:jc w:val="center"/>
              <w:rPr>
                <w:rFonts w:ascii="Arial" w:hAnsi="Arial" w:cs="Arial"/>
                <w:noProof/>
                <w:color w:val="000000" w:themeColor="text1"/>
                <w:sz w:val="22"/>
                <w:szCs w:val="22"/>
              </w:rPr>
            </w:pPr>
          </w:p>
        </w:tc>
      </w:tr>
    </w:tbl>
    <w:p w14:paraId="71AFB473" w14:textId="77777777" w:rsidR="00E37EC1" w:rsidRPr="00504E68" w:rsidRDefault="00E37EC1" w:rsidP="00E37EC1">
      <w:pPr>
        <w:spacing w:after="160" w:line="259" w:lineRule="auto"/>
        <w:jc w:val="center"/>
        <w:rPr>
          <w:rFonts w:ascii="Arial" w:eastAsia="Arial" w:hAnsi="Arial" w:cs="Arial"/>
          <w:bCs/>
          <w:color w:val="000000" w:themeColor="text1"/>
          <w:sz w:val="22"/>
          <w:szCs w:val="22"/>
          <w:lang w:eastAsia="en-US"/>
        </w:rPr>
      </w:pPr>
    </w:p>
    <w:p w14:paraId="3B056B8F" w14:textId="5A7C40CE" w:rsidR="00177D0F" w:rsidRPr="00504E68" w:rsidRDefault="00177D0F" w:rsidP="00177D0F">
      <w:pPr>
        <w:spacing w:after="160" w:line="259" w:lineRule="auto"/>
        <w:jc w:val="center"/>
        <w:rPr>
          <w:rFonts w:ascii="Arial" w:eastAsia="Arial" w:hAnsi="Arial" w:cs="Arial"/>
          <w:bCs/>
          <w:color w:val="000000" w:themeColor="text1"/>
          <w:sz w:val="22"/>
          <w:szCs w:val="22"/>
          <w:lang w:eastAsia="en-US"/>
        </w:rPr>
      </w:pPr>
      <w:r w:rsidRPr="00504E68">
        <w:rPr>
          <w:rFonts w:ascii="Arial" w:eastAsia="Arial" w:hAnsi="Arial" w:cs="Arial"/>
          <w:bCs/>
          <w:noProof/>
          <w:color w:val="000000" w:themeColor="text1"/>
          <w:sz w:val="22"/>
          <w:szCs w:val="22"/>
          <w:lang w:eastAsia="en-US"/>
        </w:rPr>
        <w:drawing>
          <wp:inline distT="0" distB="0" distL="0" distR="0" wp14:anchorId="2189B585" wp14:editId="5847A0F1">
            <wp:extent cx="5760085" cy="935990"/>
            <wp:effectExtent l="0" t="0" r="0" b="0"/>
            <wp:docPr id="698359602" name="Рисунок 30" descr="Изображение выглядит как линия, снимок экрана, Параллельный,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59602" name="Рисунок 30" descr="Изображение выглядит как линия, снимок экрана, Параллельный, число&#10;&#10;Содержимое, созданное искусственным интеллектом, может быть неверным."/>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935990"/>
                    </a:xfrm>
                    <a:prstGeom prst="rect">
                      <a:avLst/>
                    </a:prstGeom>
                    <a:noFill/>
                    <a:ln>
                      <a:noFill/>
                    </a:ln>
                  </pic:spPr>
                </pic:pic>
              </a:graphicData>
            </a:graphic>
          </wp:inline>
        </w:drawing>
      </w:r>
    </w:p>
    <w:p w14:paraId="505C3922" w14:textId="68D1DED5" w:rsidR="009119CA" w:rsidRPr="006B593F" w:rsidRDefault="00595DE8" w:rsidP="00E37EC1">
      <w:pPr>
        <w:spacing w:before="120" w:after="240" w:line="259" w:lineRule="auto"/>
        <w:jc w:val="center"/>
        <w:rPr>
          <w:rFonts w:ascii="Arial" w:eastAsia="Arial" w:hAnsi="Arial" w:cs="Arial"/>
          <w:bCs/>
          <w:sz w:val="22"/>
          <w:szCs w:val="22"/>
          <w:lang w:eastAsia="en-US"/>
        </w:rPr>
      </w:pPr>
      <w:r w:rsidRPr="00722B39">
        <w:rPr>
          <w:rFonts w:ascii="Arial" w:eastAsia="Arial" w:hAnsi="Arial" w:cs="Arial"/>
          <w:bCs/>
          <w:sz w:val="22"/>
          <w:szCs w:val="22"/>
          <w:lang w:eastAsia="en-US"/>
        </w:rPr>
        <w:t xml:space="preserve">Рисунок Б.6 </w:t>
      </w:r>
      <w:r w:rsidR="00656FEF" w:rsidRPr="006B593F">
        <w:rPr>
          <w:rFonts w:ascii="Arial" w:hAnsi="Arial" w:cs="Arial"/>
          <w:color w:val="000000" w:themeColor="text1"/>
          <w:sz w:val="22"/>
          <w:szCs w:val="22"/>
        </w:rPr>
        <w:t>–</w:t>
      </w:r>
      <w:r w:rsidRPr="00722B39">
        <w:rPr>
          <w:rFonts w:ascii="Arial" w:eastAsia="Arial" w:hAnsi="Arial" w:cs="Arial"/>
          <w:bCs/>
          <w:sz w:val="22"/>
          <w:szCs w:val="22"/>
          <w:lang w:eastAsia="en-US"/>
        </w:rPr>
        <w:t xml:space="preserve"> </w:t>
      </w:r>
      <w:r w:rsidR="001513C1" w:rsidRPr="00722B39">
        <w:rPr>
          <w:rFonts w:ascii="Arial" w:eastAsia="Arial" w:hAnsi="Arial" w:cs="Arial"/>
          <w:bCs/>
          <w:sz w:val="22"/>
          <w:szCs w:val="22"/>
          <w:lang w:eastAsia="en-US"/>
        </w:rPr>
        <w:t>Вид и назначение документа (блок Б6)</w:t>
      </w:r>
    </w:p>
    <w:p w14:paraId="532F35FD" w14:textId="5999B197" w:rsidR="001B2DC6" w:rsidRDefault="001B2DC6">
      <w:pPr>
        <w:spacing w:after="160" w:line="259" w:lineRule="auto"/>
        <w:rPr>
          <w:rFonts w:ascii="Arial" w:hAnsi="Arial" w:cs="Arial"/>
          <w:b/>
          <w:bCs/>
          <w:sz w:val="28"/>
          <w:szCs w:val="28"/>
        </w:rPr>
      </w:pPr>
      <w:r>
        <w:rPr>
          <w:rFonts w:ascii="Arial" w:hAnsi="Arial" w:cs="Arial"/>
          <w:b/>
          <w:bCs/>
          <w:sz w:val="28"/>
          <w:szCs w:val="28"/>
        </w:rPr>
        <w:br w:type="page"/>
      </w:r>
    </w:p>
    <w:bookmarkEnd w:id="47"/>
    <w:p w14:paraId="2E4AD165" w14:textId="77777777" w:rsidR="008B7084" w:rsidRPr="001513C1" w:rsidRDefault="008B7084" w:rsidP="008B7084">
      <w:pPr>
        <w:pStyle w:val="af1"/>
        <w:rPr>
          <w:highlight w:val="yellow"/>
        </w:rPr>
      </w:pPr>
    </w:p>
    <w:tbl>
      <w:tblPr>
        <w:tblW w:w="0" w:type="auto"/>
        <w:tblBorders>
          <w:top w:val="single" w:sz="4" w:space="0" w:color="auto"/>
          <w:bottom w:val="single" w:sz="4" w:space="0" w:color="auto"/>
        </w:tblBorders>
        <w:tblLook w:val="04A0" w:firstRow="1" w:lastRow="0" w:firstColumn="1" w:lastColumn="0" w:noHBand="0" w:noVBand="1"/>
      </w:tblPr>
      <w:tblGrid>
        <w:gridCol w:w="9071"/>
      </w:tblGrid>
      <w:tr w:rsidR="008B7084" w:rsidRPr="008B7084" w14:paraId="1CC7FA39" w14:textId="77777777">
        <w:tc>
          <w:tcPr>
            <w:tcW w:w="9637" w:type="dxa"/>
            <w:tcBorders>
              <w:top w:val="single" w:sz="12" w:space="0" w:color="auto"/>
              <w:left w:val="nil"/>
              <w:bottom w:val="nil"/>
              <w:right w:val="nil"/>
            </w:tcBorders>
            <w:vAlign w:val="center"/>
            <w:hideMark/>
          </w:tcPr>
          <w:p w14:paraId="074FD5C1" w14:textId="7FF02F4F" w:rsidR="008B7084" w:rsidRPr="004108A5" w:rsidRDefault="008B7084" w:rsidP="008B7084">
            <w:pPr>
              <w:pStyle w:val="af1"/>
              <w:ind w:firstLine="0"/>
            </w:pPr>
            <w:r w:rsidRPr="004108A5">
              <w:rPr>
                <w:rFonts w:cs="Arial"/>
                <w:color w:val="000000" w:themeColor="text1"/>
                <w:szCs w:val="24"/>
              </w:rPr>
              <w:t xml:space="preserve">УДК </w:t>
            </w:r>
            <w:r w:rsidR="00987FDF" w:rsidRPr="004108A5">
              <w:rPr>
                <w:rFonts w:cs="Arial"/>
                <w:color w:val="000000" w:themeColor="text1"/>
                <w:szCs w:val="24"/>
              </w:rPr>
              <w:t>62(084.11):006.354</w:t>
            </w:r>
            <w:r w:rsidRPr="004108A5">
              <w:rPr>
                <w:bCs/>
                <w:color w:val="000000" w:themeColor="text1"/>
              </w:rPr>
              <w:t xml:space="preserve">                                                                              ОКС 01.110</w:t>
            </w:r>
          </w:p>
        </w:tc>
      </w:tr>
      <w:tr w:rsidR="008B7084" w:rsidRPr="008B7084" w14:paraId="5D9455B9" w14:textId="77777777">
        <w:tc>
          <w:tcPr>
            <w:tcW w:w="9637" w:type="dxa"/>
            <w:tcBorders>
              <w:top w:val="nil"/>
              <w:left w:val="nil"/>
              <w:bottom w:val="single" w:sz="4" w:space="0" w:color="auto"/>
              <w:right w:val="nil"/>
            </w:tcBorders>
            <w:vAlign w:val="center"/>
            <w:hideMark/>
          </w:tcPr>
          <w:p w14:paraId="3ED71D85" w14:textId="4C1D633D" w:rsidR="008B7084" w:rsidRPr="004108A5" w:rsidRDefault="008B7084" w:rsidP="008B7084">
            <w:pPr>
              <w:pStyle w:val="af1"/>
              <w:ind w:firstLine="0"/>
              <w:rPr>
                <w:b/>
                <w:bCs/>
              </w:rPr>
            </w:pPr>
            <w:r w:rsidRPr="004108A5">
              <w:rPr>
                <w:bCs/>
                <w:color w:val="000000" w:themeColor="text1"/>
              </w:rPr>
              <w:t xml:space="preserve">Ключевые слова: </w:t>
            </w:r>
            <w:r w:rsidRPr="004108A5">
              <w:rPr>
                <w:bCs/>
                <w:color w:val="000000" w:themeColor="text1"/>
                <w:szCs w:val="24"/>
              </w:rPr>
              <w:t xml:space="preserve">технологическая документация, </w:t>
            </w:r>
            <w:r w:rsidR="005B32B4" w:rsidRPr="004108A5">
              <w:rPr>
                <w:bCs/>
                <w:color w:val="000000" w:themeColor="text1"/>
                <w:szCs w:val="24"/>
              </w:rPr>
              <w:t xml:space="preserve">реквизитная часть, </w:t>
            </w:r>
            <w:r w:rsidRPr="004108A5">
              <w:rPr>
                <w:bCs/>
                <w:color w:val="000000" w:themeColor="text1"/>
                <w:szCs w:val="24"/>
              </w:rPr>
              <w:t>основная надпись</w:t>
            </w:r>
            <w:r w:rsidR="005B32B4" w:rsidRPr="004108A5">
              <w:rPr>
                <w:bCs/>
                <w:color w:val="000000" w:themeColor="text1"/>
                <w:szCs w:val="24"/>
              </w:rPr>
              <w:t>, реквизит, дополнительная графа</w:t>
            </w:r>
            <w:r w:rsidR="005B32B4" w:rsidRPr="004108A5">
              <w:rPr>
                <w:bCs/>
                <w:color w:val="auto"/>
                <w:szCs w:val="24"/>
              </w:rPr>
              <w:t>, поле подшивки</w:t>
            </w:r>
          </w:p>
        </w:tc>
      </w:tr>
    </w:tbl>
    <w:p w14:paraId="1EA99551" w14:textId="77777777" w:rsidR="008B7084" w:rsidRPr="008B7084" w:rsidRDefault="008B7084" w:rsidP="008B7084">
      <w:pPr>
        <w:pStyle w:val="af1"/>
        <w:rPr>
          <w:highlight w:val="yellow"/>
        </w:rPr>
      </w:pPr>
    </w:p>
    <w:p w14:paraId="7CD54832" w14:textId="77777777" w:rsidR="008B7084" w:rsidRPr="008B7084" w:rsidRDefault="008B7084" w:rsidP="008B7084">
      <w:pPr>
        <w:pStyle w:val="af1"/>
        <w:rPr>
          <w:highlight w:val="yellow"/>
        </w:rPr>
      </w:pPr>
    </w:p>
    <w:p w14:paraId="1D3FA878" w14:textId="77777777" w:rsidR="008B7084" w:rsidRPr="004108A5" w:rsidRDefault="008B7084" w:rsidP="008B7084">
      <w:pPr>
        <w:pStyle w:val="af1"/>
        <w:ind w:firstLine="0"/>
        <w:rPr>
          <w:color w:val="000000" w:themeColor="text1"/>
        </w:rPr>
      </w:pPr>
      <w:bookmarkStart w:id="48" w:name="_Hlk202276190"/>
      <w:r w:rsidRPr="004108A5">
        <w:rPr>
          <w:color w:val="000000" w:themeColor="text1"/>
        </w:rPr>
        <w:t>РАЗРАБОТЧИК – НТЦ «Информтехника» - филиал ФГУП «ВНИИ «Центр»</w:t>
      </w:r>
    </w:p>
    <w:p w14:paraId="2E2EB247" w14:textId="77777777" w:rsidR="008B7084" w:rsidRPr="004108A5" w:rsidRDefault="008B7084" w:rsidP="008B7084">
      <w:pPr>
        <w:pStyle w:val="af1"/>
        <w:rPr>
          <w:color w:val="000000" w:themeColor="text1"/>
        </w:rPr>
      </w:pPr>
    </w:p>
    <w:bookmarkEnd w:id="48"/>
    <w:p w14:paraId="41003D75" w14:textId="77777777" w:rsidR="00495208" w:rsidRDefault="00495208" w:rsidP="00495208">
      <w:pPr>
        <w:rPr>
          <w:rFonts w:ascii="Arial" w:hAnsi="Arial" w:cs="Arial"/>
          <w:sz w:val="24"/>
          <w:szCs w:val="24"/>
        </w:rPr>
      </w:pPr>
    </w:p>
    <w:p w14:paraId="41428CD7" w14:textId="77777777" w:rsidR="00495208" w:rsidRDefault="00495208" w:rsidP="00495208">
      <w:pPr>
        <w:rPr>
          <w:rFonts w:ascii="Arial" w:hAnsi="Arial" w:cs="Arial"/>
          <w:sz w:val="24"/>
          <w:szCs w:val="24"/>
        </w:rPr>
      </w:pPr>
    </w:p>
    <w:p w14:paraId="3121FE0E" w14:textId="77777777" w:rsidR="00495208" w:rsidRDefault="00495208" w:rsidP="00495208">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дитель</w:t>
      </w:r>
      <w:r>
        <w:rPr>
          <w:rFonts w:ascii="Arial" w:hAnsi="Arial" w:cs="Arial"/>
          <w:sz w:val="24"/>
          <w:szCs w:val="24"/>
        </w:rPr>
        <w:t xml:space="preserve"> разработки,</w:t>
      </w:r>
    </w:p>
    <w:p w14:paraId="001C32C9" w14:textId="7E3ECB85" w:rsidR="00495208" w:rsidRDefault="00495208" w:rsidP="00495208">
      <w:pPr>
        <w:rPr>
          <w:rFonts w:ascii="Arial" w:hAnsi="Arial" w:cs="Arial"/>
          <w:sz w:val="24"/>
          <w:szCs w:val="24"/>
        </w:rPr>
      </w:pPr>
      <w:r>
        <w:rPr>
          <w:rFonts w:ascii="Arial" w:hAnsi="Arial" w:cs="Arial"/>
          <w:sz w:val="24"/>
          <w:szCs w:val="24"/>
        </w:rPr>
        <w:t>заместитель руководителя Центра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А.П. Толмачев</w:t>
      </w:r>
    </w:p>
    <w:p w14:paraId="54D4F860" w14:textId="77777777" w:rsidR="00495208" w:rsidRDefault="00495208" w:rsidP="00495208">
      <w:pPr>
        <w:rPr>
          <w:rFonts w:ascii="Arial" w:hAnsi="Arial" w:cs="Arial"/>
          <w:sz w:val="24"/>
          <w:szCs w:val="24"/>
        </w:rPr>
      </w:pPr>
    </w:p>
    <w:p w14:paraId="2FC065F4" w14:textId="77777777" w:rsidR="002E24EA" w:rsidRPr="004108A5" w:rsidRDefault="002E24EA" w:rsidP="002E24EA">
      <w:pPr>
        <w:pStyle w:val="af1"/>
        <w:rPr>
          <w:color w:val="000000" w:themeColor="text1"/>
        </w:rPr>
      </w:pPr>
    </w:p>
    <w:p w14:paraId="2CEFAB57" w14:textId="3529C568" w:rsidR="004108A5" w:rsidRPr="004108A5" w:rsidRDefault="004108A5" w:rsidP="004108A5">
      <w:pPr>
        <w:pStyle w:val="af1"/>
        <w:ind w:firstLine="0"/>
        <w:rPr>
          <w:color w:val="000000" w:themeColor="text1"/>
        </w:rPr>
      </w:pPr>
      <w:r w:rsidRPr="004108A5">
        <w:rPr>
          <w:color w:val="000000" w:themeColor="text1"/>
        </w:rPr>
        <w:t>Разработчик,</w:t>
      </w:r>
    </w:p>
    <w:p w14:paraId="018CFB71" w14:textId="784E2573" w:rsidR="004108A5" w:rsidRPr="004108A5" w:rsidRDefault="004108A5" w:rsidP="004108A5">
      <w:pPr>
        <w:pStyle w:val="af1"/>
        <w:ind w:firstLine="0"/>
        <w:rPr>
          <w:color w:val="000000" w:themeColor="text1"/>
        </w:rPr>
      </w:pPr>
      <w:r w:rsidRPr="004108A5">
        <w:rPr>
          <w:color w:val="000000" w:themeColor="text1"/>
        </w:rPr>
        <w:t xml:space="preserve">ведущий научный сотрудник                  </w:t>
      </w:r>
      <w:r w:rsidRPr="004108A5">
        <w:rPr>
          <w:color w:val="000000" w:themeColor="text1"/>
        </w:rPr>
        <w:tab/>
      </w:r>
      <w:r w:rsidRPr="004108A5">
        <w:rPr>
          <w:color w:val="000000" w:themeColor="text1"/>
        </w:rPr>
        <w:tab/>
      </w:r>
      <w:r w:rsidRPr="004108A5">
        <w:rPr>
          <w:color w:val="000000" w:themeColor="text1"/>
        </w:rPr>
        <w:tab/>
      </w:r>
      <w:r w:rsidRPr="004108A5">
        <w:rPr>
          <w:color w:val="000000" w:themeColor="text1"/>
        </w:rPr>
        <w:tab/>
      </w:r>
      <w:r w:rsidR="00495208">
        <w:rPr>
          <w:color w:val="000000" w:themeColor="text1"/>
        </w:rPr>
        <w:t xml:space="preserve">       </w:t>
      </w:r>
      <w:r w:rsidRPr="004108A5">
        <w:rPr>
          <w:color w:val="000000" w:themeColor="text1"/>
        </w:rPr>
        <w:t>И.А. Енютина</w:t>
      </w:r>
    </w:p>
    <w:p w14:paraId="03141C6C" w14:textId="77777777" w:rsidR="002E24EA" w:rsidRPr="00F02DEA" w:rsidRDefault="002E24EA" w:rsidP="002E24EA">
      <w:pPr>
        <w:pStyle w:val="af1"/>
        <w:rPr>
          <w:highlight w:val="yellow"/>
        </w:rPr>
      </w:pPr>
    </w:p>
    <w:p w14:paraId="3592FDBD" w14:textId="77777777" w:rsidR="002E24EA" w:rsidRPr="00F02DEA" w:rsidRDefault="002E24EA" w:rsidP="002E24EA">
      <w:pPr>
        <w:pStyle w:val="af1"/>
        <w:rPr>
          <w:highlight w:val="yellow"/>
        </w:rPr>
      </w:pPr>
    </w:p>
    <w:p w14:paraId="631D1B15" w14:textId="77777777" w:rsidR="002E24EA" w:rsidRPr="00F02DEA" w:rsidRDefault="002E24EA" w:rsidP="002E24EA">
      <w:pPr>
        <w:pStyle w:val="af1"/>
        <w:rPr>
          <w:highlight w:val="yellow"/>
        </w:rPr>
      </w:pPr>
    </w:p>
    <w:p w14:paraId="6EA4DE80" w14:textId="77777777" w:rsidR="002E24EA" w:rsidRPr="00F02DEA" w:rsidRDefault="002E24EA" w:rsidP="002E24EA">
      <w:pPr>
        <w:pStyle w:val="af1"/>
        <w:rPr>
          <w:highlight w:val="yellow"/>
        </w:rPr>
      </w:pPr>
    </w:p>
    <w:p w14:paraId="3DC041C3" w14:textId="77777777" w:rsidR="002E24EA" w:rsidRPr="007D5652" w:rsidRDefault="002E24EA" w:rsidP="002E24EA">
      <w:pPr>
        <w:pStyle w:val="af1"/>
      </w:pPr>
    </w:p>
    <w:p w14:paraId="4233D69C" w14:textId="77777777" w:rsidR="00284509" w:rsidRPr="002E24EA" w:rsidRDefault="00284509" w:rsidP="002E24EA"/>
    <w:sectPr w:rsidR="00284509" w:rsidRPr="002E24EA" w:rsidSect="00186CFA">
      <w:headerReference w:type="even" r:id="rId30"/>
      <w:footerReference w:type="even" r:id="rId31"/>
      <w:footerReference w:type="default" r:id="rId32"/>
      <w:footnotePr>
        <w:numRestart w:val="eachPage"/>
      </w:footnotePr>
      <w:pgSz w:w="11906" w:h="16838" w:code="9"/>
      <w:pgMar w:top="1134" w:right="1134" w:bottom="1134" w:left="1701" w:header="567"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8DD0A" w14:textId="77777777" w:rsidR="00D25353" w:rsidRDefault="00D25353" w:rsidP="0093518F">
      <w:r>
        <w:separator/>
      </w:r>
    </w:p>
  </w:endnote>
  <w:endnote w:type="continuationSeparator" w:id="0">
    <w:p w14:paraId="34149AD2" w14:textId="77777777" w:rsidR="00D25353" w:rsidRDefault="00D25353"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933369"/>
      <w:docPartObj>
        <w:docPartGallery w:val="Page Numbers (Bottom of Page)"/>
        <w:docPartUnique/>
      </w:docPartObj>
    </w:sdtPr>
    <w:sdtEndPr>
      <w:rPr>
        <w:rFonts w:ascii="Arial" w:hAnsi="Arial" w:cs="Arial"/>
        <w:sz w:val="22"/>
        <w:szCs w:val="22"/>
      </w:rPr>
    </w:sdtEndPr>
    <w:sdtContent>
      <w:p w14:paraId="33928CF1" w14:textId="77777777" w:rsidR="002E24EA" w:rsidRPr="0085053C" w:rsidRDefault="002E24EA"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570704"/>
      <w:docPartObj>
        <w:docPartGallery w:val="Page Numbers (Bottom of Page)"/>
        <w:docPartUnique/>
      </w:docPartObj>
    </w:sdtPr>
    <w:sdtEndPr>
      <w:rPr>
        <w:rFonts w:ascii="Arial" w:hAnsi="Arial" w:cs="Arial"/>
        <w:sz w:val="22"/>
        <w:szCs w:val="22"/>
      </w:rPr>
    </w:sdtEndPr>
    <w:sdtContent>
      <w:p w14:paraId="640F9418" w14:textId="77777777" w:rsidR="002E24EA" w:rsidRPr="0085053C" w:rsidRDefault="002E24EA"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12A33BF5" w14:textId="77777777" w:rsidR="000A43E2" w:rsidRPr="0015488B"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10</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7A8FE079" w14:textId="7777777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B464" w14:textId="77777777" w:rsidR="00D25353" w:rsidRDefault="00D25353" w:rsidP="0093518F">
      <w:r>
        <w:separator/>
      </w:r>
    </w:p>
  </w:footnote>
  <w:footnote w:type="continuationSeparator" w:id="0">
    <w:p w14:paraId="2E10E555" w14:textId="77777777" w:rsidR="00D25353" w:rsidRDefault="00D25353" w:rsidP="0093518F">
      <w:r>
        <w:continuationSeparator/>
      </w:r>
    </w:p>
  </w:footnote>
  <w:footnote w:id="1">
    <w:p w14:paraId="0E663ACB" w14:textId="77777777" w:rsidR="002E24EA" w:rsidRPr="00AC4B74" w:rsidRDefault="002E24EA" w:rsidP="002E24EA">
      <w:pPr>
        <w:pStyle w:val="a7"/>
        <w:ind w:firstLine="709"/>
        <w:rPr>
          <w:rFonts w:ascii="Arial" w:hAnsi="Arial" w:cs="Arial"/>
        </w:rPr>
      </w:pPr>
      <w:r w:rsidRPr="00AC4B74">
        <w:rPr>
          <w:rStyle w:val="a6"/>
          <w:rFonts w:ascii="Arial" w:hAnsi="Arial" w:cs="Arial"/>
        </w:rPr>
        <w:footnoteRef/>
      </w:r>
      <w:r w:rsidRPr="00AC4B74">
        <w:rPr>
          <w:rFonts w:ascii="Arial" w:hAnsi="Arial" w:cs="Arial"/>
          <w:vertAlign w:val="superscript"/>
        </w:rPr>
        <w:t>)</w:t>
      </w:r>
      <w:r w:rsidRPr="00AC4B74">
        <w:rPr>
          <w:rFonts w:ascii="Arial" w:hAnsi="Arial" w:cs="Arial"/>
        </w:rPr>
        <w:t xml:space="preserve"> Альтернативное представление </w:t>
      </w:r>
      <w:r>
        <w:rPr>
          <w:rFonts w:ascii="Arial" w:hAnsi="Arial" w:cs="Arial"/>
        </w:rPr>
        <w:t>Т</w:t>
      </w:r>
      <w:r w:rsidRPr="00AC4B74">
        <w:rPr>
          <w:rFonts w:ascii="Arial" w:hAnsi="Arial" w:cs="Arial"/>
        </w:rPr>
        <w:t>Д по ГОСТ Р 2.531.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A56E" w14:textId="4CDE25DB" w:rsidR="002E24EA" w:rsidRPr="00E257EE" w:rsidRDefault="002E24EA" w:rsidP="0099149F">
    <w:pPr>
      <w:pStyle w:val="ac"/>
      <w:spacing w:after="120"/>
      <w:ind w:left="-142"/>
      <w:rPr>
        <w:rFonts w:ascii="Arial" w:hAnsi="Arial" w:cs="Arial"/>
        <w:bCs/>
        <w:i/>
        <w:iCs/>
      </w:rPr>
    </w:pPr>
    <w:r w:rsidRPr="00F109C4">
      <w:rPr>
        <w:rFonts w:ascii="Arial" w:eastAsia="Calibri" w:hAnsi="Arial" w:cs="Arial"/>
        <w:b/>
        <w:lang w:eastAsia="en-US"/>
      </w:rPr>
      <w:t>ГОСТ Р 3.10</w:t>
    </w:r>
    <w:r>
      <w:rPr>
        <w:rFonts w:ascii="Arial" w:eastAsia="Calibri" w:hAnsi="Arial" w:cs="Arial"/>
        <w:b/>
        <w:lang w:eastAsia="en-US"/>
      </w:rPr>
      <w:t>4</w:t>
    </w:r>
    <w:r w:rsidRPr="00F109C4">
      <w:rPr>
        <w:rFonts w:ascii="Arial" w:eastAsia="Calibri" w:hAnsi="Arial" w:cs="Arial"/>
        <w:b/>
        <w:lang w:eastAsia="en-US"/>
      </w:rPr>
      <w:sym w:font="Symbol" w:char="F0BE"/>
    </w:r>
    <w:r w:rsidRPr="00F109C4">
      <w:rPr>
        <w:rFonts w:ascii="Arial" w:eastAsia="Calibri" w:hAnsi="Arial" w:cs="Arial"/>
        <w:b/>
        <w:lang w:eastAsia="en-US"/>
      </w:rPr>
      <w:t>20ХХ</w:t>
    </w:r>
    <w:r w:rsidRPr="00F109C4">
      <w:rPr>
        <w:rFonts w:ascii="Arial" w:eastAsia="Calibri" w:hAnsi="Arial" w:cs="Arial"/>
        <w:b/>
        <w:lang w:eastAsia="en-US"/>
      </w:rPr>
      <w:br/>
    </w:r>
    <w:r w:rsidRPr="00F109C4">
      <w:rPr>
        <w:rFonts w:ascii="Arial" w:eastAsia="Calibri" w:hAnsi="Arial" w:cs="Arial"/>
        <w:i/>
        <w:lang w:eastAsia="en-US"/>
      </w:rPr>
      <w:t>(</w:t>
    </w:r>
    <w:r w:rsidR="001948AF">
      <w:rPr>
        <w:rFonts w:ascii="Arial" w:eastAsia="Calibri" w:hAnsi="Arial" w:cs="Arial"/>
        <w:i/>
        <w:lang w:eastAsia="en-US"/>
      </w:rPr>
      <w:t>п</w:t>
    </w:r>
    <w:r w:rsidRPr="00F109C4">
      <w:rPr>
        <w:rFonts w:ascii="Arial" w:eastAsia="Calibri" w:hAnsi="Arial" w:cs="Arial"/>
        <w:i/>
        <w:lang w:eastAsia="en-US"/>
      </w:rPr>
      <w:t xml:space="preserve">роект, </w:t>
    </w:r>
    <w:r w:rsidRPr="00F109C4">
      <w:rPr>
        <w:rFonts w:ascii="Arial" w:hAnsi="Arial" w:cs="Arial"/>
        <w:i/>
      </w:rPr>
      <w:t xml:space="preserve">первая </w:t>
    </w:r>
    <w:r w:rsidRPr="00F109C4">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47EB" w14:textId="5E16F4C7" w:rsidR="002E24EA" w:rsidRPr="00E257EE" w:rsidRDefault="002E24EA" w:rsidP="0099149F">
    <w:pPr>
      <w:pStyle w:val="ac"/>
      <w:spacing w:after="120"/>
      <w:ind w:left="5387"/>
      <w:jc w:val="right"/>
    </w:pPr>
    <w:r w:rsidRPr="00F109C4">
      <w:rPr>
        <w:rFonts w:ascii="Arial" w:hAnsi="Arial" w:cs="Arial"/>
        <w:b/>
      </w:rPr>
      <w:t>ГОСТ Р 3.104</w:t>
    </w:r>
    <w:r w:rsidRPr="00F109C4">
      <w:rPr>
        <w:rFonts w:ascii="Arial" w:hAnsi="Arial" w:cs="Arial"/>
        <w:b/>
      </w:rPr>
      <w:sym w:font="Symbol" w:char="F0BE"/>
    </w:r>
    <w:r w:rsidRPr="00F109C4">
      <w:rPr>
        <w:rFonts w:ascii="Arial" w:hAnsi="Arial" w:cs="Arial"/>
        <w:b/>
      </w:rPr>
      <w:t>20ХХ</w:t>
    </w:r>
    <w:r w:rsidRPr="00F109C4">
      <w:rPr>
        <w:rFonts w:ascii="Arial" w:hAnsi="Arial" w:cs="Arial"/>
      </w:rPr>
      <w:br/>
    </w:r>
    <w:r w:rsidRPr="00F109C4">
      <w:rPr>
        <w:rFonts w:ascii="Arial" w:hAnsi="Arial" w:cs="Arial"/>
        <w:i/>
      </w:rPr>
      <w:t>(</w:t>
    </w:r>
    <w:r w:rsidR="00826C87">
      <w:rPr>
        <w:rFonts w:ascii="Arial" w:hAnsi="Arial" w:cs="Arial"/>
        <w:i/>
      </w:rPr>
      <w:t>п</w:t>
    </w:r>
    <w:r w:rsidRPr="00F109C4">
      <w:rPr>
        <w:rFonts w:ascii="Arial" w:hAnsi="Arial" w:cs="Arial"/>
        <w:i/>
      </w:rPr>
      <w:t>роект, первая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3DD" w14:textId="67682E4A" w:rsidR="000A43E2" w:rsidRPr="00E257EE" w:rsidRDefault="000A43E2" w:rsidP="0099149F">
    <w:pPr>
      <w:pStyle w:val="ac"/>
      <w:spacing w:after="120"/>
      <w:ind w:left="-142"/>
      <w:rPr>
        <w:rFonts w:ascii="Arial" w:hAnsi="Arial" w:cs="Arial"/>
        <w:bCs/>
        <w:i/>
        <w:iCs/>
      </w:rPr>
    </w:pPr>
    <w:r w:rsidRPr="00F109C4">
      <w:rPr>
        <w:rFonts w:ascii="Arial" w:eastAsia="Calibri" w:hAnsi="Arial" w:cs="Arial"/>
        <w:b/>
        <w:lang w:eastAsia="en-US"/>
      </w:rPr>
      <w:t xml:space="preserve">ГОСТ Р </w:t>
    </w:r>
    <w:r w:rsidR="001A0D9A" w:rsidRPr="00F109C4">
      <w:rPr>
        <w:rFonts w:ascii="Arial" w:eastAsia="Calibri" w:hAnsi="Arial" w:cs="Arial"/>
        <w:b/>
        <w:lang w:eastAsia="en-US"/>
      </w:rPr>
      <w:t>3</w:t>
    </w:r>
    <w:r w:rsidRPr="00F109C4">
      <w:rPr>
        <w:rFonts w:ascii="Arial" w:eastAsia="Calibri" w:hAnsi="Arial" w:cs="Arial"/>
        <w:b/>
        <w:lang w:eastAsia="en-US"/>
      </w:rPr>
      <w:t>.</w:t>
    </w:r>
    <w:r w:rsidR="001A0D9A" w:rsidRPr="00F109C4">
      <w:rPr>
        <w:rFonts w:ascii="Arial" w:eastAsia="Calibri" w:hAnsi="Arial" w:cs="Arial"/>
        <w:b/>
        <w:lang w:eastAsia="en-US"/>
      </w:rPr>
      <w:t>10</w:t>
    </w:r>
    <w:r w:rsidR="00F109C4" w:rsidRPr="00F109C4">
      <w:rPr>
        <w:rFonts w:ascii="Arial" w:eastAsia="Calibri" w:hAnsi="Arial" w:cs="Arial"/>
        <w:b/>
        <w:lang w:eastAsia="en-US"/>
      </w:rPr>
      <w:t>4</w:t>
    </w:r>
    <w:r w:rsidRPr="00F109C4">
      <w:rPr>
        <w:rFonts w:ascii="Arial" w:eastAsia="Calibri" w:hAnsi="Arial" w:cs="Arial"/>
        <w:b/>
        <w:lang w:eastAsia="en-US"/>
      </w:rPr>
      <w:sym w:font="Symbol" w:char="F0BE"/>
    </w:r>
    <w:r w:rsidR="00754317" w:rsidRPr="00F109C4">
      <w:rPr>
        <w:rFonts w:ascii="Arial" w:eastAsia="Calibri" w:hAnsi="Arial" w:cs="Arial"/>
        <w:b/>
        <w:lang w:eastAsia="en-US"/>
      </w:rPr>
      <w:t>20ХХ</w:t>
    </w:r>
    <w:r w:rsidRPr="00F109C4">
      <w:rPr>
        <w:rFonts w:ascii="Arial" w:eastAsia="Calibri" w:hAnsi="Arial" w:cs="Arial"/>
        <w:b/>
        <w:lang w:eastAsia="en-US"/>
      </w:rPr>
      <w:br/>
    </w:r>
    <w:r w:rsidRPr="00F109C4">
      <w:rPr>
        <w:rFonts w:ascii="Arial" w:eastAsia="Calibri" w:hAnsi="Arial" w:cs="Arial"/>
        <w:i/>
        <w:lang w:eastAsia="en-US"/>
      </w:rPr>
      <w:t>(</w:t>
    </w:r>
    <w:r w:rsidR="00481188">
      <w:rPr>
        <w:rFonts w:ascii="Arial" w:eastAsia="Calibri" w:hAnsi="Arial" w:cs="Arial"/>
        <w:i/>
        <w:lang w:eastAsia="en-US"/>
      </w:rPr>
      <w:t>п</w:t>
    </w:r>
    <w:r w:rsidRPr="00F109C4">
      <w:rPr>
        <w:rFonts w:ascii="Arial" w:eastAsia="Calibri" w:hAnsi="Arial" w:cs="Arial"/>
        <w:i/>
        <w:lang w:eastAsia="en-US"/>
      </w:rPr>
      <w:t xml:space="preserve">роект, </w:t>
    </w:r>
    <w:r w:rsidR="00FF62B9" w:rsidRPr="00F109C4">
      <w:rPr>
        <w:rFonts w:ascii="Arial" w:hAnsi="Arial" w:cs="Arial"/>
        <w:i/>
      </w:rPr>
      <w:t>первая</w:t>
    </w:r>
    <w:r w:rsidR="00BD02E3" w:rsidRPr="00F109C4">
      <w:rPr>
        <w:rFonts w:ascii="Arial" w:hAnsi="Arial" w:cs="Arial"/>
        <w:i/>
      </w:rPr>
      <w:t xml:space="preserve"> </w:t>
    </w:r>
    <w:r w:rsidRPr="00F109C4">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17D213E0"/>
    <w:lvl w:ilvl="0">
      <w:start w:val="1"/>
      <w:numFmt w:val="decimal"/>
      <w:pStyle w:val="1"/>
      <w:lvlText w:val="%1"/>
      <w:lvlJc w:val="left"/>
      <w:pPr>
        <w:tabs>
          <w:tab w:val="num" w:pos="4537"/>
        </w:tabs>
        <w:ind w:left="3402"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34"/>
        </w:tabs>
        <w:ind w:left="0" w:firstLine="709"/>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06FD43DD"/>
    <w:multiLevelType w:val="hybridMultilevel"/>
    <w:tmpl w:val="6FFCAF06"/>
    <w:lvl w:ilvl="0" w:tplc="7F287EC8">
      <w:start w:val="1"/>
      <w:numFmt w:val="bullet"/>
      <w:lvlText w:val="-"/>
      <w:lvlJc w:val="left"/>
      <w:pPr>
        <w:ind w:left="4188" w:hanging="360"/>
      </w:pPr>
      <w:rPr>
        <w:rFonts w:ascii="Arial" w:hAnsi="Aria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11E828D6"/>
    <w:multiLevelType w:val="multilevel"/>
    <w:tmpl w:val="88409B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9B7DFD"/>
    <w:multiLevelType w:val="multilevel"/>
    <w:tmpl w:val="72C42E5A"/>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FA32DB"/>
    <w:multiLevelType w:val="multilevel"/>
    <w:tmpl w:val="4E2EC06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664CB0"/>
    <w:multiLevelType w:val="multilevel"/>
    <w:tmpl w:val="866C5CF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964EFA"/>
    <w:multiLevelType w:val="hybridMultilevel"/>
    <w:tmpl w:val="0F0CA6A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A38109F"/>
    <w:multiLevelType w:val="hybridMultilevel"/>
    <w:tmpl w:val="C9821606"/>
    <w:lvl w:ilvl="0" w:tplc="D84A4668">
      <w:start w:val="65535"/>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4C0090"/>
    <w:multiLevelType w:val="multilevel"/>
    <w:tmpl w:val="85C8BB0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302703"/>
    <w:multiLevelType w:val="multilevel"/>
    <w:tmpl w:val="A0D6A6B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F4A1DCC"/>
    <w:multiLevelType w:val="multilevel"/>
    <w:tmpl w:val="BC8A72E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030D2D"/>
    <w:multiLevelType w:val="hybridMultilevel"/>
    <w:tmpl w:val="FEB27B88"/>
    <w:lvl w:ilvl="0" w:tplc="7F287EC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A5B1D11"/>
    <w:multiLevelType w:val="hybridMultilevel"/>
    <w:tmpl w:val="C8804CBE"/>
    <w:lvl w:ilvl="0" w:tplc="6ED8C0A4">
      <w:numFmt w:val="bullet"/>
      <w:lvlText w:val="-"/>
      <w:lvlJc w:val="left"/>
      <w:pPr>
        <w:ind w:left="720" w:hanging="360"/>
      </w:pPr>
      <w:rPr>
        <w:rFonts w:ascii="Arial" w:eastAsiaTheme="majorEastAsia" w:hAnsi="Arial" w:cs="Arial" w:hint="default"/>
        <w:color w:val="EE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7B7342"/>
    <w:multiLevelType w:val="multilevel"/>
    <w:tmpl w:val="F01AAB1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CB7085B"/>
    <w:multiLevelType w:val="multilevel"/>
    <w:tmpl w:val="559A751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0"/>
  </w:num>
  <w:num w:numId="3">
    <w:abstractNumId w:val="5"/>
  </w:num>
  <w:num w:numId="4">
    <w:abstractNumId w:val="8"/>
  </w:num>
  <w:num w:numId="5">
    <w:abstractNumId w:val="7"/>
  </w:num>
  <w:num w:numId="6">
    <w:abstractNumId w:val="15"/>
  </w:num>
  <w:num w:numId="7">
    <w:abstractNumId w:val="2"/>
  </w:num>
  <w:num w:numId="8">
    <w:abstractNumId w:val="10"/>
  </w:num>
  <w:num w:numId="9">
    <w:abstractNumId w:val="4"/>
  </w:num>
  <w:num w:numId="10">
    <w:abstractNumId w:val="17"/>
  </w:num>
  <w:num w:numId="11">
    <w:abstractNumId w:val="12"/>
  </w:num>
  <w:num w:numId="12">
    <w:abstractNumId w:val="11"/>
  </w:num>
  <w:num w:numId="13">
    <w:abstractNumId w:val="3"/>
  </w:num>
  <w:num w:numId="14">
    <w:abstractNumId w:val="6"/>
  </w:num>
  <w:num w:numId="15">
    <w:abstractNumId w:val="1"/>
  </w:num>
  <w:num w:numId="16">
    <w:abstractNumId w:val="13"/>
  </w:num>
  <w:num w:numId="17">
    <w:abstractNumId w:val="9"/>
  </w:num>
  <w:num w:numId="18">
    <w:abstractNumId w:val="14"/>
  </w:num>
  <w:num w:numId="19">
    <w:abstractNumId w:val="0"/>
  </w:num>
  <w:num w:numId="20">
    <w:abstractNumId w:val="0"/>
  </w:num>
  <w:num w:numId="21">
    <w:abstractNumId w:val="0"/>
  </w:num>
  <w:num w:numId="22">
    <w:abstractNumId w:val="0"/>
  </w:num>
  <w:num w:numId="2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0594"/>
    <w:rsid w:val="0000194D"/>
    <w:rsid w:val="0000227D"/>
    <w:rsid w:val="0000333B"/>
    <w:rsid w:val="00006403"/>
    <w:rsid w:val="00011730"/>
    <w:rsid w:val="0002250F"/>
    <w:rsid w:val="0002345E"/>
    <w:rsid w:val="00025792"/>
    <w:rsid w:val="00025FF8"/>
    <w:rsid w:val="000275CE"/>
    <w:rsid w:val="00027639"/>
    <w:rsid w:val="00030204"/>
    <w:rsid w:val="000304E1"/>
    <w:rsid w:val="00031825"/>
    <w:rsid w:val="00032E19"/>
    <w:rsid w:val="00037BFF"/>
    <w:rsid w:val="00040072"/>
    <w:rsid w:val="00040A87"/>
    <w:rsid w:val="00040D43"/>
    <w:rsid w:val="0004365C"/>
    <w:rsid w:val="00044797"/>
    <w:rsid w:val="00047D2D"/>
    <w:rsid w:val="00052A1D"/>
    <w:rsid w:val="00053326"/>
    <w:rsid w:val="000539AE"/>
    <w:rsid w:val="000547FF"/>
    <w:rsid w:val="00054948"/>
    <w:rsid w:val="00057922"/>
    <w:rsid w:val="00057B3D"/>
    <w:rsid w:val="00061E03"/>
    <w:rsid w:val="00070A78"/>
    <w:rsid w:val="000729BE"/>
    <w:rsid w:val="000731BF"/>
    <w:rsid w:val="00074874"/>
    <w:rsid w:val="00077159"/>
    <w:rsid w:val="00077165"/>
    <w:rsid w:val="000837EF"/>
    <w:rsid w:val="0008532A"/>
    <w:rsid w:val="0008682A"/>
    <w:rsid w:val="00087274"/>
    <w:rsid w:val="00090E68"/>
    <w:rsid w:val="00094EF9"/>
    <w:rsid w:val="000973FC"/>
    <w:rsid w:val="000A00EF"/>
    <w:rsid w:val="000A26F7"/>
    <w:rsid w:val="000A323B"/>
    <w:rsid w:val="000A43E2"/>
    <w:rsid w:val="000A6D4D"/>
    <w:rsid w:val="000B0187"/>
    <w:rsid w:val="000B0809"/>
    <w:rsid w:val="000B2A62"/>
    <w:rsid w:val="000B4943"/>
    <w:rsid w:val="000B4D13"/>
    <w:rsid w:val="000B6F6E"/>
    <w:rsid w:val="000C0DDC"/>
    <w:rsid w:val="000C2699"/>
    <w:rsid w:val="000C481E"/>
    <w:rsid w:val="000C5963"/>
    <w:rsid w:val="000D0F65"/>
    <w:rsid w:val="000D3AA6"/>
    <w:rsid w:val="000D3FBF"/>
    <w:rsid w:val="000D52A6"/>
    <w:rsid w:val="000D6092"/>
    <w:rsid w:val="000E2954"/>
    <w:rsid w:val="000E4522"/>
    <w:rsid w:val="000E65C5"/>
    <w:rsid w:val="000E7016"/>
    <w:rsid w:val="000E722C"/>
    <w:rsid w:val="000E73DB"/>
    <w:rsid w:val="000E758B"/>
    <w:rsid w:val="000F1720"/>
    <w:rsid w:val="000F30AA"/>
    <w:rsid w:val="000F57EA"/>
    <w:rsid w:val="000F596F"/>
    <w:rsid w:val="000F6737"/>
    <w:rsid w:val="00104759"/>
    <w:rsid w:val="0010475C"/>
    <w:rsid w:val="00106764"/>
    <w:rsid w:val="00107830"/>
    <w:rsid w:val="0011015C"/>
    <w:rsid w:val="0011398B"/>
    <w:rsid w:val="00113DFE"/>
    <w:rsid w:val="00114F54"/>
    <w:rsid w:val="001208CF"/>
    <w:rsid w:val="00125546"/>
    <w:rsid w:val="00125734"/>
    <w:rsid w:val="00125DBD"/>
    <w:rsid w:val="00130459"/>
    <w:rsid w:val="00130EA9"/>
    <w:rsid w:val="0013298B"/>
    <w:rsid w:val="00136F08"/>
    <w:rsid w:val="00137239"/>
    <w:rsid w:val="00140F4A"/>
    <w:rsid w:val="00143009"/>
    <w:rsid w:val="00144066"/>
    <w:rsid w:val="0014570F"/>
    <w:rsid w:val="001513C1"/>
    <w:rsid w:val="00154EEE"/>
    <w:rsid w:val="00155D92"/>
    <w:rsid w:val="00156CE3"/>
    <w:rsid w:val="00160600"/>
    <w:rsid w:val="0016127A"/>
    <w:rsid w:val="00161A6C"/>
    <w:rsid w:val="00162334"/>
    <w:rsid w:val="001625B0"/>
    <w:rsid w:val="001646F2"/>
    <w:rsid w:val="00170112"/>
    <w:rsid w:val="00170290"/>
    <w:rsid w:val="00170F30"/>
    <w:rsid w:val="00172C51"/>
    <w:rsid w:val="00173BAE"/>
    <w:rsid w:val="00174904"/>
    <w:rsid w:val="001772FA"/>
    <w:rsid w:val="00177D0F"/>
    <w:rsid w:val="00180E13"/>
    <w:rsid w:val="001812CA"/>
    <w:rsid w:val="001830DD"/>
    <w:rsid w:val="00183525"/>
    <w:rsid w:val="0018574C"/>
    <w:rsid w:val="00186CFA"/>
    <w:rsid w:val="00191490"/>
    <w:rsid w:val="001916E3"/>
    <w:rsid w:val="0019349D"/>
    <w:rsid w:val="00194444"/>
    <w:rsid w:val="001948AF"/>
    <w:rsid w:val="00194CF1"/>
    <w:rsid w:val="00194E87"/>
    <w:rsid w:val="00197CCE"/>
    <w:rsid w:val="001A0117"/>
    <w:rsid w:val="001A0D9A"/>
    <w:rsid w:val="001A24A9"/>
    <w:rsid w:val="001A5BE1"/>
    <w:rsid w:val="001A5DF7"/>
    <w:rsid w:val="001A72F1"/>
    <w:rsid w:val="001B1070"/>
    <w:rsid w:val="001B2DC6"/>
    <w:rsid w:val="001B4EA3"/>
    <w:rsid w:val="001B5038"/>
    <w:rsid w:val="001B716E"/>
    <w:rsid w:val="001C0945"/>
    <w:rsid w:val="001C38D1"/>
    <w:rsid w:val="001C4BC1"/>
    <w:rsid w:val="001C4F75"/>
    <w:rsid w:val="001C57E9"/>
    <w:rsid w:val="001C5A67"/>
    <w:rsid w:val="001C5B95"/>
    <w:rsid w:val="001D2516"/>
    <w:rsid w:val="001D3A72"/>
    <w:rsid w:val="001D4C43"/>
    <w:rsid w:val="001D56AF"/>
    <w:rsid w:val="001D60C5"/>
    <w:rsid w:val="001D6C70"/>
    <w:rsid w:val="001E2C7C"/>
    <w:rsid w:val="001E3F07"/>
    <w:rsid w:val="001E3FB9"/>
    <w:rsid w:val="001E4555"/>
    <w:rsid w:val="001E5E40"/>
    <w:rsid w:val="001F016C"/>
    <w:rsid w:val="001F04AA"/>
    <w:rsid w:val="001F353F"/>
    <w:rsid w:val="001F3A9D"/>
    <w:rsid w:val="001F5809"/>
    <w:rsid w:val="001F5D3A"/>
    <w:rsid w:val="001F62A8"/>
    <w:rsid w:val="001F7501"/>
    <w:rsid w:val="001F7F81"/>
    <w:rsid w:val="00200F32"/>
    <w:rsid w:val="00204081"/>
    <w:rsid w:val="002045D7"/>
    <w:rsid w:val="00205B3F"/>
    <w:rsid w:val="002107E1"/>
    <w:rsid w:val="00212096"/>
    <w:rsid w:val="002131AC"/>
    <w:rsid w:val="00213948"/>
    <w:rsid w:val="00214C55"/>
    <w:rsid w:val="00214F5A"/>
    <w:rsid w:val="00215BD2"/>
    <w:rsid w:val="00215E24"/>
    <w:rsid w:val="002164D6"/>
    <w:rsid w:val="00221326"/>
    <w:rsid w:val="0022489D"/>
    <w:rsid w:val="00224E82"/>
    <w:rsid w:val="00226810"/>
    <w:rsid w:val="002276BC"/>
    <w:rsid w:val="00227F47"/>
    <w:rsid w:val="00230018"/>
    <w:rsid w:val="00230E90"/>
    <w:rsid w:val="0023112B"/>
    <w:rsid w:val="0023229B"/>
    <w:rsid w:val="00233599"/>
    <w:rsid w:val="00234737"/>
    <w:rsid w:val="002353CD"/>
    <w:rsid w:val="00236A89"/>
    <w:rsid w:val="00236CBD"/>
    <w:rsid w:val="00237D3F"/>
    <w:rsid w:val="00237E6E"/>
    <w:rsid w:val="00244471"/>
    <w:rsid w:val="0024469A"/>
    <w:rsid w:val="00246239"/>
    <w:rsid w:val="00247206"/>
    <w:rsid w:val="00252935"/>
    <w:rsid w:val="0025297A"/>
    <w:rsid w:val="00252B6F"/>
    <w:rsid w:val="00252BBB"/>
    <w:rsid w:val="00257340"/>
    <w:rsid w:val="0025786A"/>
    <w:rsid w:val="00257E14"/>
    <w:rsid w:val="00260020"/>
    <w:rsid w:val="002601F5"/>
    <w:rsid w:val="0026112F"/>
    <w:rsid w:val="00263AB9"/>
    <w:rsid w:val="00264BBC"/>
    <w:rsid w:val="002678B5"/>
    <w:rsid w:val="002741EA"/>
    <w:rsid w:val="00274F09"/>
    <w:rsid w:val="0027632E"/>
    <w:rsid w:val="00276A70"/>
    <w:rsid w:val="00277FC9"/>
    <w:rsid w:val="00280865"/>
    <w:rsid w:val="00282B3A"/>
    <w:rsid w:val="002835A6"/>
    <w:rsid w:val="00284509"/>
    <w:rsid w:val="00285CF3"/>
    <w:rsid w:val="00286527"/>
    <w:rsid w:val="00290D76"/>
    <w:rsid w:val="00290FFE"/>
    <w:rsid w:val="00293696"/>
    <w:rsid w:val="00296108"/>
    <w:rsid w:val="002A002A"/>
    <w:rsid w:val="002A03CC"/>
    <w:rsid w:val="002A087E"/>
    <w:rsid w:val="002A34F7"/>
    <w:rsid w:val="002A3A74"/>
    <w:rsid w:val="002A6D2F"/>
    <w:rsid w:val="002A74FF"/>
    <w:rsid w:val="002A7B51"/>
    <w:rsid w:val="002B4B30"/>
    <w:rsid w:val="002B547F"/>
    <w:rsid w:val="002B5DB8"/>
    <w:rsid w:val="002C050D"/>
    <w:rsid w:val="002C07B9"/>
    <w:rsid w:val="002C2604"/>
    <w:rsid w:val="002C349B"/>
    <w:rsid w:val="002C40F9"/>
    <w:rsid w:val="002C4D9C"/>
    <w:rsid w:val="002C5502"/>
    <w:rsid w:val="002C6DCE"/>
    <w:rsid w:val="002C7B8D"/>
    <w:rsid w:val="002D0B87"/>
    <w:rsid w:val="002D200E"/>
    <w:rsid w:val="002D375C"/>
    <w:rsid w:val="002D40C6"/>
    <w:rsid w:val="002D4AFE"/>
    <w:rsid w:val="002D50E9"/>
    <w:rsid w:val="002D653D"/>
    <w:rsid w:val="002E02C1"/>
    <w:rsid w:val="002E0302"/>
    <w:rsid w:val="002E24EA"/>
    <w:rsid w:val="002E2D3F"/>
    <w:rsid w:val="002E321F"/>
    <w:rsid w:val="002E3321"/>
    <w:rsid w:val="002E461F"/>
    <w:rsid w:val="002E5D6B"/>
    <w:rsid w:val="002F1E29"/>
    <w:rsid w:val="002F27F4"/>
    <w:rsid w:val="002F3307"/>
    <w:rsid w:val="002F44B2"/>
    <w:rsid w:val="002F4D82"/>
    <w:rsid w:val="002F5C18"/>
    <w:rsid w:val="002F5C50"/>
    <w:rsid w:val="002F7F85"/>
    <w:rsid w:val="00301085"/>
    <w:rsid w:val="003020E0"/>
    <w:rsid w:val="003061B8"/>
    <w:rsid w:val="00307F3A"/>
    <w:rsid w:val="00307FB2"/>
    <w:rsid w:val="003110A5"/>
    <w:rsid w:val="00312132"/>
    <w:rsid w:val="00312659"/>
    <w:rsid w:val="00313B13"/>
    <w:rsid w:val="00315870"/>
    <w:rsid w:val="00315CD2"/>
    <w:rsid w:val="00315E37"/>
    <w:rsid w:val="003163A0"/>
    <w:rsid w:val="00321F81"/>
    <w:rsid w:val="00326EE1"/>
    <w:rsid w:val="00327B04"/>
    <w:rsid w:val="0033060B"/>
    <w:rsid w:val="0033078E"/>
    <w:rsid w:val="0033150F"/>
    <w:rsid w:val="00331C6E"/>
    <w:rsid w:val="00332ECB"/>
    <w:rsid w:val="003359A0"/>
    <w:rsid w:val="00336469"/>
    <w:rsid w:val="003370E8"/>
    <w:rsid w:val="003410C5"/>
    <w:rsid w:val="00341258"/>
    <w:rsid w:val="00341C46"/>
    <w:rsid w:val="00342640"/>
    <w:rsid w:val="0034689D"/>
    <w:rsid w:val="0034695D"/>
    <w:rsid w:val="00347CAA"/>
    <w:rsid w:val="00347EA1"/>
    <w:rsid w:val="0035052F"/>
    <w:rsid w:val="003516A9"/>
    <w:rsid w:val="003525F4"/>
    <w:rsid w:val="00355667"/>
    <w:rsid w:val="00355F73"/>
    <w:rsid w:val="00356F33"/>
    <w:rsid w:val="00357620"/>
    <w:rsid w:val="00361267"/>
    <w:rsid w:val="00363778"/>
    <w:rsid w:val="00363DCD"/>
    <w:rsid w:val="00364600"/>
    <w:rsid w:val="003651BD"/>
    <w:rsid w:val="0036571A"/>
    <w:rsid w:val="0036619B"/>
    <w:rsid w:val="00367D2C"/>
    <w:rsid w:val="0037345E"/>
    <w:rsid w:val="003749C3"/>
    <w:rsid w:val="00374DB0"/>
    <w:rsid w:val="00376632"/>
    <w:rsid w:val="00376823"/>
    <w:rsid w:val="00383665"/>
    <w:rsid w:val="0038720F"/>
    <w:rsid w:val="00390C44"/>
    <w:rsid w:val="003950B7"/>
    <w:rsid w:val="00395A6E"/>
    <w:rsid w:val="00395E57"/>
    <w:rsid w:val="00397C9E"/>
    <w:rsid w:val="003A1468"/>
    <w:rsid w:val="003A2F35"/>
    <w:rsid w:val="003A3926"/>
    <w:rsid w:val="003A395A"/>
    <w:rsid w:val="003A4407"/>
    <w:rsid w:val="003A6FAC"/>
    <w:rsid w:val="003B3042"/>
    <w:rsid w:val="003B643F"/>
    <w:rsid w:val="003B727B"/>
    <w:rsid w:val="003C1159"/>
    <w:rsid w:val="003C4653"/>
    <w:rsid w:val="003C4673"/>
    <w:rsid w:val="003C544F"/>
    <w:rsid w:val="003C6CA4"/>
    <w:rsid w:val="003D337B"/>
    <w:rsid w:val="003D3BAF"/>
    <w:rsid w:val="003D432E"/>
    <w:rsid w:val="003D4BAF"/>
    <w:rsid w:val="003D7961"/>
    <w:rsid w:val="003E0089"/>
    <w:rsid w:val="003E3EE1"/>
    <w:rsid w:val="003E433D"/>
    <w:rsid w:val="003E4558"/>
    <w:rsid w:val="003E536A"/>
    <w:rsid w:val="003E64D6"/>
    <w:rsid w:val="003E65C5"/>
    <w:rsid w:val="003E72C4"/>
    <w:rsid w:val="003F105A"/>
    <w:rsid w:val="003F2F99"/>
    <w:rsid w:val="003F4C7B"/>
    <w:rsid w:val="003F502D"/>
    <w:rsid w:val="003F5B4C"/>
    <w:rsid w:val="003F6130"/>
    <w:rsid w:val="003F6705"/>
    <w:rsid w:val="003F69E4"/>
    <w:rsid w:val="00402924"/>
    <w:rsid w:val="00402F6A"/>
    <w:rsid w:val="004036AA"/>
    <w:rsid w:val="004041AB"/>
    <w:rsid w:val="00404A90"/>
    <w:rsid w:val="004061C7"/>
    <w:rsid w:val="004067A2"/>
    <w:rsid w:val="00406B23"/>
    <w:rsid w:val="00410140"/>
    <w:rsid w:val="00410818"/>
    <w:rsid w:val="004108A5"/>
    <w:rsid w:val="004121CA"/>
    <w:rsid w:val="00414881"/>
    <w:rsid w:val="00414BA4"/>
    <w:rsid w:val="00415F40"/>
    <w:rsid w:val="00421016"/>
    <w:rsid w:val="00421337"/>
    <w:rsid w:val="00422F58"/>
    <w:rsid w:val="00422FA7"/>
    <w:rsid w:val="004242D2"/>
    <w:rsid w:val="00424FCB"/>
    <w:rsid w:val="00430F82"/>
    <w:rsid w:val="00431361"/>
    <w:rsid w:val="00431D33"/>
    <w:rsid w:val="00431E35"/>
    <w:rsid w:val="00432833"/>
    <w:rsid w:val="00434963"/>
    <w:rsid w:val="00435DE7"/>
    <w:rsid w:val="00436FC2"/>
    <w:rsid w:val="0044099C"/>
    <w:rsid w:val="004413D0"/>
    <w:rsid w:val="00442679"/>
    <w:rsid w:val="0044282A"/>
    <w:rsid w:val="00445105"/>
    <w:rsid w:val="0044766D"/>
    <w:rsid w:val="00450828"/>
    <w:rsid w:val="0045290E"/>
    <w:rsid w:val="00454B73"/>
    <w:rsid w:val="00456FBF"/>
    <w:rsid w:val="00461BE4"/>
    <w:rsid w:val="004634AF"/>
    <w:rsid w:val="00463D9A"/>
    <w:rsid w:val="00464010"/>
    <w:rsid w:val="004658BC"/>
    <w:rsid w:val="00466045"/>
    <w:rsid w:val="0047086C"/>
    <w:rsid w:val="00470A5B"/>
    <w:rsid w:val="00471227"/>
    <w:rsid w:val="00473396"/>
    <w:rsid w:val="00476B76"/>
    <w:rsid w:val="00476C3D"/>
    <w:rsid w:val="004806D6"/>
    <w:rsid w:val="00481188"/>
    <w:rsid w:val="0048294E"/>
    <w:rsid w:val="004832C7"/>
    <w:rsid w:val="004856C7"/>
    <w:rsid w:val="004909B2"/>
    <w:rsid w:val="00491744"/>
    <w:rsid w:val="00494A31"/>
    <w:rsid w:val="00495208"/>
    <w:rsid w:val="00495DC0"/>
    <w:rsid w:val="00497F6F"/>
    <w:rsid w:val="004A071D"/>
    <w:rsid w:val="004A2C9D"/>
    <w:rsid w:val="004A403A"/>
    <w:rsid w:val="004A4894"/>
    <w:rsid w:val="004A63D5"/>
    <w:rsid w:val="004A76CB"/>
    <w:rsid w:val="004B0889"/>
    <w:rsid w:val="004B3DE5"/>
    <w:rsid w:val="004C0C31"/>
    <w:rsid w:val="004C1234"/>
    <w:rsid w:val="004C181F"/>
    <w:rsid w:val="004C23B7"/>
    <w:rsid w:val="004C4BF1"/>
    <w:rsid w:val="004C570C"/>
    <w:rsid w:val="004C63A2"/>
    <w:rsid w:val="004D58BA"/>
    <w:rsid w:val="004D5D66"/>
    <w:rsid w:val="004D6799"/>
    <w:rsid w:val="004D6E08"/>
    <w:rsid w:val="004E1289"/>
    <w:rsid w:val="004E1683"/>
    <w:rsid w:val="004E4E35"/>
    <w:rsid w:val="004E62D7"/>
    <w:rsid w:val="004E65E9"/>
    <w:rsid w:val="004E6672"/>
    <w:rsid w:val="004E7130"/>
    <w:rsid w:val="004F08A6"/>
    <w:rsid w:val="004F13B9"/>
    <w:rsid w:val="004F22AB"/>
    <w:rsid w:val="004F3DBF"/>
    <w:rsid w:val="004F6453"/>
    <w:rsid w:val="004F78D3"/>
    <w:rsid w:val="005016F0"/>
    <w:rsid w:val="00502338"/>
    <w:rsid w:val="00502CC3"/>
    <w:rsid w:val="00504E68"/>
    <w:rsid w:val="00504F07"/>
    <w:rsid w:val="005103CE"/>
    <w:rsid w:val="005123EA"/>
    <w:rsid w:val="00517CCF"/>
    <w:rsid w:val="005213C3"/>
    <w:rsid w:val="00523AD1"/>
    <w:rsid w:val="00524369"/>
    <w:rsid w:val="00524E1D"/>
    <w:rsid w:val="00524E43"/>
    <w:rsid w:val="00530C7C"/>
    <w:rsid w:val="00531585"/>
    <w:rsid w:val="00531972"/>
    <w:rsid w:val="0053302F"/>
    <w:rsid w:val="00533A9C"/>
    <w:rsid w:val="0053456D"/>
    <w:rsid w:val="00536305"/>
    <w:rsid w:val="005364B7"/>
    <w:rsid w:val="005372F5"/>
    <w:rsid w:val="00541D9F"/>
    <w:rsid w:val="005438BA"/>
    <w:rsid w:val="00543DA0"/>
    <w:rsid w:val="00544E6F"/>
    <w:rsid w:val="00546824"/>
    <w:rsid w:val="005478DA"/>
    <w:rsid w:val="00550E95"/>
    <w:rsid w:val="0055213C"/>
    <w:rsid w:val="00552C39"/>
    <w:rsid w:val="00555D65"/>
    <w:rsid w:val="00555E07"/>
    <w:rsid w:val="005565DB"/>
    <w:rsid w:val="005566D1"/>
    <w:rsid w:val="005579A3"/>
    <w:rsid w:val="005610CD"/>
    <w:rsid w:val="00561D2C"/>
    <w:rsid w:val="00561E0B"/>
    <w:rsid w:val="00562D53"/>
    <w:rsid w:val="005635ED"/>
    <w:rsid w:val="00566A5B"/>
    <w:rsid w:val="00567E30"/>
    <w:rsid w:val="00570605"/>
    <w:rsid w:val="005714EB"/>
    <w:rsid w:val="005731BF"/>
    <w:rsid w:val="00573CC4"/>
    <w:rsid w:val="00574B6D"/>
    <w:rsid w:val="00575DF2"/>
    <w:rsid w:val="005769EC"/>
    <w:rsid w:val="00581C3B"/>
    <w:rsid w:val="005830A6"/>
    <w:rsid w:val="00595D28"/>
    <w:rsid w:val="00595DE8"/>
    <w:rsid w:val="00596633"/>
    <w:rsid w:val="005A00E1"/>
    <w:rsid w:val="005A09C6"/>
    <w:rsid w:val="005A3CBB"/>
    <w:rsid w:val="005A4EBE"/>
    <w:rsid w:val="005A535F"/>
    <w:rsid w:val="005A57AC"/>
    <w:rsid w:val="005A5B18"/>
    <w:rsid w:val="005A7164"/>
    <w:rsid w:val="005A7447"/>
    <w:rsid w:val="005B0082"/>
    <w:rsid w:val="005B32B4"/>
    <w:rsid w:val="005B46BA"/>
    <w:rsid w:val="005C19FD"/>
    <w:rsid w:val="005C3438"/>
    <w:rsid w:val="005C4FAA"/>
    <w:rsid w:val="005C5F14"/>
    <w:rsid w:val="005C5FFA"/>
    <w:rsid w:val="005C6E08"/>
    <w:rsid w:val="005D0A22"/>
    <w:rsid w:val="005D661A"/>
    <w:rsid w:val="005D7319"/>
    <w:rsid w:val="005E21FE"/>
    <w:rsid w:val="005E62BB"/>
    <w:rsid w:val="005F04C6"/>
    <w:rsid w:val="005F1C94"/>
    <w:rsid w:val="005F20FF"/>
    <w:rsid w:val="005F21E4"/>
    <w:rsid w:val="005F499A"/>
    <w:rsid w:val="005F693E"/>
    <w:rsid w:val="006003B5"/>
    <w:rsid w:val="006013F1"/>
    <w:rsid w:val="00601B56"/>
    <w:rsid w:val="0060244D"/>
    <w:rsid w:val="006040EA"/>
    <w:rsid w:val="00605E0E"/>
    <w:rsid w:val="006073EF"/>
    <w:rsid w:val="00610D38"/>
    <w:rsid w:val="006142F8"/>
    <w:rsid w:val="00616FEB"/>
    <w:rsid w:val="00617AAC"/>
    <w:rsid w:val="00620A86"/>
    <w:rsid w:val="00621554"/>
    <w:rsid w:val="006253E1"/>
    <w:rsid w:val="006254C9"/>
    <w:rsid w:val="00626977"/>
    <w:rsid w:val="00630C17"/>
    <w:rsid w:val="0063281D"/>
    <w:rsid w:val="00642235"/>
    <w:rsid w:val="00644D8D"/>
    <w:rsid w:val="006509AD"/>
    <w:rsid w:val="00653236"/>
    <w:rsid w:val="00653CAE"/>
    <w:rsid w:val="0065537B"/>
    <w:rsid w:val="00656AB3"/>
    <w:rsid w:val="00656FEF"/>
    <w:rsid w:val="006572DE"/>
    <w:rsid w:val="00660013"/>
    <w:rsid w:val="006616B4"/>
    <w:rsid w:val="006655EE"/>
    <w:rsid w:val="00667939"/>
    <w:rsid w:val="00670EBF"/>
    <w:rsid w:val="00671176"/>
    <w:rsid w:val="0067141C"/>
    <w:rsid w:val="00671958"/>
    <w:rsid w:val="00673673"/>
    <w:rsid w:val="0067409F"/>
    <w:rsid w:val="006759E3"/>
    <w:rsid w:val="006773B0"/>
    <w:rsid w:val="006774CB"/>
    <w:rsid w:val="006847B2"/>
    <w:rsid w:val="00685264"/>
    <w:rsid w:val="00685624"/>
    <w:rsid w:val="006858CB"/>
    <w:rsid w:val="00685EB7"/>
    <w:rsid w:val="006870EC"/>
    <w:rsid w:val="0068721F"/>
    <w:rsid w:val="00687EF0"/>
    <w:rsid w:val="00691373"/>
    <w:rsid w:val="0069156E"/>
    <w:rsid w:val="00692B33"/>
    <w:rsid w:val="00693341"/>
    <w:rsid w:val="0069385D"/>
    <w:rsid w:val="006943D3"/>
    <w:rsid w:val="00695608"/>
    <w:rsid w:val="00697923"/>
    <w:rsid w:val="00697983"/>
    <w:rsid w:val="006A1B0A"/>
    <w:rsid w:val="006A26F0"/>
    <w:rsid w:val="006A50D2"/>
    <w:rsid w:val="006A54C4"/>
    <w:rsid w:val="006A76A1"/>
    <w:rsid w:val="006B3611"/>
    <w:rsid w:val="006B4942"/>
    <w:rsid w:val="006B4BA5"/>
    <w:rsid w:val="006B5027"/>
    <w:rsid w:val="006B593F"/>
    <w:rsid w:val="006B6D15"/>
    <w:rsid w:val="006C1673"/>
    <w:rsid w:val="006C1D39"/>
    <w:rsid w:val="006C2B19"/>
    <w:rsid w:val="006C428B"/>
    <w:rsid w:val="006C718E"/>
    <w:rsid w:val="006D2469"/>
    <w:rsid w:val="006D4DA6"/>
    <w:rsid w:val="006D5183"/>
    <w:rsid w:val="006E32A6"/>
    <w:rsid w:val="006E3F2E"/>
    <w:rsid w:val="006E43C4"/>
    <w:rsid w:val="006E49D5"/>
    <w:rsid w:val="006E4D6C"/>
    <w:rsid w:val="006F135A"/>
    <w:rsid w:val="006F1723"/>
    <w:rsid w:val="006F19FE"/>
    <w:rsid w:val="006F4EA1"/>
    <w:rsid w:val="006F613B"/>
    <w:rsid w:val="00700411"/>
    <w:rsid w:val="00701AA8"/>
    <w:rsid w:val="00704A8B"/>
    <w:rsid w:val="00705173"/>
    <w:rsid w:val="00705EBD"/>
    <w:rsid w:val="007113FA"/>
    <w:rsid w:val="00712028"/>
    <w:rsid w:val="00712610"/>
    <w:rsid w:val="007126BB"/>
    <w:rsid w:val="00712AAE"/>
    <w:rsid w:val="00713376"/>
    <w:rsid w:val="0071350A"/>
    <w:rsid w:val="00714D85"/>
    <w:rsid w:val="00714F87"/>
    <w:rsid w:val="007151E5"/>
    <w:rsid w:val="0071581D"/>
    <w:rsid w:val="00716D51"/>
    <w:rsid w:val="0072132D"/>
    <w:rsid w:val="00722B39"/>
    <w:rsid w:val="007254DE"/>
    <w:rsid w:val="007255E6"/>
    <w:rsid w:val="00725897"/>
    <w:rsid w:val="00726A8B"/>
    <w:rsid w:val="00732DF9"/>
    <w:rsid w:val="00736CD3"/>
    <w:rsid w:val="007408B7"/>
    <w:rsid w:val="00742FB6"/>
    <w:rsid w:val="00745393"/>
    <w:rsid w:val="0074614A"/>
    <w:rsid w:val="00747355"/>
    <w:rsid w:val="0075129E"/>
    <w:rsid w:val="00752322"/>
    <w:rsid w:val="00754317"/>
    <w:rsid w:val="007601BD"/>
    <w:rsid w:val="00763F1F"/>
    <w:rsid w:val="007717E3"/>
    <w:rsid w:val="00773B4A"/>
    <w:rsid w:val="00780739"/>
    <w:rsid w:val="00780A7C"/>
    <w:rsid w:val="007850CB"/>
    <w:rsid w:val="00785D8F"/>
    <w:rsid w:val="00786588"/>
    <w:rsid w:val="007865B3"/>
    <w:rsid w:val="007873D1"/>
    <w:rsid w:val="00790757"/>
    <w:rsid w:val="007917E9"/>
    <w:rsid w:val="007949D7"/>
    <w:rsid w:val="00795C39"/>
    <w:rsid w:val="00797BAC"/>
    <w:rsid w:val="007A1BC4"/>
    <w:rsid w:val="007A365C"/>
    <w:rsid w:val="007A6489"/>
    <w:rsid w:val="007A66E4"/>
    <w:rsid w:val="007B04C8"/>
    <w:rsid w:val="007B2ACC"/>
    <w:rsid w:val="007B54FD"/>
    <w:rsid w:val="007B5CD0"/>
    <w:rsid w:val="007B7875"/>
    <w:rsid w:val="007C5B00"/>
    <w:rsid w:val="007D228D"/>
    <w:rsid w:val="007D2DE8"/>
    <w:rsid w:val="007D43B0"/>
    <w:rsid w:val="007D5652"/>
    <w:rsid w:val="007E5CF3"/>
    <w:rsid w:val="007F1B53"/>
    <w:rsid w:val="007F36D5"/>
    <w:rsid w:val="007F4960"/>
    <w:rsid w:val="007F599E"/>
    <w:rsid w:val="00802811"/>
    <w:rsid w:val="00802A11"/>
    <w:rsid w:val="00805645"/>
    <w:rsid w:val="00805F3D"/>
    <w:rsid w:val="00806447"/>
    <w:rsid w:val="0080698F"/>
    <w:rsid w:val="00807A33"/>
    <w:rsid w:val="00821AB3"/>
    <w:rsid w:val="00821E25"/>
    <w:rsid w:val="00822E8C"/>
    <w:rsid w:val="00826C87"/>
    <w:rsid w:val="008306A7"/>
    <w:rsid w:val="00830A3D"/>
    <w:rsid w:val="00833286"/>
    <w:rsid w:val="00834DD9"/>
    <w:rsid w:val="00835303"/>
    <w:rsid w:val="008377F9"/>
    <w:rsid w:val="00843020"/>
    <w:rsid w:val="00844244"/>
    <w:rsid w:val="00844293"/>
    <w:rsid w:val="008456CE"/>
    <w:rsid w:val="00846F49"/>
    <w:rsid w:val="00847230"/>
    <w:rsid w:val="00852E11"/>
    <w:rsid w:val="00853569"/>
    <w:rsid w:val="00856137"/>
    <w:rsid w:val="0085651F"/>
    <w:rsid w:val="00856E80"/>
    <w:rsid w:val="00862686"/>
    <w:rsid w:val="00863D84"/>
    <w:rsid w:val="00864FCE"/>
    <w:rsid w:val="00870D9D"/>
    <w:rsid w:val="00872311"/>
    <w:rsid w:val="0087467A"/>
    <w:rsid w:val="00876E9A"/>
    <w:rsid w:val="00877B62"/>
    <w:rsid w:val="00881301"/>
    <w:rsid w:val="00883548"/>
    <w:rsid w:val="00885011"/>
    <w:rsid w:val="00887A57"/>
    <w:rsid w:val="0089282D"/>
    <w:rsid w:val="0089420A"/>
    <w:rsid w:val="00895800"/>
    <w:rsid w:val="0089582B"/>
    <w:rsid w:val="00896AAC"/>
    <w:rsid w:val="00896EA4"/>
    <w:rsid w:val="0089712B"/>
    <w:rsid w:val="008A068F"/>
    <w:rsid w:val="008A1209"/>
    <w:rsid w:val="008A37EC"/>
    <w:rsid w:val="008A4935"/>
    <w:rsid w:val="008A7B9F"/>
    <w:rsid w:val="008B00EF"/>
    <w:rsid w:val="008B0E21"/>
    <w:rsid w:val="008B1475"/>
    <w:rsid w:val="008B1B17"/>
    <w:rsid w:val="008B3F5D"/>
    <w:rsid w:val="008B666B"/>
    <w:rsid w:val="008B7084"/>
    <w:rsid w:val="008B7AC1"/>
    <w:rsid w:val="008C1C03"/>
    <w:rsid w:val="008C32B0"/>
    <w:rsid w:val="008D2B9A"/>
    <w:rsid w:val="008D4509"/>
    <w:rsid w:val="008D5C7F"/>
    <w:rsid w:val="008E0BAC"/>
    <w:rsid w:val="008E150E"/>
    <w:rsid w:val="008E2E0D"/>
    <w:rsid w:val="008E37B4"/>
    <w:rsid w:val="008E45D4"/>
    <w:rsid w:val="008E4D36"/>
    <w:rsid w:val="008E56E2"/>
    <w:rsid w:val="008F13CE"/>
    <w:rsid w:val="009003D8"/>
    <w:rsid w:val="00900EFD"/>
    <w:rsid w:val="00902A7E"/>
    <w:rsid w:val="009041DE"/>
    <w:rsid w:val="009046DC"/>
    <w:rsid w:val="0090520A"/>
    <w:rsid w:val="009055F8"/>
    <w:rsid w:val="00907240"/>
    <w:rsid w:val="00907E69"/>
    <w:rsid w:val="00907FAF"/>
    <w:rsid w:val="009119CA"/>
    <w:rsid w:val="00912245"/>
    <w:rsid w:val="00912BF7"/>
    <w:rsid w:val="00914BA1"/>
    <w:rsid w:val="00916547"/>
    <w:rsid w:val="00916FEC"/>
    <w:rsid w:val="00920A74"/>
    <w:rsid w:val="00920C49"/>
    <w:rsid w:val="009210A9"/>
    <w:rsid w:val="00922EA7"/>
    <w:rsid w:val="00924199"/>
    <w:rsid w:val="00924BA0"/>
    <w:rsid w:val="00927C60"/>
    <w:rsid w:val="00931DA8"/>
    <w:rsid w:val="009335CC"/>
    <w:rsid w:val="0093518F"/>
    <w:rsid w:val="0093591D"/>
    <w:rsid w:val="0093632D"/>
    <w:rsid w:val="00937AB8"/>
    <w:rsid w:val="00941BDC"/>
    <w:rsid w:val="009452EE"/>
    <w:rsid w:val="0094697A"/>
    <w:rsid w:val="0095055F"/>
    <w:rsid w:val="00950E28"/>
    <w:rsid w:val="0095211B"/>
    <w:rsid w:val="0095218D"/>
    <w:rsid w:val="0095223D"/>
    <w:rsid w:val="00952F67"/>
    <w:rsid w:val="009531BE"/>
    <w:rsid w:val="0095367C"/>
    <w:rsid w:val="009627C7"/>
    <w:rsid w:val="00963CA3"/>
    <w:rsid w:val="00964C2B"/>
    <w:rsid w:val="00965CA0"/>
    <w:rsid w:val="00966244"/>
    <w:rsid w:val="009667CA"/>
    <w:rsid w:val="00966D24"/>
    <w:rsid w:val="00970293"/>
    <w:rsid w:val="009734DC"/>
    <w:rsid w:val="00975310"/>
    <w:rsid w:val="0098057E"/>
    <w:rsid w:val="00983FC6"/>
    <w:rsid w:val="00985A77"/>
    <w:rsid w:val="00986C27"/>
    <w:rsid w:val="00987FDF"/>
    <w:rsid w:val="00990351"/>
    <w:rsid w:val="009911F9"/>
    <w:rsid w:val="0099149F"/>
    <w:rsid w:val="00994052"/>
    <w:rsid w:val="0099592F"/>
    <w:rsid w:val="00996651"/>
    <w:rsid w:val="009A00BC"/>
    <w:rsid w:val="009A0235"/>
    <w:rsid w:val="009A1F29"/>
    <w:rsid w:val="009A2FE7"/>
    <w:rsid w:val="009A3F0A"/>
    <w:rsid w:val="009A4818"/>
    <w:rsid w:val="009B2B1D"/>
    <w:rsid w:val="009B2F93"/>
    <w:rsid w:val="009B3852"/>
    <w:rsid w:val="009B519F"/>
    <w:rsid w:val="009C03D0"/>
    <w:rsid w:val="009C0966"/>
    <w:rsid w:val="009C5509"/>
    <w:rsid w:val="009C61A3"/>
    <w:rsid w:val="009D06F7"/>
    <w:rsid w:val="009D0A9A"/>
    <w:rsid w:val="009D236E"/>
    <w:rsid w:val="009D3639"/>
    <w:rsid w:val="009D4962"/>
    <w:rsid w:val="009D5102"/>
    <w:rsid w:val="009D5AA0"/>
    <w:rsid w:val="009D6066"/>
    <w:rsid w:val="009D6538"/>
    <w:rsid w:val="009E058D"/>
    <w:rsid w:val="009E1F6E"/>
    <w:rsid w:val="009E5BDC"/>
    <w:rsid w:val="009E6949"/>
    <w:rsid w:val="009F09A3"/>
    <w:rsid w:val="009F12CA"/>
    <w:rsid w:val="009F3AAE"/>
    <w:rsid w:val="009F790A"/>
    <w:rsid w:val="00A01619"/>
    <w:rsid w:val="00A03017"/>
    <w:rsid w:val="00A032BD"/>
    <w:rsid w:val="00A03AD6"/>
    <w:rsid w:val="00A042F2"/>
    <w:rsid w:val="00A07B93"/>
    <w:rsid w:val="00A11827"/>
    <w:rsid w:val="00A1350D"/>
    <w:rsid w:val="00A15EC7"/>
    <w:rsid w:val="00A213C9"/>
    <w:rsid w:val="00A218DD"/>
    <w:rsid w:val="00A22036"/>
    <w:rsid w:val="00A22C98"/>
    <w:rsid w:val="00A233CB"/>
    <w:rsid w:val="00A254D4"/>
    <w:rsid w:val="00A25956"/>
    <w:rsid w:val="00A264F6"/>
    <w:rsid w:val="00A26C5B"/>
    <w:rsid w:val="00A270AB"/>
    <w:rsid w:val="00A27D9D"/>
    <w:rsid w:val="00A27E4B"/>
    <w:rsid w:val="00A30315"/>
    <w:rsid w:val="00A3181A"/>
    <w:rsid w:val="00A33FC5"/>
    <w:rsid w:val="00A343A8"/>
    <w:rsid w:val="00A35D9A"/>
    <w:rsid w:val="00A36014"/>
    <w:rsid w:val="00A3762F"/>
    <w:rsid w:val="00A421E6"/>
    <w:rsid w:val="00A43337"/>
    <w:rsid w:val="00A44885"/>
    <w:rsid w:val="00A477A9"/>
    <w:rsid w:val="00A47C0D"/>
    <w:rsid w:val="00A47F49"/>
    <w:rsid w:val="00A50E71"/>
    <w:rsid w:val="00A51611"/>
    <w:rsid w:val="00A51639"/>
    <w:rsid w:val="00A52E34"/>
    <w:rsid w:val="00A54305"/>
    <w:rsid w:val="00A55B6F"/>
    <w:rsid w:val="00A57B38"/>
    <w:rsid w:val="00A57DA5"/>
    <w:rsid w:val="00A61F68"/>
    <w:rsid w:val="00A636DB"/>
    <w:rsid w:val="00A63766"/>
    <w:rsid w:val="00A647CB"/>
    <w:rsid w:val="00A64D18"/>
    <w:rsid w:val="00A64E83"/>
    <w:rsid w:val="00A6546D"/>
    <w:rsid w:val="00A67FAE"/>
    <w:rsid w:val="00A70D44"/>
    <w:rsid w:val="00A75E6E"/>
    <w:rsid w:val="00A76C19"/>
    <w:rsid w:val="00A77E0A"/>
    <w:rsid w:val="00A8102B"/>
    <w:rsid w:val="00A81363"/>
    <w:rsid w:val="00A81F8B"/>
    <w:rsid w:val="00A839A3"/>
    <w:rsid w:val="00A86DC7"/>
    <w:rsid w:val="00A879F3"/>
    <w:rsid w:val="00A94F5E"/>
    <w:rsid w:val="00A95D3E"/>
    <w:rsid w:val="00AA1CA9"/>
    <w:rsid w:val="00AA263F"/>
    <w:rsid w:val="00AA2D39"/>
    <w:rsid w:val="00AA40E3"/>
    <w:rsid w:val="00AA7A1B"/>
    <w:rsid w:val="00AB2F74"/>
    <w:rsid w:val="00AB45EE"/>
    <w:rsid w:val="00AB4B2E"/>
    <w:rsid w:val="00AB54B7"/>
    <w:rsid w:val="00AB58DF"/>
    <w:rsid w:val="00AB6620"/>
    <w:rsid w:val="00AB6BA1"/>
    <w:rsid w:val="00AB6DD8"/>
    <w:rsid w:val="00AB6F79"/>
    <w:rsid w:val="00AC0BB2"/>
    <w:rsid w:val="00AC0EF3"/>
    <w:rsid w:val="00AC2AFA"/>
    <w:rsid w:val="00AC5874"/>
    <w:rsid w:val="00AC6F56"/>
    <w:rsid w:val="00AD116D"/>
    <w:rsid w:val="00AD321E"/>
    <w:rsid w:val="00AD3729"/>
    <w:rsid w:val="00AD6BC1"/>
    <w:rsid w:val="00AE0848"/>
    <w:rsid w:val="00AE16E8"/>
    <w:rsid w:val="00AE2FED"/>
    <w:rsid w:val="00AE305F"/>
    <w:rsid w:val="00AE37DF"/>
    <w:rsid w:val="00AE4CE8"/>
    <w:rsid w:val="00AE66D8"/>
    <w:rsid w:val="00AE78DF"/>
    <w:rsid w:val="00AF3736"/>
    <w:rsid w:val="00AF4080"/>
    <w:rsid w:val="00AF6F8C"/>
    <w:rsid w:val="00AF7308"/>
    <w:rsid w:val="00B01593"/>
    <w:rsid w:val="00B0184E"/>
    <w:rsid w:val="00B01BC9"/>
    <w:rsid w:val="00B055E9"/>
    <w:rsid w:val="00B06E82"/>
    <w:rsid w:val="00B10B9C"/>
    <w:rsid w:val="00B10C26"/>
    <w:rsid w:val="00B12199"/>
    <w:rsid w:val="00B12717"/>
    <w:rsid w:val="00B12CB3"/>
    <w:rsid w:val="00B13636"/>
    <w:rsid w:val="00B1369C"/>
    <w:rsid w:val="00B146C6"/>
    <w:rsid w:val="00B14DCD"/>
    <w:rsid w:val="00B153D2"/>
    <w:rsid w:val="00B155B6"/>
    <w:rsid w:val="00B2049B"/>
    <w:rsid w:val="00B205C3"/>
    <w:rsid w:val="00B21B90"/>
    <w:rsid w:val="00B21BFE"/>
    <w:rsid w:val="00B254B8"/>
    <w:rsid w:val="00B272C6"/>
    <w:rsid w:val="00B307F5"/>
    <w:rsid w:val="00B3132B"/>
    <w:rsid w:val="00B319FA"/>
    <w:rsid w:val="00B34470"/>
    <w:rsid w:val="00B34D2F"/>
    <w:rsid w:val="00B404FC"/>
    <w:rsid w:val="00B40548"/>
    <w:rsid w:val="00B412C3"/>
    <w:rsid w:val="00B41DAD"/>
    <w:rsid w:val="00B437BC"/>
    <w:rsid w:val="00B43A1D"/>
    <w:rsid w:val="00B43C4F"/>
    <w:rsid w:val="00B44064"/>
    <w:rsid w:val="00B454F4"/>
    <w:rsid w:val="00B500E2"/>
    <w:rsid w:val="00B521C5"/>
    <w:rsid w:val="00B52860"/>
    <w:rsid w:val="00B5420E"/>
    <w:rsid w:val="00B54957"/>
    <w:rsid w:val="00B55F76"/>
    <w:rsid w:val="00B5794D"/>
    <w:rsid w:val="00B63F0F"/>
    <w:rsid w:val="00B6424A"/>
    <w:rsid w:val="00B651C4"/>
    <w:rsid w:val="00B66262"/>
    <w:rsid w:val="00B675A1"/>
    <w:rsid w:val="00B72DD4"/>
    <w:rsid w:val="00B7458D"/>
    <w:rsid w:val="00B75593"/>
    <w:rsid w:val="00B820FD"/>
    <w:rsid w:val="00B82BA0"/>
    <w:rsid w:val="00B83084"/>
    <w:rsid w:val="00B83E07"/>
    <w:rsid w:val="00B84E51"/>
    <w:rsid w:val="00B86848"/>
    <w:rsid w:val="00B869FC"/>
    <w:rsid w:val="00B9454C"/>
    <w:rsid w:val="00B97B66"/>
    <w:rsid w:val="00BA35A2"/>
    <w:rsid w:val="00BA4F12"/>
    <w:rsid w:val="00BB1011"/>
    <w:rsid w:val="00BB1E17"/>
    <w:rsid w:val="00BB2990"/>
    <w:rsid w:val="00BB2CC7"/>
    <w:rsid w:val="00BB55EE"/>
    <w:rsid w:val="00BB647A"/>
    <w:rsid w:val="00BB72F3"/>
    <w:rsid w:val="00BB7F26"/>
    <w:rsid w:val="00BC1296"/>
    <w:rsid w:val="00BC131C"/>
    <w:rsid w:val="00BC1671"/>
    <w:rsid w:val="00BC3876"/>
    <w:rsid w:val="00BC6698"/>
    <w:rsid w:val="00BC6AE1"/>
    <w:rsid w:val="00BD02E3"/>
    <w:rsid w:val="00BD252E"/>
    <w:rsid w:val="00BD3EF3"/>
    <w:rsid w:val="00BD6AF6"/>
    <w:rsid w:val="00BD6F19"/>
    <w:rsid w:val="00BE2F97"/>
    <w:rsid w:val="00BE3041"/>
    <w:rsid w:val="00BE614A"/>
    <w:rsid w:val="00BE6D96"/>
    <w:rsid w:val="00BF5B0B"/>
    <w:rsid w:val="00C02D07"/>
    <w:rsid w:val="00C043DA"/>
    <w:rsid w:val="00C06FB0"/>
    <w:rsid w:val="00C11BBC"/>
    <w:rsid w:val="00C12E0B"/>
    <w:rsid w:val="00C13F8A"/>
    <w:rsid w:val="00C144B9"/>
    <w:rsid w:val="00C1498E"/>
    <w:rsid w:val="00C1525B"/>
    <w:rsid w:val="00C15A4F"/>
    <w:rsid w:val="00C20971"/>
    <w:rsid w:val="00C20B01"/>
    <w:rsid w:val="00C20FB9"/>
    <w:rsid w:val="00C21549"/>
    <w:rsid w:val="00C23AAB"/>
    <w:rsid w:val="00C23BEB"/>
    <w:rsid w:val="00C25798"/>
    <w:rsid w:val="00C27403"/>
    <w:rsid w:val="00C2771A"/>
    <w:rsid w:val="00C27A49"/>
    <w:rsid w:val="00C31081"/>
    <w:rsid w:val="00C32B13"/>
    <w:rsid w:val="00C32F8E"/>
    <w:rsid w:val="00C32FC6"/>
    <w:rsid w:val="00C33E60"/>
    <w:rsid w:val="00C33F73"/>
    <w:rsid w:val="00C3782D"/>
    <w:rsid w:val="00C42F13"/>
    <w:rsid w:val="00C4386C"/>
    <w:rsid w:val="00C445E6"/>
    <w:rsid w:val="00C47145"/>
    <w:rsid w:val="00C47B70"/>
    <w:rsid w:val="00C47C06"/>
    <w:rsid w:val="00C51D54"/>
    <w:rsid w:val="00C52455"/>
    <w:rsid w:val="00C5292B"/>
    <w:rsid w:val="00C5453B"/>
    <w:rsid w:val="00C55C14"/>
    <w:rsid w:val="00C602FA"/>
    <w:rsid w:val="00C603DE"/>
    <w:rsid w:val="00C6067C"/>
    <w:rsid w:val="00C60CC5"/>
    <w:rsid w:val="00C61CFD"/>
    <w:rsid w:val="00C62686"/>
    <w:rsid w:val="00C665F7"/>
    <w:rsid w:val="00C7105A"/>
    <w:rsid w:val="00C739F4"/>
    <w:rsid w:val="00C73C8D"/>
    <w:rsid w:val="00C758CD"/>
    <w:rsid w:val="00C772FE"/>
    <w:rsid w:val="00C77C63"/>
    <w:rsid w:val="00C833D2"/>
    <w:rsid w:val="00C837D3"/>
    <w:rsid w:val="00C87557"/>
    <w:rsid w:val="00C878B9"/>
    <w:rsid w:val="00C912A1"/>
    <w:rsid w:val="00C92C76"/>
    <w:rsid w:val="00C93359"/>
    <w:rsid w:val="00C94139"/>
    <w:rsid w:val="00C95662"/>
    <w:rsid w:val="00C9593E"/>
    <w:rsid w:val="00C95B77"/>
    <w:rsid w:val="00C95CC9"/>
    <w:rsid w:val="00C961B5"/>
    <w:rsid w:val="00C968B5"/>
    <w:rsid w:val="00CA1908"/>
    <w:rsid w:val="00CA5305"/>
    <w:rsid w:val="00CA7D7B"/>
    <w:rsid w:val="00CB11C5"/>
    <w:rsid w:val="00CB1FCE"/>
    <w:rsid w:val="00CB25ED"/>
    <w:rsid w:val="00CB3379"/>
    <w:rsid w:val="00CC1226"/>
    <w:rsid w:val="00CC176E"/>
    <w:rsid w:val="00CC19D5"/>
    <w:rsid w:val="00CC2250"/>
    <w:rsid w:val="00CC47EA"/>
    <w:rsid w:val="00CD104F"/>
    <w:rsid w:val="00CD2E93"/>
    <w:rsid w:val="00CD4B54"/>
    <w:rsid w:val="00CE0E68"/>
    <w:rsid w:val="00CE395D"/>
    <w:rsid w:val="00CE3C36"/>
    <w:rsid w:val="00CE461C"/>
    <w:rsid w:val="00CE4A13"/>
    <w:rsid w:val="00CF00C8"/>
    <w:rsid w:val="00CF0144"/>
    <w:rsid w:val="00CF25BF"/>
    <w:rsid w:val="00CF3711"/>
    <w:rsid w:val="00CF62D3"/>
    <w:rsid w:val="00CF7D1C"/>
    <w:rsid w:val="00CF7D5B"/>
    <w:rsid w:val="00D02434"/>
    <w:rsid w:val="00D049ED"/>
    <w:rsid w:val="00D04BAE"/>
    <w:rsid w:val="00D06950"/>
    <w:rsid w:val="00D06ECA"/>
    <w:rsid w:val="00D075BE"/>
    <w:rsid w:val="00D1323C"/>
    <w:rsid w:val="00D137B6"/>
    <w:rsid w:val="00D13F4E"/>
    <w:rsid w:val="00D144A7"/>
    <w:rsid w:val="00D174A1"/>
    <w:rsid w:val="00D21186"/>
    <w:rsid w:val="00D233F4"/>
    <w:rsid w:val="00D248C0"/>
    <w:rsid w:val="00D25353"/>
    <w:rsid w:val="00D30E12"/>
    <w:rsid w:val="00D3256C"/>
    <w:rsid w:val="00D41BE6"/>
    <w:rsid w:val="00D42DD5"/>
    <w:rsid w:val="00D46972"/>
    <w:rsid w:val="00D46FCD"/>
    <w:rsid w:val="00D53ACE"/>
    <w:rsid w:val="00D54E06"/>
    <w:rsid w:val="00D54E1C"/>
    <w:rsid w:val="00D5604E"/>
    <w:rsid w:val="00D5765F"/>
    <w:rsid w:val="00D57C27"/>
    <w:rsid w:val="00D60BA1"/>
    <w:rsid w:val="00D63754"/>
    <w:rsid w:val="00D63BC0"/>
    <w:rsid w:val="00D710B9"/>
    <w:rsid w:val="00D74DD3"/>
    <w:rsid w:val="00D753AF"/>
    <w:rsid w:val="00D75490"/>
    <w:rsid w:val="00D75731"/>
    <w:rsid w:val="00D8075A"/>
    <w:rsid w:val="00D844BE"/>
    <w:rsid w:val="00D84C0C"/>
    <w:rsid w:val="00D84F30"/>
    <w:rsid w:val="00D8698A"/>
    <w:rsid w:val="00D918BD"/>
    <w:rsid w:val="00D92AA9"/>
    <w:rsid w:val="00D95474"/>
    <w:rsid w:val="00D97221"/>
    <w:rsid w:val="00DA065C"/>
    <w:rsid w:val="00DA2B56"/>
    <w:rsid w:val="00DA3325"/>
    <w:rsid w:val="00DA3DD0"/>
    <w:rsid w:val="00DA4113"/>
    <w:rsid w:val="00DA497A"/>
    <w:rsid w:val="00DA5611"/>
    <w:rsid w:val="00DA7952"/>
    <w:rsid w:val="00DB15E6"/>
    <w:rsid w:val="00DB1C75"/>
    <w:rsid w:val="00DB38FB"/>
    <w:rsid w:val="00DB3930"/>
    <w:rsid w:val="00DB3C1C"/>
    <w:rsid w:val="00DC0D43"/>
    <w:rsid w:val="00DC1616"/>
    <w:rsid w:val="00DC1A8F"/>
    <w:rsid w:val="00DC21FC"/>
    <w:rsid w:val="00DC3EC8"/>
    <w:rsid w:val="00DC4D9F"/>
    <w:rsid w:val="00DC54F9"/>
    <w:rsid w:val="00DC5E1F"/>
    <w:rsid w:val="00DC60BA"/>
    <w:rsid w:val="00DC7B51"/>
    <w:rsid w:val="00DC7B84"/>
    <w:rsid w:val="00DC7FFC"/>
    <w:rsid w:val="00DD0C00"/>
    <w:rsid w:val="00DD0C77"/>
    <w:rsid w:val="00DD1873"/>
    <w:rsid w:val="00DD21E1"/>
    <w:rsid w:val="00DD2B35"/>
    <w:rsid w:val="00DD3C3F"/>
    <w:rsid w:val="00DE1401"/>
    <w:rsid w:val="00DE14D9"/>
    <w:rsid w:val="00DE5518"/>
    <w:rsid w:val="00DE6190"/>
    <w:rsid w:val="00DE66DF"/>
    <w:rsid w:val="00DE76C4"/>
    <w:rsid w:val="00DE7C5A"/>
    <w:rsid w:val="00DF08D0"/>
    <w:rsid w:val="00DF13D9"/>
    <w:rsid w:val="00DF2FD9"/>
    <w:rsid w:val="00DF3D17"/>
    <w:rsid w:val="00DF6941"/>
    <w:rsid w:val="00DF6B11"/>
    <w:rsid w:val="00DF72CC"/>
    <w:rsid w:val="00E011E3"/>
    <w:rsid w:val="00E023AB"/>
    <w:rsid w:val="00E03558"/>
    <w:rsid w:val="00E04077"/>
    <w:rsid w:val="00E04378"/>
    <w:rsid w:val="00E04BCE"/>
    <w:rsid w:val="00E04CFE"/>
    <w:rsid w:val="00E05DE1"/>
    <w:rsid w:val="00E076A2"/>
    <w:rsid w:val="00E1335C"/>
    <w:rsid w:val="00E13B01"/>
    <w:rsid w:val="00E13B49"/>
    <w:rsid w:val="00E16641"/>
    <w:rsid w:val="00E16935"/>
    <w:rsid w:val="00E17345"/>
    <w:rsid w:val="00E23AC2"/>
    <w:rsid w:val="00E24E24"/>
    <w:rsid w:val="00E32190"/>
    <w:rsid w:val="00E323D1"/>
    <w:rsid w:val="00E336E8"/>
    <w:rsid w:val="00E34DD0"/>
    <w:rsid w:val="00E35AFA"/>
    <w:rsid w:val="00E37EC1"/>
    <w:rsid w:val="00E40336"/>
    <w:rsid w:val="00E40355"/>
    <w:rsid w:val="00E43187"/>
    <w:rsid w:val="00E4493D"/>
    <w:rsid w:val="00E452B3"/>
    <w:rsid w:val="00E45ED1"/>
    <w:rsid w:val="00E4772A"/>
    <w:rsid w:val="00E52F5D"/>
    <w:rsid w:val="00E535F0"/>
    <w:rsid w:val="00E54321"/>
    <w:rsid w:val="00E5753F"/>
    <w:rsid w:val="00E579B7"/>
    <w:rsid w:val="00E61366"/>
    <w:rsid w:val="00E64B72"/>
    <w:rsid w:val="00E65270"/>
    <w:rsid w:val="00E65EC3"/>
    <w:rsid w:val="00E707E2"/>
    <w:rsid w:val="00E707FD"/>
    <w:rsid w:val="00E73D49"/>
    <w:rsid w:val="00E74453"/>
    <w:rsid w:val="00E7592C"/>
    <w:rsid w:val="00E75EAF"/>
    <w:rsid w:val="00E7778E"/>
    <w:rsid w:val="00E77D62"/>
    <w:rsid w:val="00E80168"/>
    <w:rsid w:val="00E81442"/>
    <w:rsid w:val="00E833B2"/>
    <w:rsid w:val="00E8392B"/>
    <w:rsid w:val="00E84F49"/>
    <w:rsid w:val="00E86E8B"/>
    <w:rsid w:val="00E8717F"/>
    <w:rsid w:val="00E90C2E"/>
    <w:rsid w:val="00E90D25"/>
    <w:rsid w:val="00E91C16"/>
    <w:rsid w:val="00E95F7D"/>
    <w:rsid w:val="00E967CB"/>
    <w:rsid w:val="00E96A0A"/>
    <w:rsid w:val="00EA034E"/>
    <w:rsid w:val="00EA11DA"/>
    <w:rsid w:val="00EA2EC7"/>
    <w:rsid w:val="00EA3765"/>
    <w:rsid w:val="00EA3ACA"/>
    <w:rsid w:val="00EA50DA"/>
    <w:rsid w:val="00EA5866"/>
    <w:rsid w:val="00EA5E10"/>
    <w:rsid w:val="00EA7F0A"/>
    <w:rsid w:val="00EB04B2"/>
    <w:rsid w:val="00EB0560"/>
    <w:rsid w:val="00EB1008"/>
    <w:rsid w:val="00EB3092"/>
    <w:rsid w:val="00EC06DA"/>
    <w:rsid w:val="00EC13D1"/>
    <w:rsid w:val="00EC2E8B"/>
    <w:rsid w:val="00EC2E92"/>
    <w:rsid w:val="00EC44AE"/>
    <w:rsid w:val="00EC53A9"/>
    <w:rsid w:val="00EC5BA8"/>
    <w:rsid w:val="00EC7450"/>
    <w:rsid w:val="00ED34EC"/>
    <w:rsid w:val="00ED4056"/>
    <w:rsid w:val="00ED730F"/>
    <w:rsid w:val="00ED7A81"/>
    <w:rsid w:val="00ED7C10"/>
    <w:rsid w:val="00EE142E"/>
    <w:rsid w:val="00EE1934"/>
    <w:rsid w:val="00EE1CB9"/>
    <w:rsid w:val="00EE22A8"/>
    <w:rsid w:val="00EE52B7"/>
    <w:rsid w:val="00EE5929"/>
    <w:rsid w:val="00EE5E3D"/>
    <w:rsid w:val="00EE6979"/>
    <w:rsid w:val="00EF1047"/>
    <w:rsid w:val="00EF4A3A"/>
    <w:rsid w:val="00EF5837"/>
    <w:rsid w:val="00EF5B1D"/>
    <w:rsid w:val="00EF6E64"/>
    <w:rsid w:val="00EF7AC6"/>
    <w:rsid w:val="00EF7C56"/>
    <w:rsid w:val="00F02DEA"/>
    <w:rsid w:val="00F02F75"/>
    <w:rsid w:val="00F0644D"/>
    <w:rsid w:val="00F06E60"/>
    <w:rsid w:val="00F077A9"/>
    <w:rsid w:val="00F07EA1"/>
    <w:rsid w:val="00F109C4"/>
    <w:rsid w:val="00F10AC1"/>
    <w:rsid w:val="00F1139D"/>
    <w:rsid w:val="00F11B98"/>
    <w:rsid w:val="00F11D1E"/>
    <w:rsid w:val="00F12B25"/>
    <w:rsid w:val="00F12BD8"/>
    <w:rsid w:val="00F13098"/>
    <w:rsid w:val="00F14E0B"/>
    <w:rsid w:val="00F15828"/>
    <w:rsid w:val="00F20A42"/>
    <w:rsid w:val="00F2190E"/>
    <w:rsid w:val="00F25BB1"/>
    <w:rsid w:val="00F260F1"/>
    <w:rsid w:val="00F276E8"/>
    <w:rsid w:val="00F30568"/>
    <w:rsid w:val="00F3197B"/>
    <w:rsid w:val="00F31B44"/>
    <w:rsid w:val="00F31FA2"/>
    <w:rsid w:val="00F322DA"/>
    <w:rsid w:val="00F325C4"/>
    <w:rsid w:val="00F32BD3"/>
    <w:rsid w:val="00F33689"/>
    <w:rsid w:val="00F36087"/>
    <w:rsid w:val="00F36BC0"/>
    <w:rsid w:val="00F36E74"/>
    <w:rsid w:val="00F44B7F"/>
    <w:rsid w:val="00F454CA"/>
    <w:rsid w:val="00F4603F"/>
    <w:rsid w:val="00F4615F"/>
    <w:rsid w:val="00F5066C"/>
    <w:rsid w:val="00F5206E"/>
    <w:rsid w:val="00F5293D"/>
    <w:rsid w:val="00F53785"/>
    <w:rsid w:val="00F54C48"/>
    <w:rsid w:val="00F564A4"/>
    <w:rsid w:val="00F56DAA"/>
    <w:rsid w:val="00F57326"/>
    <w:rsid w:val="00F612CD"/>
    <w:rsid w:val="00F64C44"/>
    <w:rsid w:val="00F6607B"/>
    <w:rsid w:val="00F67942"/>
    <w:rsid w:val="00F71B77"/>
    <w:rsid w:val="00F7306C"/>
    <w:rsid w:val="00F759C5"/>
    <w:rsid w:val="00F75CE4"/>
    <w:rsid w:val="00F77CBE"/>
    <w:rsid w:val="00F80CB8"/>
    <w:rsid w:val="00F80D97"/>
    <w:rsid w:val="00F8175D"/>
    <w:rsid w:val="00F87FC1"/>
    <w:rsid w:val="00F9271A"/>
    <w:rsid w:val="00F93020"/>
    <w:rsid w:val="00F94237"/>
    <w:rsid w:val="00F956A9"/>
    <w:rsid w:val="00F966C3"/>
    <w:rsid w:val="00FA32E3"/>
    <w:rsid w:val="00FA43F4"/>
    <w:rsid w:val="00FA7180"/>
    <w:rsid w:val="00FA7509"/>
    <w:rsid w:val="00FB203F"/>
    <w:rsid w:val="00FB3C49"/>
    <w:rsid w:val="00FC1383"/>
    <w:rsid w:val="00FC328B"/>
    <w:rsid w:val="00FC4920"/>
    <w:rsid w:val="00FC6540"/>
    <w:rsid w:val="00FC6E3B"/>
    <w:rsid w:val="00FD0481"/>
    <w:rsid w:val="00FD2011"/>
    <w:rsid w:val="00FD35A8"/>
    <w:rsid w:val="00FD3FFF"/>
    <w:rsid w:val="00FE094F"/>
    <w:rsid w:val="00FE7A77"/>
    <w:rsid w:val="00FF3DB7"/>
    <w:rsid w:val="00FF55D6"/>
    <w:rsid w:val="00FF5886"/>
    <w:rsid w:val="00FF5925"/>
    <w:rsid w:val="00FF6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73A72"/>
  <w15:docId w15:val="{C0C3F6A2-A79F-4978-A8C4-BED0AA8D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FD3FFF"/>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4A2C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3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qFormat/>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F109C4"/>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F109C4"/>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93518F"/>
    <w:pPr>
      <w:widowControl w:val="0"/>
      <w:suppressAutoHyphens/>
      <w:spacing w:after="0" w:line="360" w:lineRule="auto"/>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tabs>
        <w:tab w:val="left" w:pos="1531"/>
      </w:tabs>
      <w:suppressAutoHyphens/>
      <w:spacing w:line="360" w:lineRule="auto"/>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F109C4"/>
    <w:pPr>
      <w:widowControl w:val="0"/>
      <w:spacing w:line="360" w:lineRule="auto"/>
      <w:ind w:firstLine="709"/>
      <w:jc w:val="both"/>
    </w:pPr>
    <w:rPr>
      <w:rFonts w:ascii="Arial" w:eastAsiaTheme="majorEastAsia" w:hAnsi="Arial" w:cstheme="majorBidi"/>
      <w:color w:val="000000"/>
      <w:sz w:val="24"/>
      <w:szCs w:val="28"/>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3"/>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C47145"/>
    <w:pPr>
      <w:spacing w:before="20" w:after="20" w:line="276" w:lineRule="auto"/>
      <w:ind w:firstLine="0"/>
    </w:pPr>
  </w:style>
  <w:style w:type="character" w:customStyle="1" w:styleId="af2">
    <w:name w:val="ГОСТ Р текст без уровня Знак"/>
    <w:basedOn w:val="a3"/>
    <w:link w:val="af1"/>
    <w:rsid w:val="00F109C4"/>
    <w:rPr>
      <w:rFonts w:ascii="Arial" w:eastAsiaTheme="majorEastAsia" w:hAnsi="Arial" w:cstheme="majorBidi"/>
      <w:color w:val="000000"/>
      <w:sz w:val="24"/>
      <w:szCs w:val="28"/>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C47145"/>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BD6AF6"/>
    <w:pPr>
      <w:numPr>
        <w:numId w:val="4"/>
      </w:numPr>
      <w:ind w:left="0" w:firstLine="0"/>
    </w:pPr>
  </w:style>
  <w:style w:type="paragraph" w:customStyle="1" w:styleId="a0">
    <w:name w:val="Номер рисунка"/>
    <w:basedOn w:val="af1"/>
    <w:link w:val="af8"/>
    <w:qFormat/>
    <w:rsid w:val="0093518F"/>
    <w:pPr>
      <w:numPr>
        <w:numId w:val="5"/>
      </w:numPr>
      <w:ind w:left="0" w:firstLine="0"/>
      <w:jc w:val="center"/>
    </w:pPr>
  </w:style>
  <w:style w:type="character" w:customStyle="1" w:styleId="af7">
    <w:name w:val="Номер таблицы Знак"/>
    <w:basedOn w:val="af2"/>
    <w:link w:val="a1"/>
    <w:rsid w:val="00BD6AF6"/>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9351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B12717"/>
    <w:rPr>
      <w:sz w:val="16"/>
      <w:szCs w:val="16"/>
    </w:rPr>
  </w:style>
  <w:style w:type="paragraph" w:styleId="afb">
    <w:name w:val="annotation text"/>
    <w:basedOn w:val="a2"/>
    <w:link w:val="afc"/>
    <w:uiPriority w:val="99"/>
    <w:unhideWhenUsed/>
    <w:rsid w:val="00B12717"/>
  </w:style>
  <w:style w:type="character" w:customStyle="1" w:styleId="afc">
    <w:name w:val="Текст примечания Знак"/>
    <w:basedOn w:val="a3"/>
    <w:link w:val="afb"/>
    <w:uiPriority w:val="99"/>
    <w:rsid w:val="00B12717"/>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12717"/>
    <w:rPr>
      <w:b/>
      <w:bCs/>
    </w:rPr>
  </w:style>
  <w:style w:type="character" w:customStyle="1" w:styleId="afe">
    <w:name w:val="Тема примечания Знак"/>
    <w:basedOn w:val="afc"/>
    <w:link w:val="afd"/>
    <w:uiPriority w:val="99"/>
    <w:semiHidden/>
    <w:rsid w:val="00B12717"/>
    <w:rPr>
      <w:rFonts w:ascii="Times New Roman" w:eastAsia="Times New Roman" w:hAnsi="Times New Roman" w:cs="Times New Roman"/>
      <w:b/>
      <w:bCs/>
      <w:sz w:val="20"/>
      <w:szCs w:val="20"/>
      <w:lang w:eastAsia="ru-RU"/>
    </w:rPr>
  </w:style>
  <w:style w:type="paragraph" w:styleId="aff">
    <w:name w:val="Balloon Text"/>
    <w:basedOn w:val="a2"/>
    <w:link w:val="aff0"/>
    <w:unhideWhenUsed/>
    <w:rsid w:val="00B12717"/>
    <w:rPr>
      <w:rFonts w:ascii="Segoe UI" w:hAnsi="Segoe UI" w:cs="Segoe UI"/>
      <w:sz w:val="18"/>
      <w:szCs w:val="18"/>
    </w:rPr>
  </w:style>
  <w:style w:type="character" w:customStyle="1" w:styleId="aff0">
    <w:name w:val="Текст выноски Знак"/>
    <w:basedOn w:val="a3"/>
    <w:link w:val="aff"/>
    <w:rsid w:val="00B12717"/>
    <w:rPr>
      <w:rFonts w:ascii="Segoe UI" w:eastAsia="Times New Roman" w:hAnsi="Segoe UI" w:cs="Segoe UI"/>
      <w:sz w:val="18"/>
      <w:szCs w:val="18"/>
      <w:lang w:eastAsia="ru-RU"/>
    </w:rPr>
  </w:style>
  <w:style w:type="paragraph" w:customStyle="1" w:styleId="formattext">
    <w:name w:val="formattext"/>
    <w:basedOn w:val="a2"/>
    <w:rsid w:val="00AF7308"/>
    <w:pPr>
      <w:spacing w:before="100" w:beforeAutospacing="1" w:after="100" w:afterAutospacing="1"/>
    </w:pPr>
    <w:rPr>
      <w:sz w:val="24"/>
      <w:szCs w:val="24"/>
    </w:rPr>
  </w:style>
  <w:style w:type="paragraph" w:styleId="22">
    <w:name w:val="Body Text 2"/>
    <w:basedOn w:val="a2"/>
    <w:link w:val="23"/>
    <w:rsid w:val="00237D3F"/>
    <w:rPr>
      <w:b/>
      <w:bCs/>
      <w:color w:val="0000FF"/>
    </w:rPr>
  </w:style>
  <w:style w:type="character" w:customStyle="1" w:styleId="23">
    <w:name w:val="Основной текст 2 Знак"/>
    <w:basedOn w:val="a3"/>
    <w:link w:val="22"/>
    <w:rsid w:val="00237D3F"/>
    <w:rPr>
      <w:rFonts w:ascii="Times New Roman" w:eastAsia="Times New Roman" w:hAnsi="Times New Roman" w:cs="Times New Roman"/>
      <w:b/>
      <w:bCs/>
      <w:color w:val="0000FF"/>
      <w:sz w:val="20"/>
      <w:szCs w:val="20"/>
      <w:lang w:eastAsia="ru-RU"/>
    </w:rPr>
  </w:style>
  <w:style w:type="table" w:customStyle="1" w:styleId="14">
    <w:name w:val="Сетка таблицы1"/>
    <w:basedOn w:val="a4"/>
    <w:next w:val="af"/>
    <w:uiPriority w:val="59"/>
    <w:rsid w:val="002322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Другое_"/>
    <w:basedOn w:val="a3"/>
    <w:link w:val="aff2"/>
    <w:rsid w:val="0089420A"/>
    <w:rPr>
      <w:rFonts w:ascii="Arial" w:eastAsia="Arial" w:hAnsi="Arial" w:cs="Arial"/>
      <w:sz w:val="20"/>
      <w:szCs w:val="20"/>
    </w:rPr>
  </w:style>
  <w:style w:type="character" w:customStyle="1" w:styleId="aff3">
    <w:name w:val="Основной текст_"/>
    <w:basedOn w:val="a3"/>
    <w:link w:val="15"/>
    <w:rsid w:val="0089420A"/>
    <w:rPr>
      <w:rFonts w:ascii="Arial" w:eastAsia="Arial" w:hAnsi="Arial" w:cs="Arial"/>
      <w:sz w:val="20"/>
      <w:szCs w:val="20"/>
    </w:rPr>
  </w:style>
  <w:style w:type="character" w:customStyle="1" w:styleId="31">
    <w:name w:val="Заголовок №3_"/>
    <w:basedOn w:val="a3"/>
    <w:link w:val="32"/>
    <w:rsid w:val="0089420A"/>
    <w:rPr>
      <w:rFonts w:ascii="Arial" w:eastAsia="Arial" w:hAnsi="Arial" w:cs="Arial"/>
      <w:b/>
      <w:bCs/>
      <w:sz w:val="20"/>
      <w:szCs w:val="20"/>
    </w:rPr>
  </w:style>
  <w:style w:type="character" w:customStyle="1" w:styleId="aff4">
    <w:name w:val="Подпись к таблице_"/>
    <w:basedOn w:val="a3"/>
    <w:link w:val="aff5"/>
    <w:rsid w:val="0089420A"/>
    <w:rPr>
      <w:rFonts w:ascii="Arial" w:eastAsia="Arial" w:hAnsi="Arial" w:cs="Arial"/>
      <w:sz w:val="18"/>
      <w:szCs w:val="18"/>
    </w:rPr>
  </w:style>
  <w:style w:type="paragraph" w:customStyle="1" w:styleId="aff2">
    <w:name w:val="Другое"/>
    <w:basedOn w:val="a2"/>
    <w:link w:val="aff1"/>
    <w:rsid w:val="0089420A"/>
    <w:pPr>
      <w:widowControl w:val="0"/>
      <w:ind w:firstLine="400"/>
    </w:pPr>
    <w:rPr>
      <w:rFonts w:ascii="Arial" w:eastAsia="Arial" w:hAnsi="Arial" w:cs="Arial"/>
      <w:lang w:eastAsia="en-US"/>
    </w:rPr>
  </w:style>
  <w:style w:type="paragraph" w:customStyle="1" w:styleId="15">
    <w:name w:val="Основной текст1"/>
    <w:basedOn w:val="a2"/>
    <w:link w:val="aff3"/>
    <w:rsid w:val="0089420A"/>
    <w:pPr>
      <w:widowControl w:val="0"/>
      <w:ind w:firstLine="400"/>
    </w:pPr>
    <w:rPr>
      <w:rFonts w:ascii="Arial" w:eastAsia="Arial" w:hAnsi="Arial" w:cs="Arial"/>
      <w:lang w:eastAsia="en-US"/>
    </w:rPr>
  </w:style>
  <w:style w:type="paragraph" w:customStyle="1" w:styleId="32">
    <w:name w:val="Заголовок №3"/>
    <w:basedOn w:val="a2"/>
    <w:link w:val="31"/>
    <w:rsid w:val="0089420A"/>
    <w:pPr>
      <w:widowControl w:val="0"/>
      <w:spacing w:after="150"/>
      <w:outlineLvl w:val="2"/>
    </w:pPr>
    <w:rPr>
      <w:rFonts w:ascii="Arial" w:eastAsia="Arial" w:hAnsi="Arial" w:cs="Arial"/>
      <w:b/>
      <w:bCs/>
      <w:lang w:eastAsia="en-US"/>
    </w:rPr>
  </w:style>
  <w:style w:type="paragraph" w:customStyle="1" w:styleId="aff5">
    <w:name w:val="Подпись к таблице"/>
    <w:basedOn w:val="a2"/>
    <w:link w:val="aff4"/>
    <w:rsid w:val="0089420A"/>
    <w:pPr>
      <w:widowControl w:val="0"/>
    </w:pPr>
    <w:rPr>
      <w:rFonts w:ascii="Arial" w:eastAsia="Arial" w:hAnsi="Arial" w:cs="Arial"/>
      <w:sz w:val="18"/>
      <w:szCs w:val="18"/>
      <w:lang w:eastAsia="en-US"/>
    </w:rPr>
  </w:style>
  <w:style w:type="character" w:customStyle="1" w:styleId="11">
    <w:name w:val="Заголовок 1 Знак"/>
    <w:basedOn w:val="a3"/>
    <w:link w:val="10"/>
    <w:uiPriority w:val="9"/>
    <w:rsid w:val="004A2C9D"/>
    <w:rPr>
      <w:rFonts w:asciiTheme="majorHAnsi" w:eastAsiaTheme="majorEastAsia" w:hAnsiTheme="majorHAnsi" w:cstheme="majorBidi"/>
      <w:color w:val="2E74B5" w:themeColor="accent1" w:themeShade="BF"/>
      <w:sz w:val="32"/>
      <w:szCs w:val="32"/>
      <w:lang w:eastAsia="ru-RU"/>
    </w:rPr>
  </w:style>
  <w:style w:type="character" w:customStyle="1" w:styleId="aff6">
    <w:name w:val="Сноска_"/>
    <w:basedOn w:val="a3"/>
    <w:link w:val="aff7"/>
    <w:rsid w:val="001F5809"/>
    <w:rPr>
      <w:rFonts w:ascii="Arial" w:eastAsia="Arial" w:hAnsi="Arial" w:cs="Arial"/>
      <w:sz w:val="18"/>
      <w:szCs w:val="18"/>
    </w:rPr>
  </w:style>
  <w:style w:type="character" w:customStyle="1" w:styleId="24">
    <w:name w:val="Основной текст (2)_"/>
    <w:basedOn w:val="a3"/>
    <w:link w:val="25"/>
    <w:rsid w:val="001F5809"/>
    <w:rPr>
      <w:rFonts w:ascii="Arial" w:eastAsia="Arial" w:hAnsi="Arial" w:cs="Arial"/>
      <w:sz w:val="18"/>
      <w:szCs w:val="18"/>
    </w:rPr>
  </w:style>
  <w:style w:type="paragraph" w:customStyle="1" w:styleId="aff7">
    <w:name w:val="Сноска"/>
    <w:basedOn w:val="a2"/>
    <w:link w:val="aff6"/>
    <w:rsid w:val="001F5809"/>
    <w:pPr>
      <w:widowControl w:val="0"/>
      <w:spacing w:line="257" w:lineRule="auto"/>
      <w:ind w:firstLine="580"/>
    </w:pPr>
    <w:rPr>
      <w:rFonts w:ascii="Arial" w:eastAsia="Arial" w:hAnsi="Arial" w:cs="Arial"/>
      <w:sz w:val="18"/>
      <w:szCs w:val="18"/>
      <w:lang w:eastAsia="en-US"/>
    </w:rPr>
  </w:style>
  <w:style w:type="paragraph" w:customStyle="1" w:styleId="25">
    <w:name w:val="Основной текст (2)"/>
    <w:basedOn w:val="a2"/>
    <w:link w:val="24"/>
    <w:rsid w:val="001F5809"/>
    <w:pPr>
      <w:widowControl w:val="0"/>
      <w:ind w:firstLine="520"/>
    </w:pPr>
    <w:rPr>
      <w:rFonts w:ascii="Arial" w:eastAsia="Arial" w:hAnsi="Arial" w:cs="Arial"/>
      <w:sz w:val="18"/>
      <w:szCs w:val="18"/>
      <w:lang w:eastAsia="en-US"/>
    </w:rPr>
  </w:style>
  <w:style w:type="paragraph" w:customStyle="1" w:styleId="aff8">
    <w:name w:val="Текст таблицы"/>
    <w:basedOn w:val="af0"/>
    <w:qFormat/>
    <w:rsid w:val="00965CA0"/>
    <w:pPr>
      <w:ind w:hanging="11"/>
    </w:pPr>
    <w:rPr>
      <w:sz w:val="28"/>
    </w:rPr>
  </w:style>
  <w:style w:type="paragraph" w:customStyle="1" w:styleId="310">
    <w:name w:val="Знак Знак3 Знак Знак1"/>
    <w:basedOn w:val="a2"/>
    <w:rsid w:val="001948AF"/>
    <w:pPr>
      <w:spacing w:after="160" w:line="240" w:lineRule="exact"/>
    </w:pPr>
    <w:rPr>
      <w:rFonts w:ascii="Verdana" w:hAnsi="Verdana" w:cs="Verdana"/>
      <w:lang w:val="en-US" w:eastAsia="en-US"/>
    </w:rPr>
  </w:style>
  <w:style w:type="paragraph" w:styleId="aff9">
    <w:name w:val="Normal (Web)"/>
    <w:basedOn w:val="a2"/>
    <w:uiPriority w:val="99"/>
    <w:semiHidden/>
    <w:unhideWhenUsed/>
    <w:rsid w:val="002601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854388">
      <w:bodyDiv w:val="1"/>
      <w:marLeft w:val="0"/>
      <w:marRight w:val="0"/>
      <w:marTop w:val="0"/>
      <w:marBottom w:val="0"/>
      <w:divBdr>
        <w:top w:val="none" w:sz="0" w:space="0" w:color="auto"/>
        <w:left w:val="none" w:sz="0" w:space="0" w:color="auto"/>
        <w:bottom w:val="none" w:sz="0" w:space="0" w:color="auto"/>
        <w:right w:val="none" w:sz="0" w:space="0" w:color="auto"/>
      </w:divBdr>
    </w:div>
    <w:div w:id="984047473">
      <w:bodyDiv w:val="1"/>
      <w:marLeft w:val="0"/>
      <w:marRight w:val="0"/>
      <w:marTop w:val="0"/>
      <w:marBottom w:val="0"/>
      <w:divBdr>
        <w:top w:val="none" w:sz="0" w:space="0" w:color="auto"/>
        <w:left w:val="none" w:sz="0" w:space="0" w:color="auto"/>
        <w:bottom w:val="none" w:sz="0" w:space="0" w:color="auto"/>
        <w:right w:val="none" w:sz="0" w:space="0" w:color="auto"/>
      </w:divBdr>
    </w:div>
    <w:div w:id="18249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12BD1-BD53-4DA2-86F5-D7BF81DE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4200</Words>
  <Characters>23940</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selezneva</cp:lastModifiedBy>
  <cp:revision>2</cp:revision>
  <cp:lastPrinted>2026-02-27T07:46:00Z</cp:lastPrinted>
  <dcterms:created xsi:type="dcterms:W3CDTF">2026-03-08T09:45:00Z</dcterms:created>
  <dcterms:modified xsi:type="dcterms:W3CDTF">2026-03-08T09:45:00Z</dcterms:modified>
</cp:coreProperties>
</file>